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658" w:rsidRPr="006655E9" w:rsidRDefault="002C5658" w:rsidP="00FE0C25">
      <w:pPr>
        <w:spacing w:after="0" w:line="240" w:lineRule="auto"/>
        <w:jc w:val="center"/>
        <w:rPr>
          <w:rFonts w:ascii="Times New Roman" w:eastAsia="Times New Roman" w:hAnsi="Times New Roman"/>
          <w:b/>
          <w:bCs/>
          <w:kern w:val="36"/>
          <w:sz w:val="24"/>
          <w:szCs w:val="24"/>
          <w:lang w:eastAsia="id-ID"/>
        </w:rPr>
      </w:pPr>
      <w:r w:rsidRPr="009D12E4">
        <w:rPr>
          <w:rFonts w:ascii="Times New Roman" w:eastAsia="Times New Roman" w:hAnsi="Times New Roman"/>
          <w:b/>
          <w:bCs/>
          <w:kern w:val="36"/>
          <w:sz w:val="24"/>
          <w:szCs w:val="24"/>
          <w:lang w:val="en-US" w:eastAsia="id-ID"/>
        </w:rPr>
        <w:t xml:space="preserve">PENGARUH </w:t>
      </w:r>
      <w:r w:rsidR="00F01952">
        <w:rPr>
          <w:rFonts w:ascii="Times New Roman" w:eastAsia="Times New Roman" w:hAnsi="Times New Roman"/>
          <w:b/>
          <w:bCs/>
          <w:kern w:val="36"/>
          <w:sz w:val="24"/>
          <w:szCs w:val="24"/>
          <w:lang w:val="en-US" w:eastAsia="id-ID"/>
        </w:rPr>
        <w:t>MODEL INKUIRI</w:t>
      </w:r>
      <w:r w:rsidRPr="009D12E4">
        <w:rPr>
          <w:rFonts w:ascii="Times New Roman" w:eastAsia="Times New Roman" w:hAnsi="Times New Roman"/>
          <w:b/>
          <w:bCs/>
          <w:i/>
          <w:kern w:val="36"/>
          <w:sz w:val="24"/>
          <w:szCs w:val="24"/>
          <w:lang w:val="en-US" w:eastAsia="id-ID"/>
        </w:rPr>
        <w:t xml:space="preserve"> </w:t>
      </w:r>
      <w:r w:rsidRPr="009D12E4">
        <w:rPr>
          <w:rFonts w:ascii="Times New Roman" w:eastAsia="Times New Roman" w:hAnsi="Times New Roman"/>
          <w:b/>
          <w:bCs/>
          <w:kern w:val="36"/>
          <w:sz w:val="24"/>
          <w:szCs w:val="24"/>
          <w:lang w:val="en-US" w:eastAsia="id-ID"/>
        </w:rPr>
        <w:t xml:space="preserve">DAN </w:t>
      </w:r>
      <w:r>
        <w:rPr>
          <w:rFonts w:ascii="Times New Roman" w:eastAsia="Times New Roman" w:hAnsi="Times New Roman"/>
          <w:b/>
          <w:bCs/>
          <w:kern w:val="36"/>
          <w:sz w:val="24"/>
          <w:szCs w:val="24"/>
          <w:lang w:eastAsia="id-ID"/>
        </w:rPr>
        <w:t>GAYA KOGNITIF</w:t>
      </w:r>
      <w:r w:rsidRPr="009D12E4">
        <w:rPr>
          <w:rFonts w:ascii="Times New Roman" w:eastAsia="Times New Roman" w:hAnsi="Times New Roman"/>
          <w:b/>
          <w:bCs/>
          <w:kern w:val="36"/>
          <w:sz w:val="24"/>
          <w:szCs w:val="24"/>
          <w:lang w:val="en-US" w:eastAsia="id-ID"/>
        </w:rPr>
        <w:t xml:space="preserve"> TERHADAP HASIL BELAJAR</w:t>
      </w:r>
      <w:r>
        <w:rPr>
          <w:rFonts w:ascii="Times New Roman" w:eastAsia="Times New Roman" w:hAnsi="Times New Roman"/>
          <w:b/>
          <w:bCs/>
          <w:kern w:val="36"/>
          <w:sz w:val="24"/>
          <w:szCs w:val="24"/>
          <w:lang w:eastAsia="id-ID"/>
        </w:rPr>
        <w:t xml:space="preserve"> </w:t>
      </w:r>
      <w:r w:rsidR="006304C1">
        <w:rPr>
          <w:rFonts w:ascii="Times New Roman" w:eastAsia="Times New Roman" w:hAnsi="Times New Roman"/>
          <w:b/>
          <w:bCs/>
          <w:kern w:val="36"/>
          <w:sz w:val="24"/>
          <w:szCs w:val="24"/>
          <w:lang w:eastAsia="id-ID"/>
        </w:rPr>
        <w:t>MATEMATIKA</w:t>
      </w:r>
      <w:r>
        <w:rPr>
          <w:rFonts w:ascii="Times New Roman" w:eastAsia="Times New Roman" w:hAnsi="Times New Roman"/>
          <w:b/>
          <w:bCs/>
          <w:kern w:val="36"/>
          <w:sz w:val="24"/>
          <w:szCs w:val="24"/>
          <w:lang w:eastAsia="id-ID"/>
        </w:rPr>
        <w:t xml:space="preserve"> SETELAH </w:t>
      </w:r>
      <w:r w:rsidRPr="009D12E4">
        <w:rPr>
          <w:rFonts w:ascii="Times New Roman" w:eastAsia="Times New Roman" w:hAnsi="Times New Roman"/>
          <w:b/>
          <w:bCs/>
          <w:kern w:val="36"/>
          <w:sz w:val="24"/>
          <w:szCs w:val="24"/>
          <w:lang w:val="en-US" w:eastAsia="id-ID"/>
        </w:rPr>
        <w:t xml:space="preserve">MENGONTROL </w:t>
      </w:r>
      <w:r w:rsidR="00341329">
        <w:rPr>
          <w:rFonts w:ascii="Times New Roman" w:eastAsia="Times New Roman" w:hAnsi="Times New Roman"/>
          <w:b/>
          <w:bCs/>
          <w:kern w:val="36"/>
          <w:sz w:val="24"/>
          <w:szCs w:val="24"/>
          <w:lang w:eastAsia="id-ID"/>
        </w:rPr>
        <w:t>KE</w:t>
      </w:r>
      <w:r w:rsidR="00341329">
        <w:rPr>
          <w:rFonts w:ascii="Times New Roman" w:eastAsia="Times New Roman" w:hAnsi="Times New Roman"/>
          <w:b/>
          <w:bCs/>
          <w:kern w:val="36"/>
          <w:sz w:val="24"/>
          <w:szCs w:val="24"/>
          <w:lang w:val="en-US" w:eastAsia="id-ID"/>
        </w:rPr>
        <w:t>MAMPUAN AWAL</w:t>
      </w:r>
      <w:r w:rsidR="006655E9">
        <w:rPr>
          <w:rFonts w:ascii="Times New Roman" w:eastAsia="Times New Roman" w:hAnsi="Times New Roman"/>
          <w:b/>
          <w:bCs/>
          <w:kern w:val="36"/>
          <w:sz w:val="24"/>
          <w:szCs w:val="24"/>
          <w:lang w:eastAsia="id-ID"/>
        </w:rPr>
        <w:t xml:space="preserve"> </w:t>
      </w:r>
      <w:r w:rsidR="00450C4B">
        <w:rPr>
          <w:rFonts w:ascii="Times New Roman" w:eastAsia="Times New Roman" w:hAnsi="Times New Roman"/>
          <w:b/>
          <w:bCs/>
          <w:kern w:val="36"/>
          <w:sz w:val="24"/>
          <w:szCs w:val="24"/>
          <w:lang w:eastAsia="id-ID"/>
        </w:rPr>
        <w:t>MAHASISWA</w:t>
      </w:r>
    </w:p>
    <w:p w:rsidR="002C5658" w:rsidRDefault="002C5658" w:rsidP="002C5658">
      <w:pPr>
        <w:spacing w:after="0" w:line="240" w:lineRule="auto"/>
        <w:jc w:val="center"/>
        <w:rPr>
          <w:rFonts w:ascii="Times New Roman" w:eastAsia="Times New Roman" w:hAnsi="Times New Roman"/>
          <w:b/>
          <w:bCs/>
          <w:kern w:val="36"/>
          <w:sz w:val="24"/>
          <w:szCs w:val="24"/>
          <w:lang w:val="en-US" w:eastAsia="id-ID"/>
        </w:rPr>
      </w:pPr>
    </w:p>
    <w:p w:rsidR="002C5658" w:rsidRDefault="00107ACA" w:rsidP="002C5658">
      <w:pPr>
        <w:spacing w:after="0" w:line="240" w:lineRule="auto"/>
        <w:jc w:val="center"/>
        <w:rPr>
          <w:rFonts w:ascii="Times New Roman" w:eastAsia="Times New Roman" w:hAnsi="Times New Roman"/>
          <w:b/>
          <w:bCs/>
          <w:kern w:val="36"/>
          <w:sz w:val="24"/>
          <w:szCs w:val="24"/>
          <w:lang w:val="en-US" w:eastAsia="id-ID"/>
        </w:rPr>
      </w:pPr>
      <w:r>
        <w:rPr>
          <w:rFonts w:ascii="Times New Roman" w:eastAsia="Times New Roman" w:hAnsi="Times New Roman"/>
          <w:b/>
          <w:bCs/>
          <w:kern w:val="36"/>
          <w:sz w:val="24"/>
          <w:szCs w:val="24"/>
          <w:lang w:val="en-US" w:eastAsia="id-ID"/>
        </w:rPr>
        <w:t>Chairia Ulfa Siagian</w:t>
      </w:r>
    </w:p>
    <w:p w:rsidR="002C2848" w:rsidRDefault="00107ACA" w:rsidP="002C5658">
      <w:pPr>
        <w:spacing w:after="0" w:line="240" w:lineRule="auto"/>
        <w:jc w:val="center"/>
        <w:rPr>
          <w:rFonts w:ascii="Times New Roman" w:eastAsia="Times New Roman" w:hAnsi="Times New Roman"/>
          <w:b/>
          <w:bCs/>
          <w:kern w:val="36"/>
          <w:sz w:val="24"/>
          <w:szCs w:val="24"/>
          <w:lang w:val="en-US" w:eastAsia="id-ID"/>
        </w:rPr>
      </w:pPr>
      <w:r>
        <w:rPr>
          <w:rFonts w:ascii="Times New Roman" w:eastAsia="Times New Roman" w:hAnsi="Times New Roman"/>
          <w:b/>
          <w:bCs/>
          <w:kern w:val="36"/>
          <w:sz w:val="24"/>
          <w:szCs w:val="24"/>
          <w:lang w:val="en-US" w:eastAsia="id-ID"/>
        </w:rPr>
        <w:t>Universitas Terbuka, Indonesia</w:t>
      </w:r>
    </w:p>
    <w:p w:rsidR="00601CD1" w:rsidRDefault="00107ACA" w:rsidP="002C5658">
      <w:pPr>
        <w:spacing w:after="0" w:line="240" w:lineRule="auto"/>
        <w:jc w:val="center"/>
        <w:rPr>
          <w:rFonts w:ascii="Times New Roman" w:eastAsia="Times New Roman" w:hAnsi="Times New Roman"/>
          <w:b/>
          <w:bCs/>
          <w:kern w:val="36"/>
          <w:sz w:val="24"/>
          <w:szCs w:val="24"/>
          <w:lang w:val="en-US" w:eastAsia="id-ID"/>
        </w:rPr>
      </w:pPr>
      <w:proofErr w:type="gramStart"/>
      <w:r>
        <w:rPr>
          <w:rFonts w:ascii="Times New Roman" w:eastAsia="Times New Roman" w:hAnsi="Times New Roman"/>
          <w:b/>
          <w:bCs/>
          <w:kern w:val="36"/>
          <w:sz w:val="24"/>
          <w:szCs w:val="24"/>
          <w:lang w:val="en-US" w:eastAsia="id-ID"/>
        </w:rPr>
        <w:t>e-mail</w:t>
      </w:r>
      <w:proofErr w:type="gramEnd"/>
      <w:r>
        <w:rPr>
          <w:rFonts w:ascii="Times New Roman" w:eastAsia="Times New Roman" w:hAnsi="Times New Roman"/>
          <w:b/>
          <w:bCs/>
          <w:kern w:val="36"/>
          <w:sz w:val="24"/>
          <w:szCs w:val="24"/>
          <w:lang w:val="en-US" w:eastAsia="id-ID"/>
        </w:rPr>
        <w:t xml:space="preserve">: </w:t>
      </w:r>
      <w:hyperlink r:id="rId9" w:history="1">
        <w:r w:rsidRPr="005C3959">
          <w:rPr>
            <w:rStyle w:val="Hyperlink"/>
            <w:rFonts w:ascii="Times New Roman" w:eastAsia="Times New Roman" w:hAnsi="Times New Roman"/>
            <w:b/>
            <w:bCs/>
            <w:kern w:val="36"/>
            <w:sz w:val="24"/>
            <w:szCs w:val="24"/>
            <w:lang w:val="en-US" w:eastAsia="id-ID"/>
          </w:rPr>
          <w:t>ririulfa1990@gmail.com</w:t>
        </w:r>
      </w:hyperlink>
    </w:p>
    <w:p w:rsidR="002C5658" w:rsidRDefault="002C5658" w:rsidP="003020C0">
      <w:pPr>
        <w:spacing w:after="0" w:line="240" w:lineRule="auto"/>
        <w:rPr>
          <w:rFonts w:ascii="Times" w:hAnsi="Times"/>
          <w:sz w:val="24"/>
          <w:szCs w:val="24"/>
          <w:lang w:val="en-US"/>
        </w:rPr>
      </w:pPr>
    </w:p>
    <w:p w:rsidR="002C5658" w:rsidRDefault="003020C0" w:rsidP="002C5658">
      <w:pPr>
        <w:spacing w:after="0" w:line="240" w:lineRule="auto"/>
        <w:jc w:val="both"/>
        <w:rPr>
          <w:rFonts w:ascii="Times" w:hAnsi="Times"/>
          <w:sz w:val="24"/>
          <w:szCs w:val="24"/>
          <w:lang w:val="en-US"/>
        </w:rPr>
      </w:pPr>
      <w:r>
        <w:rPr>
          <w:rFonts w:ascii="Times" w:hAnsi="Times"/>
          <w:sz w:val="24"/>
          <w:szCs w:val="24"/>
          <w:lang w:val="en-US"/>
        </w:rPr>
        <w:t>Abstrak</w:t>
      </w:r>
    </w:p>
    <w:p w:rsidR="002C5658" w:rsidRPr="00AF63CF" w:rsidRDefault="00520CBD" w:rsidP="00AF63CF">
      <w:pPr>
        <w:jc w:val="both"/>
        <w:rPr>
          <w:rFonts w:ascii="Times New Roman" w:hAnsi="Times New Roman"/>
          <w:sz w:val="24"/>
          <w:szCs w:val="24"/>
          <w:lang w:val="en-US"/>
        </w:rPr>
      </w:pPr>
      <w:r>
        <w:rPr>
          <w:rFonts w:ascii="Times New Roman" w:hAnsi="Times New Roman"/>
          <w:sz w:val="24"/>
          <w:szCs w:val="24"/>
          <w:lang w:val="en-US"/>
        </w:rPr>
        <w:t>P</w:t>
      </w:r>
      <w:r>
        <w:rPr>
          <w:rFonts w:ascii="Times New Roman" w:hAnsi="Times New Roman"/>
          <w:sz w:val="24"/>
          <w:szCs w:val="24"/>
        </w:rPr>
        <w:t xml:space="preserve">enelitian ini </w:t>
      </w:r>
      <w:r>
        <w:rPr>
          <w:rFonts w:ascii="Times New Roman" w:hAnsi="Times New Roman"/>
          <w:sz w:val="24"/>
          <w:szCs w:val="24"/>
          <w:lang w:val="en-US"/>
        </w:rPr>
        <w:t>betujuan</w:t>
      </w:r>
      <w:r w:rsidR="002C5658" w:rsidRPr="00D31E74">
        <w:rPr>
          <w:rFonts w:ascii="Times New Roman" w:hAnsi="Times New Roman"/>
          <w:sz w:val="24"/>
          <w:szCs w:val="24"/>
        </w:rPr>
        <w:t xml:space="preserve"> untuk mengetahui perbedaan hasil belajar </w:t>
      </w:r>
      <w:r w:rsidR="000E59D8">
        <w:rPr>
          <w:rFonts w:ascii="Times New Roman" w:hAnsi="Times New Roman"/>
          <w:sz w:val="24"/>
          <w:szCs w:val="24"/>
        </w:rPr>
        <w:t>mata kuliah</w:t>
      </w:r>
      <w:r w:rsidR="002C5658" w:rsidRPr="00D31E74">
        <w:rPr>
          <w:rFonts w:ascii="Times New Roman" w:hAnsi="Times New Roman"/>
          <w:sz w:val="24"/>
          <w:szCs w:val="24"/>
        </w:rPr>
        <w:t xml:space="preserve"> </w:t>
      </w:r>
      <w:r w:rsidR="001306D4">
        <w:rPr>
          <w:rFonts w:ascii="Times New Roman" w:hAnsi="Times New Roman"/>
          <w:sz w:val="24"/>
          <w:szCs w:val="24"/>
          <w:lang w:val="en-US"/>
        </w:rPr>
        <w:t>m</w:t>
      </w:r>
      <w:r w:rsidR="006304C1">
        <w:rPr>
          <w:rFonts w:ascii="Times New Roman" w:hAnsi="Times New Roman"/>
          <w:sz w:val="24"/>
          <w:szCs w:val="24"/>
        </w:rPr>
        <w:t>atematika</w:t>
      </w:r>
      <w:r w:rsidR="00F74017">
        <w:rPr>
          <w:rFonts w:ascii="Times New Roman" w:hAnsi="Times New Roman"/>
          <w:sz w:val="24"/>
          <w:szCs w:val="24"/>
        </w:rPr>
        <w:t xml:space="preserve"> antara</w:t>
      </w:r>
      <w:r w:rsidR="00F74017">
        <w:rPr>
          <w:rFonts w:ascii="Times New Roman" w:hAnsi="Times New Roman"/>
          <w:sz w:val="24"/>
          <w:szCs w:val="24"/>
          <w:lang w:val="en-US"/>
        </w:rPr>
        <w:t xml:space="preserve"> </w:t>
      </w:r>
      <w:r w:rsidR="00450C4B">
        <w:rPr>
          <w:rFonts w:ascii="Times New Roman" w:hAnsi="Times New Roman"/>
          <w:sz w:val="24"/>
          <w:szCs w:val="24"/>
        </w:rPr>
        <w:t>mahasiswa</w:t>
      </w:r>
      <w:r w:rsidR="002C5658" w:rsidRPr="00D31E74">
        <w:rPr>
          <w:rFonts w:ascii="Times New Roman" w:hAnsi="Times New Roman"/>
          <w:sz w:val="24"/>
          <w:szCs w:val="24"/>
        </w:rPr>
        <w:t xml:space="preserve"> y</w:t>
      </w:r>
      <w:r w:rsidR="00601CD1">
        <w:rPr>
          <w:rFonts w:ascii="Times New Roman" w:hAnsi="Times New Roman"/>
          <w:sz w:val="24"/>
          <w:szCs w:val="24"/>
        </w:rPr>
        <w:t xml:space="preserve">ang dibelajarkan dengan </w:t>
      </w:r>
      <w:r w:rsidR="001306D4">
        <w:rPr>
          <w:rFonts w:ascii="Times New Roman" w:hAnsi="Times New Roman"/>
          <w:sz w:val="24"/>
          <w:szCs w:val="24"/>
          <w:lang w:val="en-US"/>
        </w:rPr>
        <w:t>model i</w:t>
      </w:r>
      <w:r w:rsidR="00F01952">
        <w:rPr>
          <w:rFonts w:ascii="Times New Roman" w:hAnsi="Times New Roman"/>
          <w:sz w:val="24"/>
          <w:szCs w:val="24"/>
          <w:lang w:val="en-US"/>
        </w:rPr>
        <w:t>nkuiri</w:t>
      </w:r>
      <w:r w:rsidR="009B1116">
        <w:rPr>
          <w:rFonts w:ascii="Times New Roman" w:hAnsi="Times New Roman"/>
          <w:sz w:val="24"/>
          <w:szCs w:val="24"/>
        </w:rPr>
        <w:t xml:space="preserve"> </w:t>
      </w:r>
      <w:r w:rsidR="009B1116">
        <w:rPr>
          <w:rFonts w:ascii="Times New Roman" w:hAnsi="Times New Roman"/>
          <w:sz w:val="24"/>
          <w:szCs w:val="24"/>
          <w:lang w:val="en-US"/>
        </w:rPr>
        <w:t>b</w:t>
      </w:r>
      <w:r w:rsidR="009B1116">
        <w:rPr>
          <w:rFonts w:ascii="Times New Roman" w:hAnsi="Times New Roman"/>
          <w:sz w:val="24"/>
          <w:szCs w:val="24"/>
        </w:rPr>
        <w:t xml:space="preserve">ebas </w:t>
      </w:r>
      <w:r w:rsidR="009B1116">
        <w:rPr>
          <w:rFonts w:ascii="Times New Roman" w:hAnsi="Times New Roman"/>
          <w:sz w:val="24"/>
          <w:szCs w:val="24"/>
          <w:lang w:val="en-US"/>
        </w:rPr>
        <w:t>d</w:t>
      </w:r>
      <w:r w:rsidR="006655E9" w:rsidRPr="00D31E74">
        <w:rPr>
          <w:rFonts w:ascii="Times New Roman" w:hAnsi="Times New Roman"/>
          <w:sz w:val="24"/>
          <w:szCs w:val="24"/>
        </w:rPr>
        <w:t>imodifikasi</w:t>
      </w:r>
      <w:r w:rsidR="002C5658" w:rsidRPr="00D31E74">
        <w:rPr>
          <w:rFonts w:ascii="Times New Roman" w:hAnsi="Times New Roman"/>
          <w:sz w:val="24"/>
          <w:szCs w:val="24"/>
        </w:rPr>
        <w:t xml:space="preserve"> dan </w:t>
      </w:r>
      <w:r w:rsidR="001306D4">
        <w:rPr>
          <w:rFonts w:ascii="Times New Roman" w:hAnsi="Times New Roman"/>
          <w:sz w:val="24"/>
          <w:szCs w:val="24"/>
          <w:lang w:val="en-US"/>
        </w:rPr>
        <w:t>i</w:t>
      </w:r>
      <w:r w:rsidR="009B1116">
        <w:rPr>
          <w:rFonts w:ascii="Times New Roman" w:hAnsi="Times New Roman"/>
          <w:sz w:val="24"/>
          <w:szCs w:val="24"/>
        </w:rPr>
        <w:t xml:space="preserve">nkuiri </w:t>
      </w:r>
      <w:r w:rsidR="009B1116">
        <w:rPr>
          <w:rFonts w:ascii="Times New Roman" w:hAnsi="Times New Roman"/>
          <w:sz w:val="24"/>
          <w:szCs w:val="24"/>
          <w:lang w:val="en-US"/>
        </w:rPr>
        <w:t>t</w:t>
      </w:r>
      <w:r w:rsidR="006655E9" w:rsidRPr="00D31E74">
        <w:rPr>
          <w:rFonts w:ascii="Times New Roman" w:hAnsi="Times New Roman"/>
          <w:sz w:val="24"/>
          <w:szCs w:val="24"/>
        </w:rPr>
        <w:t>erbimbing</w:t>
      </w:r>
      <w:r>
        <w:rPr>
          <w:rFonts w:ascii="Times New Roman" w:hAnsi="Times New Roman"/>
          <w:sz w:val="24"/>
          <w:szCs w:val="24"/>
        </w:rPr>
        <w:t xml:space="preserve"> yang </w:t>
      </w:r>
      <w:r w:rsidR="009B1116">
        <w:rPr>
          <w:rFonts w:ascii="Times New Roman" w:hAnsi="Times New Roman"/>
          <w:sz w:val="24"/>
          <w:szCs w:val="24"/>
          <w:lang w:val="en-US"/>
        </w:rPr>
        <w:t>m</w:t>
      </w:r>
      <w:r w:rsidR="002C5658" w:rsidRPr="00D31E74">
        <w:rPr>
          <w:rFonts w:ascii="Times New Roman" w:hAnsi="Times New Roman"/>
          <w:sz w:val="24"/>
          <w:szCs w:val="24"/>
        </w:rPr>
        <w:t xml:space="preserve">emiliki </w:t>
      </w:r>
      <w:proofErr w:type="gramStart"/>
      <w:r w:rsidR="009B1116">
        <w:rPr>
          <w:rFonts w:ascii="Times New Roman" w:hAnsi="Times New Roman"/>
          <w:sz w:val="24"/>
          <w:szCs w:val="24"/>
          <w:lang w:val="en-US"/>
        </w:rPr>
        <w:t>g</w:t>
      </w:r>
      <w:r w:rsidR="009B1116">
        <w:rPr>
          <w:rFonts w:ascii="Times New Roman" w:hAnsi="Times New Roman"/>
          <w:sz w:val="24"/>
          <w:szCs w:val="24"/>
        </w:rPr>
        <w:t>aya</w:t>
      </w:r>
      <w:proofErr w:type="gramEnd"/>
      <w:r w:rsidR="009B1116">
        <w:rPr>
          <w:rFonts w:ascii="Times New Roman" w:hAnsi="Times New Roman"/>
          <w:sz w:val="24"/>
          <w:szCs w:val="24"/>
        </w:rPr>
        <w:t xml:space="preserve"> </w:t>
      </w:r>
      <w:r w:rsidR="009B1116">
        <w:rPr>
          <w:rFonts w:ascii="Times New Roman" w:hAnsi="Times New Roman"/>
          <w:sz w:val="24"/>
          <w:szCs w:val="24"/>
          <w:lang w:val="en-US"/>
        </w:rPr>
        <w:t>k</w:t>
      </w:r>
      <w:r w:rsidR="006655E9" w:rsidRPr="00D31E74">
        <w:rPr>
          <w:rFonts w:ascii="Times New Roman" w:hAnsi="Times New Roman"/>
          <w:sz w:val="24"/>
          <w:szCs w:val="24"/>
        </w:rPr>
        <w:t>ognitif</w:t>
      </w:r>
      <w:r w:rsidR="009B1116">
        <w:rPr>
          <w:rFonts w:ascii="Times New Roman" w:hAnsi="Times New Roman"/>
          <w:sz w:val="24"/>
          <w:szCs w:val="24"/>
          <w:lang w:val="en-US"/>
        </w:rPr>
        <w:t>,</w:t>
      </w:r>
      <w:r>
        <w:rPr>
          <w:rFonts w:ascii="Times New Roman" w:hAnsi="Times New Roman"/>
          <w:sz w:val="24"/>
          <w:szCs w:val="24"/>
        </w:rPr>
        <w:t xml:space="preserve"> </w:t>
      </w:r>
      <w:r w:rsidR="009B1116">
        <w:rPr>
          <w:rFonts w:ascii="Times New Roman" w:hAnsi="Times New Roman"/>
          <w:sz w:val="24"/>
          <w:szCs w:val="24"/>
          <w:lang w:val="en-US"/>
        </w:rPr>
        <w:t>s</w:t>
      </w:r>
      <w:r w:rsidR="002C5658" w:rsidRPr="00D31E74">
        <w:rPr>
          <w:rFonts w:ascii="Times New Roman" w:hAnsi="Times New Roman"/>
          <w:sz w:val="24"/>
          <w:szCs w:val="24"/>
        </w:rPr>
        <w:t xml:space="preserve">etelah </w:t>
      </w:r>
      <w:r>
        <w:rPr>
          <w:rFonts w:ascii="Times New Roman" w:hAnsi="Times New Roman"/>
          <w:sz w:val="24"/>
          <w:szCs w:val="24"/>
          <w:lang w:val="en-US"/>
        </w:rPr>
        <w:t>m</w:t>
      </w:r>
      <w:r w:rsidR="006655E9" w:rsidRPr="00D31E74">
        <w:rPr>
          <w:rFonts w:ascii="Times New Roman" w:hAnsi="Times New Roman"/>
          <w:sz w:val="24"/>
          <w:szCs w:val="24"/>
        </w:rPr>
        <w:t>eng</w:t>
      </w:r>
      <w:r w:rsidR="002C5658" w:rsidRPr="00D31E74">
        <w:rPr>
          <w:rFonts w:ascii="Times New Roman" w:hAnsi="Times New Roman"/>
          <w:sz w:val="24"/>
          <w:szCs w:val="24"/>
        </w:rPr>
        <w:t xml:space="preserve">ontrol </w:t>
      </w:r>
      <w:r>
        <w:rPr>
          <w:rFonts w:ascii="Times New Roman" w:hAnsi="Times New Roman"/>
          <w:sz w:val="24"/>
          <w:szCs w:val="24"/>
          <w:lang w:val="en-US"/>
        </w:rPr>
        <w:t>k</w:t>
      </w:r>
      <w:r>
        <w:rPr>
          <w:rFonts w:ascii="Times New Roman" w:hAnsi="Times New Roman"/>
          <w:sz w:val="24"/>
          <w:szCs w:val="24"/>
        </w:rPr>
        <w:t xml:space="preserve">emampuan </w:t>
      </w:r>
      <w:r>
        <w:rPr>
          <w:rFonts w:ascii="Times New Roman" w:hAnsi="Times New Roman"/>
          <w:sz w:val="24"/>
          <w:szCs w:val="24"/>
          <w:lang w:val="en-US"/>
        </w:rPr>
        <w:t>a</w:t>
      </w:r>
      <w:r w:rsidR="00341329">
        <w:rPr>
          <w:rFonts w:ascii="Times New Roman" w:hAnsi="Times New Roman"/>
          <w:sz w:val="24"/>
          <w:szCs w:val="24"/>
        </w:rPr>
        <w:t>wal</w:t>
      </w:r>
      <w:r>
        <w:rPr>
          <w:rFonts w:ascii="Times New Roman" w:hAnsi="Times New Roman"/>
          <w:sz w:val="24"/>
          <w:szCs w:val="24"/>
          <w:lang w:val="en-US"/>
        </w:rPr>
        <w:t xml:space="preserve"> mahasiswa.</w:t>
      </w:r>
      <w:r>
        <w:rPr>
          <w:rFonts w:ascii="Times New Roman" w:hAnsi="Times New Roman"/>
          <w:sz w:val="24"/>
          <w:szCs w:val="24"/>
        </w:rPr>
        <w:t xml:space="preserve"> </w:t>
      </w:r>
      <w:proofErr w:type="gramStart"/>
      <w:r>
        <w:rPr>
          <w:rFonts w:ascii="Times New Roman" w:hAnsi="Times New Roman"/>
          <w:sz w:val="24"/>
          <w:szCs w:val="24"/>
          <w:lang w:val="en-US"/>
        </w:rPr>
        <w:t>P</w:t>
      </w:r>
      <w:r w:rsidR="002C5658" w:rsidRPr="00D31E74">
        <w:rPr>
          <w:rFonts w:ascii="Times New Roman" w:hAnsi="Times New Roman"/>
          <w:sz w:val="24"/>
          <w:szCs w:val="24"/>
        </w:rPr>
        <w:t xml:space="preserve">enelitian ini menggunakan </w:t>
      </w:r>
      <w:r>
        <w:rPr>
          <w:rFonts w:ascii="Times New Roman" w:hAnsi="Times New Roman"/>
          <w:sz w:val="24"/>
          <w:szCs w:val="24"/>
          <w:lang w:val="en-US"/>
        </w:rPr>
        <w:t xml:space="preserve">metode </w:t>
      </w:r>
      <w:r w:rsidR="002C5658" w:rsidRPr="00D31E74">
        <w:rPr>
          <w:rFonts w:ascii="Times New Roman" w:hAnsi="Times New Roman"/>
          <w:sz w:val="24"/>
          <w:szCs w:val="24"/>
        </w:rPr>
        <w:t>quasi eksperimen dengan desain faktorial 2x2.</w:t>
      </w:r>
      <w:proofErr w:type="gramEnd"/>
      <w:r w:rsidR="002C5658" w:rsidRPr="00D31E74">
        <w:rPr>
          <w:rFonts w:ascii="Times New Roman" w:hAnsi="Times New Roman"/>
          <w:sz w:val="24"/>
          <w:szCs w:val="24"/>
        </w:rPr>
        <w:t xml:space="preserve"> Teknik analisis data menggunakan AN</w:t>
      </w:r>
      <w:r w:rsidR="002C2848">
        <w:rPr>
          <w:rFonts w:ascii="Times New Roman" w:hAnsi="Times New Roman"/>
          <w:sz w:val="24"/>
          <w:szCs w:val="24"/>
          <w:lang w:val="en-US"/>
        </w:rPr>
        <w:t>A</w:t>
      </w:r>
      <w:r w:rsidR="002C5658" w:rsidRPr="00D31E74">
        <w:rPr>
          <w:rFonts w:ascii="Times New Roman" w:hAnsi="Times New Roman"/>
          <w:sz w:val="24"/>
          <w:szCs w:val="24"/>
        </w:rPr>
        <w:t xml:space="preserve">COVA dua jalur pada taraf signifikan </w:t>
      </w:r>
      <w:r w:rsidR="002C5658" w:rsidRPr="00D31E74">
        <w:rPr>
          <w:rFonts w:ascii="Times New Roman" w:hAnsi="Times New Roman"/>
          <w:sz w:val="24"/>
          <w:szCs w:val="24"/>
        </w:rPr>
        <w:sym w:font="Symbol" w:char="F061"/>
      </w:r>
      <w:r w:rsidR="002C5658" w:rsidRPr="00D31E74">
        <w:rPr>
          <w:rFonts w:ascii="Times New Roman" w:hAnsi="Times New Roman"/>
          <w:sz w:val="24"/>
          <w:szCs w:val="24"/>
        </w:rPr>
        <w:t xml:space="preserve"> = 0,05. Hasil pen</w:t>
      </w:r>
      <w:r w:rsidR="00341329">
        <w:rPr>
          <w:rFonts w:ascii="Times New Roman" w:hAnsi="Times New Roman"/>
          <w:sz w:val="24"/>
          <w:szCs w:val="24"/>
        </w:rPr>
        <w:t>elitian menunjukkan ba</w:t>
      </w:r>
      <w:r w:rsidR="0032644F">
        <w:rPr>
          <w:rFonts w:ascii="Times New Roman" w:hAnsi="Times New Roman"/>
          <w:sz w:val="24"/>
          <w:szCs w:val="24"/>
        </w:rPr>
        <w:t xml:space="preserve">hwa </w:t>
      </w:r>
      <w:r w:rsidR="00341329">
        <w:rPr>
          <w:rFonts w:ascii="Times New Roman" w:hAnsi="Times New Roman"/>
          <w:sz w:val="24"/>
          <w:szCs w:val="24"/>
        </w:rPr>
        <w:t xml:space="preserve">(1) </w:t>
      </w:r>
      <w:r w:rsidR="00341329">
        <w:rPr>
          <w:rFonts w:ascii="Times New Roman" w:hAnsi="Times New Roman"/>
          <w:sz w:val="24"/>
          <w:szCs w:val="24"/>
          <w:lang w:val="en-US"/>
        </w:rPr>
        <w:t>H</w:t>
      </w:r>
      <w:r w:rsidR="002C5658" w:rsidRPr="00D31E74">
        <w:rPr>
          <w:rFonts w:ascii="Times New Roman" w:hAnsi="Times New Roman"/>
          <w:sz w:val="24"/>
          <w:szCs w:val="24"/>
        </w:rPr>
        <w:t xml:space="preserve">asil belajar </w:t>
      </w:r>
      <w:r w:rsidR="001306D4">
        <w:rPr>
          <w:rFonts w:ascii="Times New Roman" w:hAnsi="Times New Roman"/>
          <w:sz w:val="24"/>
          <w:szCs w:val="24"/>
          <w:lang w:val="en-US"/>
        </w:rPr>
        <w:t>m</w:t>
      </w:r>
      <w:r w:rsidR="006304C1">
        <w:rPr>
          <w:rFonts w:ascii="Times New Roman" w:hAnsi="Times New Roman"/>
          <w:sz w:val="24"/>
          <w:szCs w:val="24"/>
        </w:rPr>
        <w:t>atematika</w:t>
      </w:r>
      <w:r w:rsidR="006655E9" w:rsidRPr="00D31E74">
        <w:rPr>
          <w:rFonts w:ascii="Times New Roman" w:hAnsi="Times New Roman"/>
          <w:sz w:val="24"/>
          <w:szCs w:val="24"/>
        </w:rPr>
        <w:t xml:space="preserve"> </w:t>
      </w:r>
      <w:r w:rsidR="00F74017">
        <w:rPr>
          <w:rFonts w:ascii="Times New Roman" w:hAnsi="Times New Roman"/>
          <w:sz w:val="24"/>
          <w:szCs w:val="24"/>
        </w:rPr>
        <w:t xml:space="preserve">antara </w:t>
      </w:r>
      <w:r w:rsidR="00450C4B">
        <w:rPr>
          <w:rFonts w:ascii="Times New Roman" w:hAnsi="Times New Roman"/>
          <w:sz w:val="24"/>
          <w:szCs w:val="24"/>
        </w:rPr>
        <w:t>mahasiswa</w:t>
      </w:r>
      <w:r w:rsidR="002C5658" w:rsidRPr="00D31E74">
        <w:rPr>
          <w:rFonts w:ascii="Times New Roman" w:hAnsi="Times New Roman"/>
          <w:sz w:val="24"/>
          <w:szCs w:val="24"/>
        </w:rPr>
        <w:t xml:space="preserve"> yang diajarkan dengan </w:t>
      </w:r>
      <w:r w:rsidR="001306D4">
        <w:rPr>
          <w:rFonts w:ascii="Times New Roman" w:hAnsi="Times New Roman"/>
          <w:sz w:val="24"/>
          <w:szCs w:val="24"/>
          <w:lang w:val="en-US"/>
        </w:rPr>
        <w:t>model i</w:t>
      </w:r>
      <w:r w:rsidR="00F01952">
        <w:rPr>
          <w:rFonts w:ascii="Times New Roman" w:hAnsi="Times New Roman"/>
          <w:sz w:val="24"/>
          <w:szCs w:val="24"/>
          <w:lang w:val="en-US"/>
        </w:rPr>
        <w:t>nkuiri</w:t>
      </w:r>
      <w:r w:rsidR="009B1116">
        <w:rPr>
          <w:rFonts w:ascii="Times New Roman" w:hAnsi="Times New Roman"/>
          <w:sz w:val="24"/>
          <w:szCs w:val="24"/>
        </w:rPr>
        <w:t xml:space="preserve"> </w:t>
      </w:r>
      <w:r w:rsidR="009B1116">
        <w:rPr>
          <w:rFonts w:ascii="Times New Roman" w:hAnsi="Times New Roman"/>
          <w:sz w:val="24"/>
          <w:szCs w:val="24"/>
          <w:lang w:val="en-US"/>
        </w:rPr>
        <w:t>b</w:t>
      </w:r>
      <w:r w:rsidR="009B1116">
        <w:rPr>
          <w:rFonts w:ascii="Times New Roman" w:hAnsi="Times New Roman"/>
          <w:sz w:val="24"/>
          <w:szCs w:val="24"/>
        </w:rPr>
        <w:t xml:space="preserve">ebas </w:t>
      </w:r>
      <w:r w:rsidR="009B1116">
        <w:rPr>
          <w:rFonts w:ascii="Times New Roman" w:hAnsi="Times New Roman"/>
          <w:sz w:val="24"/>
          <w:szCs w:val="24"/>
          <w:lang w:val="en-US"/>
        </w:rPr>
        <w:t>d</w:t>
      </w:r>
      <w:r w:rsidR="00982FDA" w:rsidRPr="00D31E74">
        <w:rPr>
          <w:rFonts w:ascii="Times New Roman" w:hAnsi="Times New Roman"/>
          <w:sz w:val="24"/>
          <w:szCs w:val="24"/>
        </w:rPr>
        <w:t xml:space="preserve">imodifikasi </w:t>
      </w:r>
      <w:r w:rsidR="002C5658" w:rsidRPr="00D31E74">
        <w:rPr>
          <w:rFonts w:ascii="Times New Roman" w:hAnsi="Times New Roman"/>
          <w:sz w:val="24"/>
          <w:szCs w:val="24"/>
        </w:rPr>
        <w:t>lebih ting</w:t>
      </w:r>
      <w:r w:rsidR="00F74017">
        <w:rPr>
          <w:rFonts w:ascii="Times New Roman" w:hAnsi="Times New Roman"/>
          <w:sz w:val="24"/>
          <w:szCs w:val="24"/>
        </w:rPr>
        <w:t xml:space="preserve">gi dibandingkan dengan </w:t>
      </w:r>
      <w:r w:rsidR="00450C4B">
        <w:rPr>
          <w:rFonts w:ascii="Times New Roman" w:hAnsi="Times New Roman"/>
          <w:sz w:val="24"/>
          <w:szCs w:val="24"/>
        </w:rPr>
        <w:t>mahasiswa</w:t>
      </w:r>
      <w:r w:rsidR="002C5658" w:rsidRPr="00D31E74">
        <w:rPr>
          <w:rFonts w:ascii="Times New Roman" w:hAnsi="Times New Roman"/>
          <w:sz w:val="24"/>
          <w:szCs w:val="24"/>
        </w:rPr>
        <w:t xml:space="preserve"> yang diajar dengan </w:t>
      </w:r>
      <w:r w:rsidR="001306D4">
        <w:rPr>
          <w:rFonts w:ascii="Times New Roman" w:hAnsi="Times New Roman"/>
          <w:sz w:val="24"/>
          <w:szCs w:val="24"/>
          <w:lang w:val="en-US"/>
        </w:rPr>
        <w:t>model i</w:t>
      </w:r>
      <w:r w:rsidR="00F01952">
        <w:rPr>
          <w:rFonts w:ascii="Times New Roman" w:hAnsi="Times New Roman"/>
          <w:sz w:val="24"/>
          <w:szCs w:val="24"/>
          <w:lang w:val="en-US"/>
        </w:rPr>
        <w:t>nkuiri</w:t>
      </w:r>
      <w:r w:rsidR="006655E9" w:rsidRPr="00D31E74">
        <w:rPr>
          <w:rFonts w:ascii="Times New Roman" w:hAnsi="Times New Roman"/>
          <w:sz w:val="24"/>
          <w:szCs w:val="24"/>
        </w:rPr>
        <w:t xml:space="preserve"> </w:t>
      </w:r>
      <w:r w:rsidR="009B1116">
        <w:rPr>
          <w:rFonts w:ascii="Times New Roman" w:hAnsi="Times New Roman"/>
          <w:sz w:val="24"/>
          <w:szCs w:val="24"/>
          <w:lang w:val="en-US"/>
        </w:rPr>
        <w:t>t</w:t>
      </w:r>
      <w:r w:rsidR="00982FDA" w:rsidRPr="00D31E74">
        <w:rPr>
          <w:rFonts w:ascii="Times New Roman" w:hAnsi="Times New Roman"/>
          <w:sz w:val="24"/>
          <w:szCs w:val="24"/>
        </w:rPr>
        <w:t xml:space="preserve">erbimbing </w:t>
      </w:r>
      <w:r w:rsidR="002C5658" w:rsidRPr="00D31E74">
        <w:rPr>
          <w:rFonts w:ascii="Times New Roman" w:hAnsi="Times New Roman"/>
          <w:sz w:val="24"/>
          <w:szCs w:val="24"/>
        </w:rPr>
        <w:t xml:space="preserve">setelah mengontrol </w:t>
      </w:r>
      <w:r w:rsidR="009B1116">
        <w:rPr>
          <w:rFonts w:ascii="Times New Roman" w:hAnsi="Times New Roman"/>
          <w:sz w:val="24"/>
          <w:szCs w:val="24"/>
          <w:lang w:val="en-US"/>
        </w:rPr>
        <w:t>k</w:t>
      </w:r>
      <w:r w:rsidR="009B1116">
        <w:rPr>
          <w:rFonts w:ascii="Times New Roman" w:hAnsi="Times New Roman"/>
          <w:sz w:val="24"/>
          <w:szCs w:val="24"/>
        </w:rPr>
        <w:t xml:space="preserve">emampuan </w:t>
      </w:r>
      <w:r w:rsidR="009B1116">
        <w:rPr>
          <w:rFonts w:ascii="Times New Roman" w:hAnsi="Times New Roman"/>
          <w:sz w:val="24"/>
          <w:szCs w:val="24"/>
          <w:lang w:val="en-US"/>
        </w:rPr>
        <w:t>a</w:t>
      </w:r>
      <w:r w:rsidR="00341329">
        <w:rPr>
          <w:rFonts w:ascii="Times New Roman" w:hAnsi="Times New Roman"/>
          <w:sz w:val="24"/>
          <w:szCs w:val="24"/>
        </w:rPr>
        <w:t>wal</w:t>
      </w:r>
      <w:r>
        <w:rPr>
          <w:rFonts w:ascii="Times New Roman" w:hAnsi="Times New Roman"/>
          <w:sz w:val="24"/>
          <w:szCs w:val="24"/>
          <w:lang w:val="en-US"/>
        </w:rPr>
        <w:t xml:space="preserve"> </w:t>
      </w:r>
      <w:r w:rsidR="009B1116">
        <w:rPr>
          <w:rFonts w:ascii="Times New Roman" w:hAnsi="Times New Roman"/>
          <w:sz w:val="24"/>
          <w:szCs w:val="24"/>
          <w:lang w:val="en-US"/>
        </w:rPr>
        <w:t>m</w:t>
      </w:r>
      <w:r>
        <w:rPr>
          <w:rFonts w:ascii="Times New Roman" w:hAnsi="Times New Roman"/>
          <w:sz w:val="24"/>
          <w:szCs w:val="24"/>
          <w:lang w:val="en-US"/>
        </w:rPr>
        <w:t>ahasiswa</w:t>
      </w:r>
      <w:r w:rsidR="002C5658" w:rsidRPr="00D31E74">
        <w:rPr>
          <w:rFonts w:ascii="Times New Roman" w:hAnsi="Times New Roman"/>
          <w:sz w:val="24"/>
          <w:szCs w:val="24"/>
        </w:rPr>
        <w:t xml:space="preserve">; (2) </w:t>
      </w:r>
      <w:r w:rsidR="002C2848">
        <w:rPr>
          <w:rFonts w:ascii="Times New Roman" w:hAnsi="Times New Roman"/>
          <w:sz w:val="24"/>
          <w:szCs w:val="24"/>
          <w:lang w:val="en-US"/>
        </w:rPr>
        <w:t>H</w:t>
      </w:r>
      <w:r>
        <w:rPr>
          <w:rFonts w:ascii="Times New Roman" w:hAnsi="Times New Roman"/>
          <w:sz w:val="24"/>
          <w:szCs w:val="24"/>
        </w:rPr>
        <w:t xml:space="preserve">asil </w:t>
      </w:r>
      <w:r w:rsidR="009B1116">
        <w:rPr>
          <w:rFonts w:ascii="Times New Roman" w:hAnsi="Times New Roman"/>
          <w:sz w:val="24"/>
          <w:szCs w:val="24"/>
          <w:lang w:val="en-US"/>
        </w:rPr>
        <w:t>b</w:t>
      </w:r>
      <w:r w:rsidR="00D31E74" w:rsidRPr="00D31E74">
        <w:rPr>
          <w:rFonts w:ascii="Times New Roman" w:hAnsi="Times New Roman"/>
          <w:sz w:val="24"/>
          <w:szCs w:val="24"/>
        </w:rPr>
        <w:t xml:space="preserve">elajar </w:t>
      </w:r>
      <w:r w:rsidR="001306D4">
        <w:rPr>
          <w:rFonts w:ascii="Times New Roman" w:hAnsi="Times New Roman"/>
          <w:sz w:val="24"/>
          <w:szCs w:val="24"/>
          <w:lang w:val="en-US"/>
        </w:rPr>
        <w:t>m</w:t>
      </w:r>
      <w:r w:rsidR="006304C1">
        <w:rPr>
          <w:rFonts w:ascii="Times New Roman" w:hAnsi="Times New Roman"/>
          <w:sz w:val="24"/>
          <w:szCs w:val="24"/>
        </w:rPr>
        <w:t>atematika</w:t>
      </w:r>
      <w:r w:rsidR="00F74017">
        <w:rPr>
          <w:rFonts w:ascii="Times New Roman" w:hAnsi="Times New Roman"/>
          <w:sz w:val="24"/>
          <w:szCs w:val="24"/>
        </w:rPr>
        <w:t xml:space="preserve"> </w:t>
      </w:r>
      <w:r w:rsidR="00450C4B">
        <w:rPr>
          <w:rFonts w:ascii="Times New Roman" w:hAnsi="Times New Roman"/>
          <w:sz w:val="24"/>
          <w:szCs w:val="24"/>
        </w:rPr>
        <w:t>mahasiswa</w:t>
      </w:r>
      <w:r w:rsidR="00D31E74" w:rsidRPr="00D31E74">
        <w:rPr>
          <w:rFonts w:ascii="Times New Roman" w:hAnsi="Times New Roman"/>
          <w:sz w:val="24"/>
          <w:szCs w:val="24"/>
        </w:rPr>
        <w:t xml:space="preserve"> yang memiliki gaya kognitif </w:t>
      </w:r>
      <w:r w:rsidR="00D31E74" w:rsidRPr="00D31E74">
        <w:rPr>
          <w:rFonts w:ascii="Times New Roman" w:hAnsi="Times New Roman"/>
          <w:i/>
          <w:sz w:val="24"/>
          <w:szCs w:val="24"/>
        </w:rPr>
        <w:t>field independent</w:t>
      </w:r>
      <w:r w:rsidR="00F74017">
        <w:rPr>
          <w:rFonts w:ascii="Times New Roman" w:hAnsi="Times New Roman"/>
          <w:sz w:val="24"/>
          <w:szCs w:val="24"/>
        </w:rPr>
        <w:t xml:space="preserve"> lebih tinggi daripada </w:t>
      </w:r>
      <w:r w:rsidR="00450C4B">
        <w:rPr>
          <w:rFonts w:ascii="Times New Roman" w:hAnsi="Times New Roman"/>
          <w:sz w:val="24"/>
          <w:szCs w:val="24"/>
        </w:rPr>
        <w:t>mahasiswa</w:t>
      </w:r>
      <w:r w:rsidR="00D31E74" w:rsidRPr="00D31E74">
        <w:rPr>
          <w:rFonts w:ascii="Times New Roman" w:hAnsi="Times New Roman"/>
          <w:sz w:val="24"/>
          <w:szCs w:val="24"/>
        </w:rPr>
        <w:t xml:space="preserve"> yang memiliki gaya kognitif </w:t>
      </w:r>
      <w:r w:rsidR="00D31E74" w:rsidRPr="00D31E74">
        <w:rPr>
          <w:rFonts w:ascii="Times New Roman" w:hAnsi="Times New Roman"/>
          <w:i/>
          <w:sz w:val="24"/>
          <w:szCs w:val="24"/>
        </w:rPr>
        <w:t>field dependent</w:t>
      </w:r>
      <w:r w:rsidR="00D31E74" w:rsidRPr="00D31E74">
        <w:rPr>
          <w:rFonts w:ascii="Times New Roman" w:hAnsi="Times New Roman"/>
          <w:sz w:val="24"/>
          <w:szCs w:val="24"/>
        </w:rPr>
        <w:t xml:space="preserve"> setelah mengontrol </w:t>
      </w:r>
      <w:r w:rsidR="009B1116">
        <w:rPr>
          <w:rFonts w:ascii="Times New Roman" w:hAnsi="Times New Roman"/>
          <w:sz w:val="24"/>
          <w:szCs w:val="24"/>
          <w:lang w:val="en-US"/>
        </w:rPr>
        <w:t>k</w:t>
      </w:r>
      <w:r w:rsidR="009B1116">
        <w:rPr>
          <w:rFonts w:ascii="Times New Roman" w:hAnsi="Times New Roman"/>
          <w:sz w:val="24"/>
          <w:szCs w:val="24"/>
        </w:rPr>
        <w:t xml:space="preserve">emampuan </w:t>
      </w:r>
      <w:r w:rsidR="009B1116">
        <w:rPr>
          <w:rFonts w:ascii="Times New Roman" w:hAnsi="Times New Roman"/>
          <w:sz w:val="24"/>
          <w:szCs w:val="24"/>
          <w:lang w:val="en-US"/>
        </w:rPr>
        <w:t>a</w:t>
      </w:r>
      <w:r w:rsidR="00341329">
        <w:rPr>
          <w:rFonts w:ascii="Times New Roman" w:hAnsi="Times New Roman"/>
          <w:sz w:val="24"/>
          <w:szCs w:val="24"/>
        </w:rPr>
        <w:t>wal</w:t>
      </w:r>
      <w:r w:rsidR="00D31E74" w:rsidRPr="00D31E74">
        <w:rPr>
          <w:rFonts w:ascii="Times New Roman" w:hAnsi="Times New Roman"/>
          <w:sz w:val="24"/>
          <w:szCs w:val="24"/>
        </w:rPr>
        <w:t xml:space="preserve"> </w:t>
      </w:r>
      <w:r w:rsidR="00450C4B">
        <w:rPr>
          <w:rFonts w:ascii="Times New Roman" w:hAnsi="Times New Roman"/>
          <w:sz w:val="24"/>
          <w:szCs w:val="24"/>
        </w:rPr>
        <w:t>mahasiswa</w:t>
      </w:r>
      <w:r w:rsidR="00D31E74" w:rsidRPr="00D31E74">
        <w:rPr>
          <w:rFonts w:ascii="Times New Roman" w:hAnsi="Times New Roman"/>
          <w:sz w:val="24"/>
          <w:szCs w:val="24"/>
        </w:rPr>
        <w:t xml:space="preserve">, (3) </w:t>
      </w:r>
      <w:r w:rsidR="00AF63CF">
        <w:rPr>
          <w:rFonts w:ascii="Times New Roman" w:hAnsi="Times New Roman"/>
          <w:sz w:val="24"/>
          <w:szCs w:val="24"/>
          <w:lang w:val="en-US"/>
        </w:rPr>
        <w:t>T</w:t>
      </w:r>
      <w:r w:rsidR="002C5658" w:rsidRPr="00D31E74">
        <w:rPr>
          <w:rFonts w:ascii="Times New Roman" w:hAnsi="Times New Roman"/>
          <w:sz w:val="24"/>
          <w:szCs w:val="24"/>
        </w:rPr>
        <w:t xml:space="preserve">erdapat pengaruh interaksi antara </w:t>
      </w:r>
      <w:r w:rsidR="009B1116">
        <w:rPr>
          <w:rFonts w:ascii="Times New Roman" w:hAnsi="Times New Roman"/>
          <w:sz w:val="24"/>
          <w:szCs w:val="24"/>
          <w:lang w:val="en-US"/>
        </w:rPr>
        <w:t>m</w:t>
      </w:r>
      <w:r w:rsidR="00341329">
        <w:rPr>
          <w:rFonts w:ascii="Times New Roman" w:hAnsi="Times New Roman"/>
          <w:sz w:val="24"/>
          <w:szCs w:val="24"/>
        </w:rPr>
        <w:t>odel</w:t>
      </w:r>
      <w:r w:rsidR="002C5658" w:rsidRPr="00D31E74">
        <w:rPr>
          <w:rFonts w:ascii="Times New Roman" w:hAnsi="Times New Roman"/>
          <w:sz w:val="24"/>
          <w:szCs w:val="24"/>
        </w:rPr>
        <w:t xml:space="preserve"> pembelajaran dan </w:t>
      </w:r>
      <w:r w:rsidR="00D31E74" w:rsidRPr="00D31E74">
        <w:rPr>
          <w:rFonts w:ascii="Times New Roman" w:hAnsi="Times New Roman"/>
          <w:sz w:val="24"/>
          <w:szCs w:val="24"/>
        </w:rPr>
        <w:t xml:space="preserve">gaya kognitif </w:t>
      </w:r>
      <w:r w:rsidR="002C5658" w:rsidRPr="00D31E74">
        <w:rPr>
          <w:rFonts w:ascii="Times New Roman" w:hAnsi="Times New Roman"/>
          <w:sz w:val="24"/>
          <w:szCs w:val="24"/>
        </w:rPr>
        <w:t xml:space="preserve">terhadap hasil belajar </w:t>
      </w:r>
      <w:r w:rsidR="001306D4">
        <w:rPr>
          <w:rFonts w:ascii="Times New Roman" w:hAnsi="Times New Roman"/>
          <w:sz w:val="24"/>
          <w:szCs w:val="24"/>
          <w:lang w:val="en-US"/>
        </w:rPr>
        <w:t>m</w:t>
      </w:r>
      <w:r w:rsidR="006304C1">
        <w:rPr>
          <w:rFonts w:ascii="Times New Roman" w:hAnsi="Times New Roman"/>
          <w:sz w:val="24"/>
          <w:szCs w:val="24"/>
        </w:rPr>
        <w:t>atematika</w:t>
      </w:r>
      <w:r w:rsidR="006655E9" w:rsidRPr="00D31E74">
        <w:rPr>
          <w:rFonts w:ascii="Times New Roman" w:hAnsi="Times New Roman"/>
          <w:sz w:val="24"/>
          <w:szCs w:val="24"/>
        </w:rPr>
        <w:t xml:space="preserve"> </w:t>
      </w:r>
      <w:r w:rsidR="002C5658" w:rsidRPr="00D31E74">
        <w:rPr>
          <w:rFonts w:ascii="Times New Roman" w:hAnsi="Times New Roman"/>
          <w:sz w:val="24"/>
          <w:szCs w:val="24"/>
        </w:rPr>
        <w:t xml:space="preserve">setelah mengontrol </w:t>
      </w:r>
      <w:r w:rsidR="009B1116">
        <w:rPr>
          <w:rFonts w:ascii="Times New Roman" w:hAnsi="Times New Roman"/>
          <w:sz w:val="24"/>
          <w:szCs w:val="24"/>
          <w:lang w:val="en-US"/>
        </w:rPr>
        <w:t>k</w:t>
      </w:r>
      <w:r w:rsidR="009B1116">
        <w:rPr>
          <w:rFonts w:ascii="Times New Roman" w:hAnsi="Times New Roman"/>
          <w:sz w:val="24"/>
          <w:szCs w:val="24"/>
        </w:rPr>
        <w:t xml:space="preserve">emampuan </w:t>
      </w:r>
      <w:r w:rsidR="009B1116">
        <w:rPr>
          <w:rFonts w:ascii="Times New Roman" w:hAnsi="Times New Roman"/>
          <w:sz w:val="24"/>
          <w:szCs w:val="24"/>
          <w:lang w:val="en-US"/>
        </w:rPr>
        <w:t>a</w:t>
      </w:r>
      <w:r w:rsidR="00341329">
        <w:rPr>
          <w:rFonts w:ascii="Times New Roman" w:hAnsi="Times New Roman"/>
          <w:sz w:val="24"/>
          <w:szCs w:val="24"/>
        </w:rPr>
        <w:t>wal</w:t>
      </w:r>
      <w:r>
        <w:rPr>
          <w:rFonts w:ascii="Times New Roman" w:hAnsi="Times New Roman"/>
          <w:sz w:val="24"/>
          <w:szCs w:val="24"/>
          <w:lang w:val="en-US"/>
        </w:rPr>
        <w:t xml:space="preserve"> mahasiswa</w:t>
      </w:r>
      <w:r w:rsidR="002C5658" w:rsidRPr="00D31E74">
        <w:rPr>
          <w:rFonts w:ascii="Times New Roman" w:hAnsi="Times New Roman"/>
          <w:sz w:val="24"/>
          <w:szCs w:val="24"/>
        </w:rPr>
        <w:t>; (</w:t>
      </w:r>
      <w:r w:rsidR="00D31E74">
        <w:rPr>
          <w:rFonts w:ascii="Times New Roman" w:hAnsi="Times New Roman"/>
          <w:sz w:val="24"/>
          <w:szCs w:val="24"/>
        </w:rPr>
        <w:t>4</w:t>
      </w:r>
      <w:r w:rsidR="002C5658" w:rsidRPr="00D31E74">
        <w:rPr>
          <w:rFonts w:ascii="Times New Roman" w:hAnsi="Times New Roman"/>
          <w:sz w:val="24"/>
          <w:szCs w:val="24"/>
        </w:rPr>
        <w:t xml:space="preserve">) </w:t>
      </w:r>
      <w:r w:rsidR="00AF63CF">
        <w:rPr>
          <w:rFonts w:ascii="Times New Roman" w:hAnsi="Times New Roman"/>
          <w:sz w:val="24"/>
          <w:szCs w:val="24"/>
          <w:lang w:val="en-US"/>
        </w:rPr>
        <w:t>H</w:t>
      </w:r>
      <w:r w:rsidR="00D31E74" w:rsidRPr="00D31E74">
        <w:rPr>
          <w:rFonts w:ascii="Times New Roman" w:hAnsi="Times New Roman"/>
          <w:sz w:val="24"/>
          <w:szCs w:val="24"/>
        </w:rPr>
        <w:t xml:space="preserve">asil belajar </w:t>
      </w:r>
      <w:r w:rsidR="001306D4">
        <w:rPr>
          <w:rFonts w:ascii="Times New Roman" w:hAnsi="Times New Roman"/>
          <w:sz w:val="24"/>
          <w:szCs w:val="24"/>
          <w:lang w:val="en-US"/>
        </w:rPr>
        <w:t>m</w:t>
      </w:r>
      <w:r w:rsidR="006304C1">
        <w:rPr>
          <w:rFonts w:ascii="Times New Roman" w:hAnsi="Times New Roman"/>
          <w:sz w:val="24"/>
          <w:szCs w:val="24"/>
        </w:rPr>
        <w:t>atematika</w:t>
      </w:r>
      <w:r w:rsidR="00F74017">
        <w:rPr>
          <w:rFonts w:ascii="Times New Roman" w:hAnsi="Times New Roman"/>
          <w:sz w:val="24"/>
          <w:szCs w:val="24"/>
        </w:rPr>
        <w:t xml:space="preserve"> </w:t>
      </w:r>
      <w:r w:rsidR="00450C4B">
        <w:rPr>
          <w:rFonts w:ascii="Times New Roman" w:hAnsi="Times New Roman"/>
          <w:sz w:val="24"/>
          <w:szCs w:val="24"/>
        </w:rPr>
        <w:t>mahasiswa</w:t>
      </w:r>
      <w:r w:rsidR="001306D4">
        <w:rPr>
          <w:rFonts w:ascii="Times New Roman" w:hAnsi="Times New Roman"/>
          <w:sz w:val="24"/>
          <w:szCs w:val="24"/>
        </w:rPr>
        <w:t xml:space="preserve"> yang di</w:t>
      </w:r>
      <w:r w:rsidR="00D31E74" w:rsidRPr="00D31E74">
        <w:rPr>
          <w:rFonts w:ascii="Times New Roman" w:hAnsi="Times New Roman"/>
          <w:sz w:val="24"/>
          <w:szCs w:val="24"/>
        </w:rPr>
        <w:t xml:space="preserve">ajarkan dengan </w:t>
      </w:r>
      <w:r w:rsidR="001306D4">
        <w:rPr>
          <w:rFonts w:ascii="Times New Roman" w:hAnsi="Times New Roman"/>
          <w:sz w:val="24"/>
          <w:szCs w:val="24"/>
          <w:lang w:val="en-US"/>
        </w:rPr>
        <w:t>model i</w:t>
      </w:r>
      <w:r w:rsidR="00F01952">
        <w:rPr>
          <w:rFonts w:ascii="Times New Roman" w:hAnsi="Times New Roman"/>
          <w:sz w:val="24"/>
          <w:szCs w:val="24"/>
          <w:lang w:val="en-US"/>
        </w:rPr>
        <w:t>nkuiri</w:t>
      </w:r>
      <w:r w:rsidR="00D31E74" w:rsidRPr="00D31E74">
        <w:rPr>
          <w:rFonts w:ascii="Times New Roman" w:hAnsi="Times New Roman"/>
          <w:sz w:val="24"/>
          <w:szCs w:val="24"/>
        </w:rPr>
        <w:t xml:space="preserve"> bebas </w:t>
      </w:r>
      <w:r w:rsidR="009B1116">
        <w:rPr>
          <w:rFonts w:ascii="Times New Roman" w:hAnsi="Times New Roman"/>
          <w:sz w:val="24"/>
          <w:szCs w:val="24"/>
          <w:lang w:val="en-US"/>
        </w:rPr>
        <w:t>dimodifikasi</w:t>
      </w:r>
      <w:r w:rsidR="00D31E74" w:rsidRPr="00D31E74">
        <w:rPr>
          <w:rFonts w:ascii="Times New Roman" w:hAnsi="Times New Roman"/>
          <w:sz w:val="24"/>
          <w:szCs w:val="24"/>
        </w:rPr>
        <w:t xml:space="preserve"> lebih tinggi daripada </w:t>
      </w:r>
      <w:r w:rsidR="00450C4B">
        <w:rPr>
          <w:rFonts w:ascii="Times New Roman" w:hAnsi="Times New Roman"/>
          <w:sz w:val="24"/>
          <w:szCs w:val="24"/>
        </w:rPr>
        <w:t>mahasiswa</w:t>
      </w:r>
      <w:r w:rsidR="00F74017">
        <w:rPr>
          <w:rFonts w:ascii="Times New Roman" w:hAnsi="Times New Roman"/>
          <w:sz w:val="24"/>
          <w:szCs w:val="24"/>
        </w:rPr>
        <w:t xml:space="preserve"> yang di</w:t>
      </w:r>
      <w:r w:rsidR="00D31E74" w:rsidRPr="00D31E74">
        <w:rPr>
          <w:rFonts w:ascii="Times New Roman" w:hAnsi="Times New Roman"/>
          <w:sz w:val="24"/>
          <w:szCs w:val="24"/>
        </w:rPr>
        <w:t xml:space="preserve">ajarkan dengan </w:t>
      </w:r>
      <w:r w:rsidR="009B1116">
        <w:rPr>
          <w:rFonts w:ascii="Times New Roman" w:hAnsi="Times New Roman"/>
          <w:sz w:val="24"/>
          <w:szCs w:val="24"/>
          <w:lang w:val="en-US"/>
        </w:rPr>
        <w:t>m</w:t>
      </w:r>
      <w:r w:rsidR="00341329">
        <w:rPr>
          <w:rFonts w:ascii="Times New Roman" w:hAnsi="Times New Roman"/>
          <w:sz w:val="24"/>
          <w:szCs w:val="24"/>
        </w:rPr>
        <w:t>odel</w:t>
      </w:r>
      <w:r w:rsidR="00D31E74" w:rsidRPr="00D31E74">
        <w:rPr>
          <w:rFonts w:ascii="Times New Roman" w:hAnsi="Times New Roman"/>
          <w:sz w:val="24"/>
          <w:szCs w:val="24"/>
        </w:rPr>
        <w:t xml:space="preserve"> inkuiri terbimbing, pada </w:t>
      </w:r>
      <w:r w:rsidR="00450C4B">
        <w:rPr>
          <w:rFonts w:ascii="Times New Roman" w:hAnsi="Times New Roman"/>
          <w:sz w:val="24"/>
          <w:szCs w:val="24"/>
        </w:rPr>
        <w:t>mahasiswa</w:t>
      </w:r>
      <w:r w:rsidR="00D31E74" w:rsidRPr="00D31E74">
        <w:rPr>
          <w:rFonts w:ascii="Times New Roman" w:hAnsi="Times New Roman"/>
          <w:sz w:val="24"/>
          <w:szCs w:val="24"/>
        </w:rPr>
        <w:t xml:space="preserve"> yang memiliki gaya kognitif </w:t>
      </w:r>
      <w:r w:rsidR="00D31E74" w:rsidRPr="00D31E74">
        <w:rPr>
          <w:rFonts w:ascii="Times New Roman" w:hAnsi="Times New Roman"/>
          <w:i/>
          <w:sz w:val="24"/>
          <w:szCs w:val="24"/>
        </w:rPr>
        <w:t>field independent</w:t>
      </w:r>
      <w:r w:rsidR="00D31E74" w:rsidRPr="00D31E74">
        <w:rPr>
          <w:rFonts w:ascii="Times New Roman" w:hAnsi="Times New Roman"/>
          <w:sz w:val="24"/>
          <w:szCs w:val="24"/>
        </w:rPr>
        <w:t xml:space="preserve">, setelah mengontrol </w:t>
      </w:r>
      <w:r w:rsidR="00FE550F">
        <w:rPr>
          <w:rFonts w:ascii="Times New Roman" w:hAnsi="Times New Roman"/>
          <w:sz w:val="24"/>
          <w:szCs w:val="24"/>
          <w:lang w:val="en-US"/>
        </w:rPr>
        <w:t>k</w:t>
      </w:r>
      <w:r w:rsidR="00FE550F">
        <w:rPr>
          <w:rFonts w:ascii="Times New Roman" w:hAnsi="Times New Roman"/>
          <w:sz w:val="24"/>
          <w:szCs w:val="24"/>
        </w:rPr>
        <w:t xml:space="preserve">emampuan </w:t>
      </w:r>
      <w:r w:rsidR="00FE550F">
        <w:rPr>
          <w:rFonts w:ascii="Times New Roman" w:hAnsi="Times New Roman"/>
          <w:sz w:val="24"/>
          <w:szCs w:val="24"/>
          <w:lang w:val="en-US"/>
        </w:rPr>
        <w:t>a</w:t>
      </w:r>
      <w:r w:rsidR="00341329">
        <w:rPr>
          <w:rFonts w:ascii="Times New Roman" w:hAnsi="Times New Roman"/>
          <w:sz w:val="24"/>
          <w:szCs w:val="24"/>
        </w:rPr>
        <w:t>wal</w:t>
      </w:r>
      <w:r w:rsidR="00D31E74" w:rsidRPr="00D31E74">
        <w:rPr>
          <w:rFonts w:ascii="Times New Roman" w:hAnsi="Times New Roman"/>
          <w:sz w:val="24"/>
          <w:szCs w:val="24"/>
        </w:rPr>
        <w:t xml:space="preserve"> </w:t>
      </w:r>
      <w:r w:rsidR="00450C4B">
        <w:rPr>
          <w:rFonts w:ascii="Times New Roman" w:hAnsi="Times New Roman"/>
          <w:sz w:val="24"/>
          <w:szCs w:val="24"/>
        </w:rPr>
        <w:t>mahasiswa</w:t>
      </w:r>
      <w:r w:rsidR="002C5658" w:rsidRPr="00D31E74">
        <w:rPr>
          <w:rFonts w:ascii="Times New Roman" w:hAnsi="Times New Roman"/>
          <w:sz w:val="24"/>
          <w:szCs w:val="24"/>
        </w:rPr>
        <w:t>; (</w:t>
      </w:r>
      <w:r w:rsidR="00D31E74" w:rsidRPr="00D31E74">
        <w:rPr>
          <w:rFonts w:ascii="Times New Roman" w:hAnsi="Times New Roman"/>
          <w:sz w:val="24"/>
          <w:szCs w:val="24"/>
        </w:rPr>
        <w:t>5</w:t>
      </w:r>
      <w:r w:rsidR="002C5658" w:rsidRPr="00D31E74">
        <w:rPr>
          <w:rFonts w:ascii="Times New Roman" w:hAnsi="Times New Roman"/>
          <w:sz w:val="24"/>
          <w:szCs w:val="24"/>
        </w:rPr>
        <w:t xml:space="preserve">) </w:t>
      </w:r>
      <w:r w:rsidR="00AF63CF">
        <w:rPr>
          <w:rFonts w:ascii="Times New Roman" w:hAnsi="Times New Roman"/>
          <w:sz w:val="24"/>
          <w:szCs w:val="24"/>
          <w:lang w:val="en-US"/>
        </w:rPr>
        <w:t>H</w:t>
      </w:r>
      <w:r w:rsidR="00D31E74" w:rsidRPr="00D31E74">
        <w:rPr>
          <w:rFonts w:ascii="Times New Roman" w:hAnsi="Times New Roman"/>
          <w:sz w:val="24"/>
          <w:szCs w:val="24"/>
        </w:rPr>
        <w:t xml:space="preserve">asil belajar </w:t>
      </w:r>
      <w:r w:rsidR="001306D4">
        <w:rPr>
          <w:rFonts w:ascii="Times New Roman" w:hAnsi="Times New Roman"/>
          <w:sz w:val="24"/>
          <w:szCs w:val="24"/>
          <w:lang w:val="en-US"/>
        </w:rPr>
        <w:t>m</w:t>
      </w:r>
      <w:r w:rsidR="006304C1">
        <w:rPr>
          <w:rFonts w:ascii="Times New Roman" w:hAnsi="Times New Roman"/>
          <w:sz w:val="24"/>
          <w:szCs w:val="24"/>
        </w:rPr>
        <w:t>atematika</w:t>
      </w:r>
      <w:r w:rsidR="00D31E74" w:rsidRPr="00D31E74">
        <w:rPr>
          <w:rFonts w:ascii="Times New Roman" w:hAnsi="Times New Roman"/>
          <w:sz w:val="24"/>
          <w:szCs w:val="24"/>
        </w:rPr>
        <w:t xml:space="preserve"> kelompok </w:t>
      </w:r>
      <w:r w:rsidR="00450C4B">
        <w:rPr>
          <w:rFonts w:ascii="Times New Roman" w:hAnsi="Times New Roman"/>
          <w:sz w:val="24"/>
          <w:szCs w:val="24"/>
        </w:rPr>
        <w:t>mahasiswa</w:t>
      </w:r>
      <w:r w:rsidR="00D31E74" w:rsidRPr="00D31E74">
        <w:rPr>
          <w:rFonts w:ascii="Times New Roman" w:hAnsi="Times New Roman"/>
          <w:sz w:val="24"/>
          <w:szCs w:val="24"/>
        </w:rPr>
        <w:t xml:space="preserve"> yang </w:t>
      </w:r>
      <w:r w:rsidR="001306D4">
        <w:rPr>
          <w:rFonts w:ascii="Times New Roman" w:hAnsi="Times New Roman"/>
          <w:sz w:val="24"/>
          <w:szCs w:val="24"/>
        </w:rPr>
        <w:t>di</w:t>
      </w:r>
      <w:r w:rsidR="00D31E74" w:rsidRPr="00D31E74">
        <w:rPr>
          <w:rFonts w:ascii="Times New Roman" w:hAnsi="Times New Roman"/>
          <w:sz w:val="24"/>
          <w:szCs w:val="24"/>
        </w:rPr>
        <w:t xml:space="preserve">ajarkan dengan </w:t>
      </w:r>
      <w:r w:rsidR="001306D4">
        <w:rPr>
          <w:rFonts w:ascii="Times New Roman" w:hAnsi="Times New Roman"/>
          <w:sz w:val="24"/>
          <w:szCs w:val="24"/>
          <w:lang w:val="en-US"/>
        </w:rPr>
        <w:t>model i</w:t>
      </w:r>
      <w:r w:rsidR="00F01952">
        <w:rPr>
          <w:rFonts w:ascii="Times New Roman" w:hAnsi="Times New Roman"/>
          <w:sz w:val="24"/>
          <w:szCs w:val="24"/>
          <w:lang w:val="en-US"/>
        </w:rPr>
        <w:t>nkuiri</w:t>
      </w:r>
      <w:r w:rsidR="00D31E74" w:rsidRPr="00D31E74">
        <w:rPr>
          <w:rFonts w:ascii="Times New Roman" w:hAnsi="Times New Roman"/>
          <w:sz w:val="24"/>
          <w:szCs w:val="24"/>
        </w:rPr>
        <w:t xml:space="preserve"> terbimbing lebih tinggi daripada </w:t>
      </w:r>
      <w:r w:rsidR="00450C4B">
        <w:rPr>
          <w:rFonts w:ascii="Times New Roman" w:hAnsi="Times New Roman"/>
          <w:sz w:val="24"/>
          <w:szCs w:val="24"/>
        </w:rPr>
        <w:t>mahasiswa</w:t>
      </w:r>
      <w:r w:rsidR="00D31E74" w:rsidRPr="00D31E74">
        <w:rPr>
          <w:rFonts w:ascii="Times New Roman" w:hAnsi="Times New Roman"/>
          <w:sz w:val="24"/>
          <w:szCs w:val="24"/>
        </w:rPr>
        <w:t xml:space="preserve"> yang dibelajarkan dengan </w:t>
      </w:r>
      <w:r w:rsidR="001306D4">
        <w:rPr>
          <w:rFonts w:ascii="Times New Roman" w:hAnsi="Times New Roman"/>
          <w:sz w:val="24"/>
          <w:szCs w:val="24"/>
          <w:lang w:val="en-US"/>
        </w:rPr>
        <w:t>model i</w:t>
      </w:r>
      <w:r w:rsidR="00F01952">
        <w:rPr>
          <w:rFonts w:ascii="Times New Roman" w:hAnsi="Times New Roman"/>
          <w:sz w:val="24"/>
          <w:szCs w:val="24"/>
          <w:lang w:val="en-US"/>
        </w:rPr>
        <w:t>nkuiri</w:t>
      </w:r>
      <w:r w:rsidR="00D31E74" w:rsidRPr="00D31E74">
        <w:rPr>
          <w:rFonts w:ascii="Times New Roman" w:hAnsi="Times New Roman"/>
          <w:sz w:val="24"/>
          <w:szCs w:val="24"/>
        </w:rPr>
        <w:t xml:space="preserve"> bebas yang dimodifikasi, pada </w:t>
      </w:r>
      <w:r w:rsidR="00450C4B">
        <w:rPr>
          <w:rFonts w:ascii="Times New Roman" w:hAnsi="Times New Roman"/>
          <w:sz w:val="24"/>
          <w:szCs w:val="24"/>
        </w:rPr>
        <w:t>mahasiswa</w:t>
      </w:r>
      <w:r w:rsidR="00D31E74" w:rsidRPr="00D31E74">
        <w:rPr>
          <w:rFonts w:ascii="Times New Roman" w:hAnsi="Times New Roman"/>
          <w:sz w:val="24"/>
          <w:szCs w:val="24"/>
        </w:rPr>
        <w:t xml:space="preserve"> yang memiliki gaya kognitif </w:t>
      </w:r>
      <w:r w:rsidR="00D310C7" w:rsidRPr="00D31E74">
        <w:rPr>
          <w:rFonts w:ascii="Times New Roman" w:hAnsi="Times New Roman"/>
          <w:i/>
          <w:sz w:val="24"/>
          <w:szCs w:val="24"/>
        </w:rPr>
        <w:t>field dependent</w:t>
      </w:r>
      <w:r w:rsidR="00D31E74" w:rsidRPr="00D31E74">
        <w:rPr>
          <w:rFonts w:ascii="Times New Roman" w:hAnsi="Times New Roman"/>
          <w:sz w:val="24"/>
          <w:szCs w:val="24"/>
        </w:rPr>
        <w:t xml:space="preserve">, setelah mengontrol </w:t>
      </w:r>
      <w:r w:rsidR="00FE550F">
        <w:rPr>
          <w:rFonts w:ascii="Times New Roman" w:hAnsi="Times New Roman"/>
          <w:sz w:val="24"/>
          <w:szCs w:val="24"/>
          <w:lang w:val="en-US"/>
        </w:rPr>
        <w:t>k</w:t>
      </w:r>
      <w:r w:rsidR="00FE550F">
        <w:rPr>
          <w:rFonts w:ascii="Times New Roman" w:hAnsi="Times New Roman"/>
          <w:sz w:val="24"/>
          <w:szCs w:val="24"/>
        </w:rPr>
        <w:t xml:space="preserve">emampuan </w:t>
      </w:r>
      <w:r w:rsidR="00FE550F">
        <w:rPr>
          <w:rFonts w:ascii="Times New Roman" w:hAnsi="Times New Roman"/>
          <w:sz w:val="24"/>
          <w:szCs w:val="24"/>
          <w:lang w:val="en-US"/>
        </w:rPr>
        <w:t>a</w:t>
      </w:r>
      <w:r w:rsidR="00341329">
        <w:rPr>
          <w:rFonts w:ascii="Times New Roman" w:hAnsi="Times New Roman"/>
          <w:sz w:val="24"/>
          <w:szCs w:val="24"/>
        </w:rPr>
        <w:t>wal</w:t>
      </w:r>
      <w:r w:rsidR="00AF63CF">
        <w:rPr>
          <w:rFonts w:ascii="Times New Roman" w:hAnsi="Times New Roman"/>
          <w:sz w:val="24"/>
          <w:szCs w:val="24"/>
        </w:rPr>
        <w:t xml:space="preserve"> </w:t>
      </w:r>
      <w:r w:rsidR="00450C4B">
        <w:rPr>
          <w:rFonts w:ascii="Times New Roman" w:hAnsi="Times New Roman"/>
          <w:sz w:val="24"/>
          <w:szCs w:val="24"/>
        </w:rPr>
        <w:t>mahasiswa</w:t>
      </w:r>
      <w:r w:rsidR="00AF63CF">
        <w:rPr>
          <w:rFonts w:ascii="Times New Roman" w:hAnsi="Times New Roman"/>
          <w:sz w:val="24"/>
          <w:szCs w:val="24"/>
          <w:lang w:val="en-US"/>
        </w:rPr>
        <w:t>.</w:t>
      </w:r>
      <w:r w:rsidR="00D31E74">
        <w:t xml:space="preserve"> </w:t>
      </w:r>
      <w:r w:rsidR="002C5658" w:rsidRPr="00D31E74">
        <w:rPr>
          <w:rFonts w:ascii="Times New Roman" w:hAnsi="Times New Roman"/>
          <w:sz w:val="24"/>
          <w:szCs w:val="24"/>
        </w:rPr>
        <w:t>Berdasarkan hasil penelitian ini</w:t>
      </w:r>
      <w:r w:rsidR="001306D4">
        <w:rPr>
          <w:rFonts w:ascii="Times New Roman" w:hAnsi="Times New Roman"/>
          <w:sz w:val="24"/>
          <w:szCs w:val="24"/>
          <w:lang w:val="en-US"/>
        </w:rPr>
        <w:t>,</w:t>
      </w:r>
      <w:r w:rsidR="002C5658" w:rsidRPr="00D31E74">
        <w:rPr>
          <w:rFonts w:ascii="Times New Roman" w:hAnsi="Times New Roman"/>
          <w:sz w:val="24"/>
          <w:szCs w:val="24"/>
        </w:rPr>
        <w:t xml:space="preserve"> maka untuk meningkatkan hasil belajar </w:t>
      </w:r>
      <w:r w:rsidR="001306D4">
        <w:rPr>
          <w:rFonts w:ascii="Times New Roman" w:hAnsi="Times New Roman"/>
          <w:sz w:val="24"/>
          <w:szCs w:val="24"/>
          <w:lang w:val="en-US"/>
        </w:rPr>
        <w:t>m</w:t>
      </w:r>
      <w:r w:rsidR="006304C1">
        <w:rPr>
          <w:rFonts w:ascii="Times New Roman" w:hAnsi="Times New Roman"/>
          <w:sz w:val="24"/>
          <w:szCs w:val="24"/>
        </w:rPr>
        <w:t>atematika</w:t>
      </w:r>
      <w:r w:rsidR="002C5658" w:rsidRPr="00D31E74">
        <w:rPr>
          <w:rFonts w:ascii="Times New Roman" w:hAnsi="Times New Roman"/>
          <w:sz w:val="24"/>
          <w:szCs w:val="24"/>
        </w:rPr>
        <w:t xml:space="preserve"> </w:t>
      </w:r>
      <w:r w:rsidR="00450C4B">
        <w:rPr>
          <w:rFonts w:ascii="Times New Roman" w:hAnsi="Times New Roman"/>
          <w:sz w:val="24"/>
          <w:szCs w:val="24"/>
        </w:rPr>
        <w:t>mahasiswa</w:t>
      </w:r>
      <w:r w:rsidR="002C5658" w:rsidRPr="00D31E74">
        <w:rPr>
          <w:rFonts w:ascii="Times New Roman" w:hAnsi="Times New Roman"/>
          <w:sz w:val="24"/>
          <w:szCs w:val="24"/>
        </w:rPr>
        <w:t xml:space="preserve"> dilakukan dengan menerapkan </w:t>
      </w:r>
      <w:r w:rsidR="001306D4">
        <w:rPr>
          <w:rFonts w:ascii="Times New Roman" w:hAnsi="Times New Roman"/>
          <w:sz w:val="24"/>
          <w:szCs w:val="24"/>
          <w:lang w:val="en-US"/>
        </w:rPr>
        <w:t>model i</w:t>
      </w:r>
      <w:r w:rsidR="00F01952">
        <w:rPr>
          <w:rFonts w:ascii="Times New Roman" w:hAnsi="Times New Roman"/>
          <w:sz w:val="24"/>
          <w:szCs w:val="24"/>
          <w:lang w:val="en-US"/>
        </w:rPr>
        <w:t>nkuiri</w:t>
      </w:r>
      <w:r w:rsidR="00D310C7" w:rsidRPr="00D31E74">
        <w:rPr>
          <w:rFonts w:ascii="Times New Roman" w:hAnsi="Times New Roman"/>
          <w:sz w:val="24"/>
          <w:szCs w:val="24"/>
        </w:rPr>
        <w:t xml:space="preserve"> bebas dimodifikasi </w:t>
      </w:r>
      <w:r w:rsidR="00D310C7">
        <w:rPr>
          <w:rFonts w:ascii="Times New Roman" w:hAnsi="Times New Roman"/>
          <w:sz w:val="24"/>
          <w:szCs w:val="24"/>
        </w:rPr>
        <w:t xml:space="preserve">dan inkuiri terbimbing </w:t>
      </w:r>
      <w:r w:rsidR="002C5658" w:rsidRPr="00D31E74">
        <w:rPr>
          <w:rFonts w:ascii="Times New Roman" w:hAnsi="Times New Roman"/>
          <w:sz w:val="24"/>
          <w:szCs w:val="24"/>
        </w:rPr>
        <w:t>dengan memperha</w:t>
      </w:r>
      <w:r w:rsidR="0032644F">
        <w:rPr>
          <w:rFonts w:ascii="Times New Roman" w:hAnsi="Times New Roman"/>
          <w:sz w:val="24"/>
          <w:szCs w:val="24"/>
          <w:lang w:val="en-US"/>
        </w:rPr>
        <w:t>tikan</w:t>
      </w:r>
      <w:r w:rsidR="00AF63CF">
        <w:rPr>
          <w:rFonts w:ascii="Times New Roman" w:hAnsi="Times New Roman"/>
          <w:sz w:val="24"/>
          <w:szCs w:val="24"/>
        </w:rPr>
        <w:t xml:space="preserve"> k</w:t>
      </w:r>
      <w:r w:rsidR="00AF63CF">
        <w:rPr>
          <w:rFonts w:ascii="Times New Roman" w:hAnsi="Times New Roman"/>
          <w:sz w:val="24"/>
          <w:szCs w:val="24"/>
          <w:lang w:val="en-US"/>
        </w:rPr>
        <w:t>emampuan awal</w:t>
      </w:r>
      <w:r w:rsidR="00AF63CF">
        <w:rPr>
          <w:rFonts w:ascii="Times New Roman" w:hAnsi="Times New Roman"/>
          <w:sz w:val="24"/>
          <w:szCs w:val="24"/>
        </w:rPr>
        <w:t xml:space="preserve"> </w:t>
      </w:r>
      <w:r w:rsidR="00450C4B">
        <w:rPr>
          <w:rFonts w:ascii="Times New Roman" w:hAnsi="Times New Roman"/>
          <w:sz w:val="24"/>
          <w:szCs w:val="24"/>
        </w:rPr>
        <w:t>mahasiswa</w:t>
      </w:r>
      <w:r w:rsidR="00AF63CF">
        <w:rPr>
          <w:rFonts w:ascii="Times New Roman" w:hAnsi="Times New Roman"/>
          <w:sz w:val="24"/>
          <w:szCs w:val="24"/>
        </w:rPr>
        <w:t>.</w:t>
      </w:r>
    </w:p>
    <w:p w:rsidR="003020C0" w:rsidRPr="003020C0" w:rsidRDefault="002C5658" w:rsidP="003020C0">
      <w:pPr>
        <w:pStyle w:val="ColorfulList-Accent11"/>
        <w:ind w:left="1440" w:hanging="1440"/>
        <w:rPr>
          <w:rFonts w:ascii="Times New Roman" w:hAnsi="Times New Roman"/>
          <w:b/>
          <w:bCs/>
          <w:i/>
          <w:iCs/>
        </w:rPr>
      </w:pPr>
      <w:r w:rsidRPr="006F0E18">
        <w:rPr>
          <w:rFonts w:ascii="Times New Roman" w:hAnsi="Times New Roman"/>
          <w:b/>
          <w:bCs/>
        </w:rPr>
        <w:t xml:space="preserve">Kata </w:t>
      </w:r>
      <w:proofErr w:type="gramStart"/>
      <w:r w:rsidRPr="006F0E18">
        <w:rPr>
          <w:rFonts w:ascii="Times New Roman" w:hAnsi="Times New Roman"/>
          <w:b/>
          <w:bCs/>
        </w:rPr>
        <w:t>Kunci :</w:t>
      </w:r>
      <w:proofErr w:type="gramEnd"/>
      <w:r w:rsidRPr="006F0E18">
        <w:rPr>
          <w:rFonts w:ascii="Times New Roman" w:hAnsi="Times New Roman"/>
          <w:b/>
          <w:bCs/>
        </w:rPr>
        <w:tab/>
      </w:r>
      <w:r w:rsidR="00341329">
        <w:rPr>
          <w:rFonts w:ascii="Times New Roman" w:hAnsi="Times New Roman"/>
          <w:b/>
          <w:bCs/>
          <w:i/>
          <w:iCs/>
        </w:rPr>
        <w:t>Model</w:t>
      </w:r>
      <w:r w:rsidR="00966E00">
        <w:rPr>
          <w:rFonts w:ascii="Times New Roman" w:hAnsi="Times New Roman"/>
          <w:b/>
          <w:bCs/>
          <w:i/>
          <w:iCs/>
        </w:rPr>
        <w:t xml:space="preserve">  Inkuiri</w:t>
      </w:r>
      <w:r w:rsidRPr="006F0E18">
        <w:rPr>
          <w:rFonts w:ascii="Times New Roman" w:hAnsi="Times New Roman"/>
          <w:b/>
          <w:bCs/>
          <w:i/>
          <w:iCs/>
        </w:rPr>
        <w:t xml:space="preserve">,   </w:t>
      </w:r>
      <w:r w:rsidR="00966E00">
        <w:rPr>
          <w:rFonts w:ascii="Times New Roman" w:hAnsi="Times New Roman"/>
          <w:b/>
          <w:bCs/>
          <w:i/>
          <w:iCs/>
        </w:rPr>
        <w:t>G</w:t>
      </w:r>
      <w:r w:rsidR="00966E00">
        <w:rPr>
          <w:rFonts w:ascii="Times New Roman" w:hAnsi="Times New Roman"/>
          <w:b/>
          <w:bCs/>
          <w:i/>
          <w:iCs/>
          <w:lang w:val="id-ID"/>
        </w:rPr>
        <w:t xml:space="preserve">aya </w:t>
      </w:r>
      <w:r w:rsidR="00966E00">
        <w:rPr>
          <w:rFonts w:ascii="Times New Roman" w:hAnsi="Times New Roman"/>
          <w:b/>
          <w:bCs/>
          <w:i/>
          <w:iCs/>
        </w:rPr>
        <w:t>K</w:t>
      </w:r>
      <w:r w:rsidR="00D310C7">
        <w:rPr>
          <w:rFonts w:ascii="Times New Roman" w:hAnsi="Times New Roman"/>
          <w:b/>
          <w:bCs/>
          <w:i/>
          <w:iCs/>
          <w:lang w:val="id-ID"/>
        </w:rPr>
        <w:t>ognitif</w:t>
      </w:r>
      <w:r w:rsidRPr="006F0E18">
        <w:rPr>
          <w:rFonts w:ascii="Times New Roman" w:hAnsi="Times New Roman"/>
          <w:b/>
          <w:bCs/>
          <w:i/>
          <w:iCs/>
        </w:rPr>
        <w:t xml:space="preserve">,   </w:t>
      </w:r>
      <w:r w:rsidR="00341329">
        <w:rPr>
          <w:rFonts w:ascii="Times New Roman" w:hAnsi="Times New Roman"/>
          <w:b/>
          <w:bCs/>
          <w:i/>
          <w:iCs/>
          <w:lang w:val="id-ID"/>
        </w:rPr>
        <w:t>Kemampuan Awal</w:t>
      </w:r>
      <w:r w:rsidR="003020C0">
        <w:rPr>
          <w:rFonts w:ascii="Times New Roman" w:hAnsi="Times New Roman"/>
          <w:b/>
          <w:bCs/>
          <w:i/>
          <w:iCs/>
        </w:rPr>
        <w:t xml:space="preserve"> Mahasiswa</w:t>
      </w:r>
    </w:p>
    <w:p w:rsidR="003020C0" w:rsidRDefault="003020C0" w:rsidP="003020C0">
      <w:pPr>
        <w:spacing w:after="0" w:line="240" w:lineRule="auto"/>
        <w:rPr>
          <w:rFonts w:ascii="Times New Roman" w:eastAsia="Times New Roman" w:hAnsi="Times New Roman"/>
          <w:bCs/>
          <w:kern w:val="36"/>
          <w:sz w:val="24"/>
          <w:szCs w:val="24"/>
          <w:lang w:val="en-US" w:eastAsia="id-ID"/>
        </w:rPr>
      </w:pPr>
    </w:p>
    <w:p w:rsidR="003020C0" w:rsidRPr="00CA4D13" w:rsidRDefault="003020C0" w:rsidP="003020C0">
      <w:pPr>
        <w:spacing w:after="0" w:line="240" w:lineRule="auto"/>
        <w:rPr>
          <w:rFonts w:ascii="Times New Roman" w:eastAsia="Times New Roman" w:hAnsi="Times New Roman"/>
          <w:bCs/>
          <w:kern w:val="36"/>
          <w:sz w:val="24"/>
          <w:szCs w:val="24"/>
          <w:lang w:val="en-US" w:eastAsia="id-ID"/>
        </w:rPr>
      </w:pPr>
      <w:r>
        <w:rPr>
          <w:rFonts w:ascii="Times New Roman" w:eastAsia="Times New Roman" w:hAnsi="Times New Roman"/>
          <w:bCs/>
          <w:kern w:val="36"/>
          <w:sz w:val="24"/>
          <w:szCs w:val="24"/>
          <w:lang w:val="en-US" w:eastAsia="id-ID"/>
        </w:rPr>
        <w:t>Abstract</w:t>
      </w:r>
    </w:p>
    <w:p w:rsidR="003020C0" w:rsidRPr="00CA4D13" w:rsidRDefault="003020C0" w:rsidP="003020C0">
      <w:pPr>
        <w:spacing w:after="0" w:line="240" w:lineRule="auto"/>
        <w:jc w:val="both"/>
        <w:rPr>
          <w:rFonts w:ascii="Times New Roman" w:eastAsia="Times New Roman" w:hAnsi="Times New Roman"/>
          <w:bCs/>
          <w:kern w:val="36"/>
          <w:sz w:val="24"/>
          <w:szCs w:val="24"/>
          <w:lang w:val="en-US" w:eastAsia="id-ID"/>
        </w:rPr>
      </w:pPr>
      <w:r w:rsidRPr="00CA4D13">
        <w:rPr>
          <w:rFonts w:ascii="Times New Roman" w:eastAsia="Times New Roman" w:hAnsi="Times New Roman"/>
          <w:bCs/>
          <w:kern w:val="36"/>
          <w:sz w:val="24"/>
          <w:szCs w:val="24"/>
          <w:lang w:val="en-US" w:eastAsia="id-ID"/>
        </w:rPr>
        <w:t xml:space="preserve">This study aims to determine the differences in the learning outcomes of </w:t>
      </w:r>
      <w:r w:rsidR="006304C1">
        <w:rPr>
          <w:rFonts w:ascii="Times New Roman" w:eastAsia="Times New Roman" w:hAnsi="Times New Roman"/>
          <w:bCs/>
          <w:kern w:val="36"/>
          <w:sz w:val="24"/>
          <w:szCs w:val="24"/>
          <w:lang w:val="en-US" w:eastAsia="id-ID"/>
        </w:rPr>
        <w:t>Matematic</w:t>
      </w:r>
      <w:r w:rsidRPr="00CA4D13">
        <w:rPr>
          <w:rFonts w:ascii="Times New Roman" w:eastAsia="Times New Roman" w:hAnsi="Times New Roman"/>
          <w:bCs/>
          <w:kern w:val="36"/>
          <w:sz w:val="24"/>
          <w:szCs w:val="24"/>
          <w:lang w:val="en-US" w:eastAsia="id-ID"/>
        </w:rPr>
        <w:t xml:space="preserve"> courses between groups of students who were taught using the free modified inquiry learning model and guided inquiry with cognitive style, after controlling for students' initial abilities. This study uses a quasi-experimental method with a 2x2 factorial design. The data analysis technique used two-way ANACOVA at a significant level of = 0.05. The results showed that (1) the learning outcomes of civics education between groups of students who were taught using the free modified inquiry learning model were higher than the groups of students who were taught by guided inquiry learning models after controlling for students' initial abilities; (2) </w:t>
      </w:r>
      <w:r w:rsidR="006304C1">
        <w:rPr>
          <w:rFonts w:ascii="Times New Roman" w:eastAsia="Times New Roman" w:hAnsi="Times New Roman"/>
          <w:bCs/>
          <w:kern w:val="36"/>
          <w:sz w:val="24"/>
          <w:szCs w:val="24"/>
          <w:lang w:val="en-US" w:eastAsia="id-ID"/>
        </w:rPr>
        <w:t>Matematic</w:t>
      </w:r>
      <w:r w:rsidRPr="00CA4D13">
        <w:rPr>
          <w:rFonts w:ascii="Times New Roman" w:eastAsia="Times New Roman" w:hAnsi="Times New Roman"/>
          <w:bCs/>
          <w:kern w:val="36"/>
          <w:sz w:val="24"/>
          <w:szCs w:val="24"/>
          <w:lang w:val="en-US" w:eastAsia="id-ID"/>
        </w:rPr>
        <w:t xml:space="preserve"> learning outcomes of student groups who have field independent cognitive styles are higher than groups of students who have field dependent cognitive styles after controlling for students' initial </w:t>
      </w:r>
      <w:r w:rsidRPr="00CA4D13">
        <w:rPr>
          <w:rFonts w:ascii="Times New Roman" w:eastAsia="Times New Roman" w:hAnsi="Times New Roman"/>
          <w:bCs/>
          <w:kern w:val="36"/>
          <w:sz w:val="24"/>
          <w:szCs w:val="24"/>
          <w:lang w:val="en-US" w:eastAsia="id-ID"/>
        </w:rPr>
        <w:lastRenderedPageBreak/>
        <w:t>abilities, (3) There is an interaction effect between learning models and cognitive styles o</w:t>
      </w:r>
      <w:r w:rsidR="006304C1">
        <w:rPr>
          <w:rFonts w:ascii="Times New Roman" w:eastAsia="Times New Roman" w:hAnsi="Times New Roman"/>
          <w:bCs/>
          <w:kern w:val="36"/>
          <w:sz w:val="24"/>
          <w:szCs w:val="24"/>
          <w:lang w:val="en-US" w:eastAsia="id-ID"/>
        </w:rPr>
        <w:t>n Matematic</w:t>
      </w:r>
      <w:r w:rsidRPr="00CA4D13">
        <w:rPr>
          <w:rFonts w:ascii="Times New Roman" w:eastAsia="Times New Roman" w:hAnsi="Times New Roman"/>
          <w:bCs/>
          <w:kern w:val="36"/>
          <w:sz w:val="24"/>
          <w:szCs w:val="24"/>
          <w:lang w:val="en-US" w:eastAsia="id-ID"/>
        </w:rPr>
        <w:t xml:space="preserve"> outcomes after control students' initial abilities; (4) The learning outcomes of </w:t>
      </w:r>
      <w:r w:rsidR="006304C1">
        <w:rPr>
          <w:rFonts w:ascii="Times New Roman" w:eastAsia="Times New Roman" w:hAnsi="Times New Roman"/>
          <w:bCs/>
          <w:kern w:val="36"/>
          <w:sz w:val="24"/>
          <w:szCs w:val="24"/>
          <w:lang w:val="en-US" w:eastAsia="id-ID"/>
        </w:rPr>
        <w:t>Matematic</w:t>
      </w:r>
      <w:r w:rsidRPr="00CA4D13">
        <w:rPr>
          <w:rFonts w:ascii="Times New Roman" w:eastAsia="Times New Roman" w:hAnsi="Times New Roman"/>
          <w:bCs/>
          <w:kern w:val="36"/>
          <w:sz w:val="24"/>
          <w:szCs w:val="24"/>
          <w:lang w:val="en-US" w:eastAsia="id-ID"/>
        </w:rPr>
        <w:t xml:space="preserve"> in the group of students who were taught using the free modified inquiry learning model were higher than the students taught by the guided inquiry model, in students who had a field independent cognitive style, after controlling for students' initial abilities; (5) The learning outcomes of </w:t>
      </w:r>
      <w:r w:rsidR="006304C1">
        <w:rPr>
          <w:rFonts w:ascii="Times New Roman" w:eastAsia="Times New Roman" w:hAnsi="Times New Roman"/>
          <w:bCs/>
          <w:kern w:val="36"/>
          <w:sz w:val="24"/>
          <w:szCs w:val="24"/>
          <w:lang w:val="en-US" w:eastAsia="id-ID"/>
        </w:rPr>
        <w:t>Matematic</w:t>
      </w:r>
      <w:r w:rsidRPr="00CA4D13">
        <w:rPr>
          <w:rFonts w:ascii="Times New Roman" w:eastAsia="Times New Roman" w:hAnsi="Times New Roman"/>
          <w:bCs/>
          <w:kern w:val="36"/>
          <w:sz w:val="24"/>
          <w:szCs w:val="24"/>
          <w:lang w:val="en-US" w:eastAsia="id-ID"/>
        </w:rPr>
        <w:t xml:space="preserve"> in the group of students who were taught with the guided inquiry learning model were higher than the students who were taught with the modified free inquiry learning model, in students who had a field dependent cognitive style, after controlling for students' initial abilities. Based on the results of this study, to improve student </w:t>
      </w:r>
      <w:r w:rsidR="006304C1">
        <w:rPr>
          <w:rFonts w:ascii="Times New Roman" w:eastAsia="Times New Roman" w:hAnsi="Times New Roman"/>
          <w:bCs/>
          <w:kern w:val="36"/>
          <w:sz w:val="24"/>
          <w:szCs w:val="24"/>
          <w:lang w:val="en-US" w:eastAsia="id-ID"/>
        </w:rPr>
        <w:t>Matematic</w:t>
      </w:r>
      <w:r w:rsidRPr="00CA4D13">
        <w:rPr>
          <w:rFonts w:ascii="Times New Roman" w:eastAsia="Times New Roman" w:hAnsi="Times New Roman"/>
          <w:bCs/>
          <w:kern w:val="36"/>
          <w:sz w:val="24"/>
          <w:szCs w:val="24"/>
          <w:lang w:val="en-US" w:eastAsia="id-ID"/>
        </w:rPr>
        <w:t xml:space="preserve"> learning outcomes, it is carried out by applying the free modified inquiry learning model and guided inquiry by paying attention to the students' initial abilities.</w:t>
      </w:r>
    </w:p>
    <w:p w:rsidR="003020C0" w:rsidRDefault="003020C0" w:rsidP="003020C0">
      <w:pPr>
        <w:spacing w:after="0" w:line="240" w:lineRule="auto"/>
        <w:jc w:val="both"/>
        <w:rPr>
          <w:rFonts w:ascii="Times New Roman" w:eastAsia="Times New Roman" w:hAnsi="Times New Roman"/>
          <w:bCs/>
          <w:kern w:val="36"/>
          <w:sz w:val="24"/>
          <w:szCs w:val="24"/>
          <w:lang w:val="en-US" w:eastAsia="id-ID"/>
        </w:rPr>
      </w:pPr>
      <w:r w:rsidRPr="00CA4D13">
        <w:rPr>
          <w:rFonts w:ascii="Times New Roman" w:eastAsia="Times New Roman" w:hAnsi="Times New Roman"/>
          <w:bCs/>
          <w:kern w:val="36"/>
          <w:sz w:val="24"/>
          <w:szCs w:val="24"/>
          <w:lang w:val="en-US" w:eastAsia="id-ID"/>
        </w:rPr>
        <w:t>Keyword</w:t>
      </w:r>
      <w:r>
        <w:rPr>
          <w:rFonts w:ascii="Times New Roman" w:eastAsia="Times New Roman" w:hAnsi="Times New Roman"/>
          <w:bCs/>
          <w:kern w:val="36"/>
          <w:sz w:val="24"/>
          <w:szCs w:val="24"/>
          <w:lang w:val="en-US" w:eastAsia="id-ID"/>
        </w:rPr>
        <w:t>s:</w:t>
      </w:r>
      <w:r w:rsidRPr="00CA4D13">
        <w:rPr>
          <w:rFonts w:ascii="Times New Roman" w:eastAsia="Times New Roman" w:hAnsi="Times New Roman"/>
          <w:bCs/>
          <w:kern w:val="36"/>
          <w:sz w:val="24"/>
          <w:szCs w:val="24"/>
          <w:lang w:val="en-US" w:eastAsia="id-ID"/>
        </w:rPr>
        <w:t xml:space="preserve"> inquiry</w:t>
      </w:r>
      <w:r w:rsidR="00F01952">
        <w:rPr>
          <w:rFonts w:ascii="Times New Roman" w:eastAsia="Times New Roman" w:hAnsi="Times New Roman"/>
          <w:bCs/>
          <w:kern w:val="36"/>
          <w:sz w:val="24"/>
          <w:szCs w:val="24"/>
          <w:lang w:val="en-US" w:eastAsia="id-ID"/>
        </w:rPr>
        <w:t xml:space="preserve"> </w:t>
      </w:r>
      <w:r>
        <w:rPr>
          <w:rFonts w:ascii="Times New Roman" w:eastAsia="Times New Roman" w:hAnsi="Times New Roman"/>
          <w:bCs/>
          <w:kern w:val="36"/>
          <w:sz w:val="24"/>
          <w:szCs w:val="24"/>
          <w:lang w:val="en-US" w:eastAsia="id-ID"/>
        </w:rPr>
        <w:t>model</w:t>
      </w:r>
      <w:r w:rsidRPr="00CA4D13">
        <w:rPr>
          <w:rFonts w:ascii="Times New Roman" w:eastAsia="Times New Roman" w:hAnsi="Times New Roman"/>
          <w:bCs/>
          <w:kern w:val="36"/>
          <w:sz w:val="24"/>
          <w:szCs w:val="24"/>
          <w:lang w:val="en-US" w:eastAsia="id-ID"/>
        </w:rPr>
        <w:t xml:space="preserve">, cognitive </w:t>
      </w:r>
      <w:r>
        <w:rPr>
          <w:rFonts w:ascii="Times New Roman" w:eastAsia="Times New Roman" w:hAnsi="Times New Roman"/>
          <w:bCs/>
          <w:kern w:val="36"/>
          <w:sz w:val="24"/>
          <w:szCs w:val="24"/>
          <w:lang w:val="en-US" w:eastAsia="id-ID"/>
        </w:rPr>
        <w:t xml:space="preserve">style, </w:t>
      </w:r>
      <w:r w:rsidRPr="00CA4D13">
        <w:rPr>
          <w:rFonts w:ascii="Times New Roman" w:eastAsia="Times New Roman" w:hAnsi="Times New Roman"/>
          <w:bCs/>
          <w:kern w:val="36"/>
          <w:sz w:val="24"/>
          <w:szCs w:val="24"/>
          <w:lang w:val="en-US" w:eastAsia="id-ID"/>
        </w:rPr>
        <w:t>student's initial ability</w:t>
      </w:r>
      <w:r>
        <w:rPr>
          <w:rFonts w:ascii="Times New Roman" w:eastAsia="Times New Roman" w:hAnsi="Times New Roman"/>
          <w:bCs/>
          <w:kern w:val="36"/>
          <w:sz w:val="24"/>
          <w:szCs w:val="24"/>
          <w:lang w:val="en-US" w:eastAsia="id-ID"/>
        </w:rPr>
        <w:t>.</w:t>
      </w:r>
    </w:p>
    <w:p w:rsidR="002C5658" w:rsidRPr="009E4212" w:rsidRDefault="002C5658" w:rsidP="00AF63CF">
      <w:pPr>
        <w:pStyle w:val="ColorfulList-Accent11"/>
        <w:ind w:left="0"/>
        <w:rPr>
          <w:rFonts w:ascii="Times New Roman" w:hAnsi="Times New Roman"/>
          <w:bCs/>
          <w:iCs/>
        </w:rPr>
      </w:pPr>
    </w:p>
    <w:p w:rsidR="002C5658" w:rsidRDefault="002C5658" w:rsidP="002C5658">
      <w:pPr>
        <w:spacing w:after="0" w:line="240" w:lineRule="auto"/>
        <w:jc w:val="both"/>
        <w:rPr>
          <w:rFonts w:ascii="Times" w:hAnsi="Times"/>
          <w:b/>
          <w:sz w:val="24"/>
          <w:szCs w:val="24"/>
          <w:lang w:val="en-US"/>
        </w:rPr>
      </w:pPr>
      <w:r w:rsidRPr="002A13BA">
        <w:rPr>
          <w:rFonts w:ascii="Times" w:hAnsi="Times"/>
          <w:b/>
          <w:sz w:val="24"/>
          <w:szCs w:val="24"/>
          <w:lang w:val="en-US"/>
        </w:rPr>
        <w:t>PENDAHULUAN</w:t>
      </w:r>
    </w:p>
    <w:p w:rsidR="002C5658" w:rsidRPr="002A13BA" w:rsidRDefault="002C5658" w:rsidP="002C5658">
      <w:pPr>
        <w:spacing w:after="0" w:line="240" w:lineRule="auto"/>
        <w:jc w:val="both"/>
        <w:rPr>
          <w:rFonts w:ascii="Times" w:hAnsi="Times"/>
          <w:b/>
          <w:sz w:val="24"/>
          <w:szCs w:val="24"/>
          <w:lang w:val="en-US"/>
        </w:rPr>
      </w:pPr>
    </w:p>
    <w:p w:rsidR="002C5658" w:rsidRPr="00FE0C25" w:rsidRDefault="00F74017" w:rsidP="00F74017">
      <w:pPr>
        <w:pStyle w:val="ColorfulList-Accent11"/>
        <w:spacing w:line="360" w:lineRule="auto"/>
        <w:ind w:left="0" w:firstLine="720"/>
        <w:jc w:val="both"/>
        <w:rPr>
          <w:rFonts w:ascii="Times New Roman" w:hAnsi="Times New Roman"/>
        </w:rPr>
      </w:pPr>
      <w:proofErr w:type="gramStart"/>
      <w:r>
        <w:rPr>
          <w:rFonts w:ascii="Times New Roman" w:hAnsi="Times New Roman"/>
        </w:rPr>
        <w:t>Pendidikan merupakan upaya</w:t>
      </w:r>
      <w:r w:rsidR="002C5658" w:rsidRPr="007A2C97">
        <w:rPr>
          <w:rFonts w:ascii="Times New Roman" w:hAnsi="Times New Roman"/>
        </w:rPr>
        <w:t xml:space="preserve"> untuk mencerdaskan kehidupan bangsa sebagaimana t</w:t>
      </w:r>
      <w:r w:rsidR="003020C0">
        <w:rPr>
          <w:rFonts w:ascii="Times New Roman" w:hAnsi="Times New Roman"/>
        </w:rPr>
        <w:t>elah diamanatkan dalam UUD 1945.</w:t>
      </w:r>
      <w:proofErr w:type="gramEnd"/>
      <w:r w:rsidR="00F01952">
        <w:rPr>
          <w:rFonts w:ascii="Times New Roman" w:hAnsi="Times New Roman"/>
        </w:rPr>
        <w:t xml:space="preserve"> </w:t>
      </w:r>
      <w:proofErr w:type="gramStart"/>
      <w:r>
        <w:rPr>
          <w:rFonts w:ascii="Times New Roman" w:hAnsi="Times New Roman"/>
        </w:rPr>
        <w:t>Mutu pendidikan selalu dihubungkan dengan hasil belajar.</w:t>
      </w:r>
      <w:proofErr w:type="gramEnd"/>
      <w:r>
        <w:rPr>
          <w:rFonts w:ascii="Times New Roman" w:hAnsi="Times New Roman"/>
        </w:rPr>
        <w:t xml:space="preserve"> </w:t>
      </w:r>
      <w:proofErr w:type="gramStart"/>
      <w:r w:rsidR="003020C0">
        <w:rPr>
          <w:rFonts w:ascii="Times New Roman" w:hAnsi="Times New Roman"/>
        </w:rPr>
        <w:t>B</w:t>
      </w:r>
      <w:r w:rsidR="002C5658">
        <w:rPr>
          <w:rFonts w:ascii="Times New Roman" w:hAnsi="Times New Roman"/>
        </w:rPr>
        <w:t>e</w:t>
      </w:r>
      <w:r w:rsidR="003020C0">
        <w:rPr>
          <w:rFonts w:ascii="Times New Roman" w:hAnsi="Times New Roman"/>
        </w:rPr>
        <w:t xml:space="preserve">ragam permasalahan </w:t>
      </w:r>
      <w:r w:rsidR="002C5658">
        <w:rPr>
          <w:rFonts w:ascii="Times New Roman" w:hAnsi="Times New Roman"/>
        </w:rPr>
        <w:t xml:space="preserve">menjadi faktor yang mempengaruhi hasil belajar </w:t>
      </w:r>
      <w:r w:rsidR="00450C4B">
        <w:rPr>
          <w:rFonts w:ascii="Times New Roman" w:hAnsi="Times New Roman"/>
        </w:rPr>
        <w:t>mahasiswa</w:t>
      </w:r>
      <w:r w:rsidR="002C5658">
        <w:rPr>
          <w:rFonts w:ascii="Times New Roman" w:hAnsi="Times New Roman"/>
        </w:rPr>
        <w:t>.</w:t>
      </w:r>
      <w:proofErr w:type="gramEnd"/>
      <w:r w:rsidR="002C5658">
        <w:rPr>
          <w:rFonts w:ascii="Times New Roman" w:hAnsi="Times New Roman"/>
        </w:rPr>
        <w:t xml:space="preserve"> </w:t>
      </w:r>
      <w:r w:rsidR="002C5658" w:rsidRPr="005E5F6D">
        <w:rPr>
          <w:rFonts w:ascii="Times New Roman" w:hAnsi="Times New Roman"/>
        </w:rPr>
        <w:t xml:space="preserve">Keberhasilan pembelajaran tidak terlepas dari 2 (dua) faktor, </w:t>
      </w:r>
      <w:proofErr w:type="gramStart"/>
      <w:r w:rsidR="002C5658" w:rsidRPr="005E5F6D">
        <w:rPr>
          <w:rFonts w:ascii="Times New Roman" w:hAnsi="Times New Roman"/>
        </w:rPr>
        <w:t>yaitu :</w:t>
      </w:r>
      <w:proofErr w:type="gramEnd"/>
      <w:r w:rsidR="002C5658" w:rsidRPr="005E5F6D">
        <w:rPr>
          <w:rFonts w:ascii="Times New Roman" w:hAnsi="Times New Roman"/>
        </w:rPr>
        <w:t xml:space="preserve"> faktor internal dan faktor eksternal. Banyak faktor yang dapat </w:t>
      </w:r>
      <w:r w:rsidR="00F01952">
        <w:rPr>
          <w:rFonts w:ascii="Times New Roman" w:hAnsi="Times New Roman"/>
        </w:rPr>
        <w:t xml:space="preserve">mempengaruhi hasil belajar </w:t>
      </w:r>
      <w:r w:rsidR="00450C4B">
        <w:rPr>
          <w:rFonts w:ascii="Times New Roman" w:hAnsi="Times New Roman"/>
        </w:rPr>
        <w:t>mahasiswa</w:t>
      </w:r>
      <w:r w:rsidR="002C5658" w:rsidRPr="005E5F6D">
        <w:rPr>
          <w:rFonts w:ascii="Times New Roman" w:hAnsi="Times New Roman"/>
        </w:rPr>
        <w:t xml:space="preserve"> baik dari in</w:t>
      </w:r>
      <w:r w:rsidR="00F01952">
        <w:rPr>
          <w:rFonts w:ascii="Times New Roman" w:hAnsi="Times New Roman"/>
        </w:rPr>
        <w:t>ternal maupun eksternal, antara:</w:t>
      </w:r>
      <w:r w:rsidR="002C5658" w:rsidRPr="005E5F6D">
        <w:rPr>
          <w:rFonts w:ascii="Times New Roman" w:hAnsi="Times New Roman"/>
        </w:rPr>
        <w:t xml:space="preserve"> (1) kecerdasan emosional; (2) minat dan bakat; (3) </w:t>
      </w:r>
      <w:r w:rsidR="00341329">
        <w:rPr>
          <w:rFonts w:ascii="Times New Roman" w:hAnsi="Times New Roman"/>
        </w:rPr>
        <w:t>Model</w:t>
      </w:r>
      <w:r w:rsidR="002C5658" w:rsidRPr="005E5F6D">
        <w:rPr>
          <w:rFonts w:ascii="Times New Roman" w:hAnsi="Times New Roman"/>
        </w:rPr>
        <w:t xml:space="preserve"> pembelajaran; (4) sarana dan prasarana; (5) motivasi prestasi; (6) cara belajar;</w:t>
      </w:r>
      <w:r w:rsidR="00601CD1">
        <w:rPr>
          <w:rFonts w:ascii="Times New Roman" w:hAnsi="Times New Roman"/>
        </w:rPr>
        <w:t xml:space="preserve"> (7) kurikulum; dan (8) kemampuan awal</w:t>
      </w:r>
      <w:r w:rsidR="00C602B1">
        <w:rPr>
          <w:rFonts w:ascii="Times New Roman" w:hAnsi="Times New Roman"/>
          <w:vertAlign w:val="superscript"/>
        </w:rPr>
        <w:t xml:space="preserve"> </w:t>
      </w:r>
      <w:r w:rsidR="00C602B1">
        <w:rPr>
          <w:rFonts w:ascii="Times New Roman" w:hAnsi="Times New Roman"/>
        </w:rPr>
        <w:t>(Azhar, 2002:10)</w:t>
      </w:r>
      <w:r w:rsidR="002C5658" w:rsidRPr="007A2C97">
        <w:rPr>
          <w:rFonts w:ascii="Times New Roman" w:hAnsi="Times New Roman"/>
        </w:rPr>
        <w:t>.</w:t>
      </w:r>
    </w:p>
    <w:p w:rsidR="002C5658" w:rsidRPr="00F74017" w:rsidRDefault="002C5658" w:rsidP="00A10108">
      <w:pPr>
        <w:widowControl w:val="0"/>
        <w:autoSpaceDE w:val="0"/>
        <w:autoSpaceDN w:val="0"/>
        <w:adjustRightInd w:val="0"/>
        <w:spacing w:after="0" w:line="360" w:lineRule="auto"/>
        <w:ind w:firstLine="567"/>
        <w:jc w:val="both"/>
        <w:rPr>
          <w:rFonts w:ascii="Times New Roman" w:hAnsi="Times New Roman"/>
          <w:sz w:val="24"/>
          <w:lang w:val="en-US"/>
        </w:rPr>
      </w:pPr>
      <w:r w:rsidRPr="00B75C51">
        <w:rPr>
          <w:rFonts w:ascii="Times New Roman" w:hAnsi="Times New Roman"/>
          <w:sz w:val="24"/>
        </w:rPr>
        <w:t>Menurut Marsh</w:t>
      </w:r>
      <w:r w:rsidR="001C0191">
        <w:rPr>
          <w:rFonts w:ascii="Times New Roman" w:hAnsi="Times New Roman"/>
          <w:sz w:val="24"/>
          <w:vertAlign w:val="superscript"/>
          <w:lang w:val="en-US"/>
        </w:rPr>
        <w:t xml:space="preserve"> </w:t>
      </w:r>
      <w:r w:rsidR="00CA4D13">
        <w:rPr>
          <w:rFonts w:ascii="Times New Roman" w:hAnsi="Times New Roman"/>
          <w:sz w:val="24"/>
          <w:vertAlign w:val="superscript"/>
          <w:lang w:val="en-US"/>
        </w:rPr>
        <w:t xml:space="preserve"> </w:t>
      </w:r>
      <w:r w:rsidR="00CA4D13">
        <w:rPr>
          <w:rFonts w:ascii="Times New Roman" w:hAnsi="Times New Roman"/>
          <w:sz w:val="24"/>
          <w:lang w:val="en-US"/>
        </w:rPr>
        <w:t>(</w:t>
      </w:r>
      <w:r w:rsidR="001C0191">
        <w:rPr>
          <w:rFonts w:ascii="Times New Roman" w:hAnsi="Times New Roman"/>
          <w:sz w:val="24"/>
          <w:lang w:val="en-US"/>
        </w:rPr>
        <w:t xml:space="preserve">2012:5) </w:t>
      </w:r>
      <w:r w:rsidRPr="00B75C51">
        <w:rPr>
          <w:rFonts w:ascii="Times New Roman" w:hAnsi="Times New Roman"/>
          <w:sz w:val="24"/>
        </w:rPr>
        <w:t xml:space="preserve">kelebihan dari </w:t>
      </w:r>
      <w:r w:rsidR="00F01952">
        <w:rPr>
          <w:rFonts w:ascii="Times New Roman" w:hAnsi="Times New Roman"/>
          <w:sz w:val="24"/>
          <w:lang w:val="en-US"/>
        </w:rPr>
        <w:t xml:space="preserve">model </w:t>
      </w:r>
      <w:r w:rsidR="006655E9">
        <w:rPr>
          <w:rFonts w:ascii="Times New Roman" w:hAnsi="Times New Roman"/>
          <w:i/>
          <w:sz w:val="24"/>
        </w:rPr>
        <w:t>inkuiri bebas dimodifikasi</w:t>
      </w:r>
      <w:r w:rsidRPr="00B75C51">
        <w:rPr>
          <w:rFonts w:ascii="Times New Roman" w:hAnsi="Times New Roman"/>
          <w:sz w:val="24"/>
        </w:rPr>
        <w:t>, yaitu : (1) memberikan pengalaman belajar yang lebih individual; (2) menyediakan dukungan belajar yang lebih personal; (3) mendukung dan mendorong peserta didik untuk bisa belajar mandiri dan berkolaborasi; (4) meningkatkan keterlibatan peserta didik dalam belajar; (5) mengakomodasi berbagai gaya belajar peserta didik; (6) menyediakan tempat untuk berlatih di luar jam belajar; (7) mengurangi tekanan stress di lingkungan belajar; (8) waktu belajar yang fleksibel, kapan atau di mana saja, sesuai dengan kebutuhan peserta didik; dan (9) membantu peserta didik untuk mengembangkan keterampi</w:t>
      </w:r>
      <w:r w:rsidR="00F74017">
        <w:rPr>
          <w:rFonts w:ascii="Times New Roman" w:hAnsi="Times New Roman"/>
          <w:sz w:val="24"/>
        </w:rPr>
        <w:t>lan</w:t>
      </w:r>
      <w:r w:rsidRPr="00B75C51">
        <w:rPr>
          <w:rFonts w:ascii="Times New Roman" w:hAnsi="Times New Roman"/>
          <w:sz w:val="24"/>
        </w:rPr>
        <w:t xml:space="preserve"> yang berharga u</w:t>
      </w:r>
      <w:r w:rsidR="00F74017">
        <w:rPr>
          <w:rFonts w:ascii="Times New Roman" w:hAnsi="Times New Roman"/>
          <w:sz w:val="24"/>
        </w:rPr>
        <w:t xml:space="preserve">ntuk abad ke 21 ini. </w:t>
      </w:r>
    </w:p>
    <w:p w:rsidR="002C5658" w:rsidRPr="003160DB" w:rsidRDefault="00987884" w:rsidP="002C5658">
      <w:pPr>
        <w:pStyle w:val="Default"/>
        <w:spacing w:line="360" w:lineRule="auto"/>
        <w:ind w:firstLine="720"/>
        <w:jc w:val="both"/>
        <w:rPr>
          <w:color w:val="auto"/>
        </w:rPr>
      </w:pPr>
      <w:r>
        <w:rPr>
          <w:color w:val="auto"/>
        </w:rPr>
        <w:t>K</w:t>
      </w:r>
      <w:r w:rsidR="002C5658" w:rsidRPr="003160DB">
        <w:rPr>
          <w:color w:val="auto"/>
        </w:rPr>
        <w:t xml:space="preserve">urang memuaskannya hasil belajar </w:t>
      </w:r>
      <w:r>
        <w:rPr>
          <w:color w:val="auto"/>
        </w:rPr>
        <w:t>m</w:t>
      </w:r>
      <w:r w:rsidR="003020C0">
        <w:rPr>
          <w:color w:val="auto"/>
        </w:rPr>
        <w:t>atematika</w:t>
      </w:r>
      <w:r w:rsidR="002C5658" w:rsidRPr="003160DB">
        <w:rPr>
          <w:color w:val="auto"/>
        </w:rPr>
        <w:t xml:space="preserve"> dan kaitannya</w:t>
      </w:r>
      <w:r w:rsidR="00FE0C25">
        <w:rPr>
          <w:color w:val="auto"/>
        </w:rPr>
        <w:t xml:space="preserve"> kemampuan</w:t>
      </w:r>
      <w:r w:rsidR="002C5658" w:rsidRPr="003160DB">
        <w:rPr>
          <w:color w:val="auto"/>
        </w:rPr>
        <w:t xml:space="preserve"> awal di atas, penulis tertarik melakukan penelitian eksperimen tentang </w:t>
      </w:r>
      <w:r>
        <w:rPr>
          <w:color w:val="auto"/>
        </w:rPr>
        <w:t>m</w:t>
      </w:r>
      <w:r w:rsidR="00F01952">
        <w:rPr>
          <w:color w:val="auto"/>
        </w:rPr>
        <w:t xml:space="preserve">odel </w:t>
      </w:r>
      <w:r>
        <w:rPr>
          <w:i/>
          <w:color w:val="auto"/>
        </w:rPr>
        <w:t>i</w:t>
      </w:r>
      <w:r w:rsidR="00F01952" w:rsidRPr="00107ACA">
        <w:rPr>
          <w:i/>
          <w:color w:val="auto"/>
        </w:rPr>
        <w:t>nkuiri</w:t>
      </w:r>
      <w:r w:rsidR="006655E9">
        <w:rPr>
          <w:i/>
          <w:color w:val="auto"/>
        </w:rPr>
        <w:t xml:space="preserve"> bebas dimodifikasi</w:t>
      </w:r>
      <w:r w:rsidR="002C5658" w:rsidRPr="003160DB">
        <w:rPr>
          <w:i/>
          <w:color w:val="auto"/>
        </w:rPr>
        <w:t xml:space="preserve"> </w:t>
      </w:r>
      <w:r w:rsidR="002C5658" w:rsidRPr="003160DB">
        <w:rPr>
          <w:color w:val="auto"/>
        </w:rPr>
        <w:t xml:space="preserve">yang diduga dapat meningkatkan hasil belajar </w:t>
      </w:r>
      <w:r>
        <w:rPr>
          <w:color w:val="auto"/>
        </w:rPr>
        <w:t>m</w:t>
      </w:r>
      <w:r w:rsidR="003020C0">
        <w:rPr>
          <w:color w:val="auto"/>
        </w:rPr>
        <w:t>atematika</w:t>
      </w:r>
      <w:r w:rsidR="002C5658" w:rsidRPr="003160DB">
        <w:rPr>
          <w:color w:val="auto"/>
        </w:rPr>
        <w:t xml:space="preserve"> </w:t>
      </w:r>
      <w:r w:rsidR="00450C4B">
        <w:rPr>
          <w:color w:val="auto"/>
        </w:rPr>
        <w:t>mahasiswa</w:t>
      </w:r>
      <w:r w:rsidR="002C5658" w:rsidRPr="003160DB">
        <w:rPr>
          <w:color w:val="auto"/>
        </w:rPr>
        <w:t xml:space="preserve">. Sebagai pembanding dari akibat penerapan </w:t>
      </w:r>
      <w:r w:rsidR="00F01952">
        <w:rPr>
          <w:color w:val="auto"/>
        </w:rPr>
        <w:t>Model Inkuiri</w:t>
      </w:r>
      <w:r w:rsidR="006655E9">
        <w:rPr>
          <w:i/>
          <w:color w:val="auto"/>
        </w:rPr>
        <w:t xml:space="preserve"> bebas </w:t>
      </w:r>
      <w:proofErr w:type="gramStart"/>
      <w:r w:rsidR="006655E9">
        <w:rPr>
          <w:i/>
          <w:color w:val="auto"/>
        </w:rPr>
        <w:t>dimodifikasi</w:t>
      </w:r>
      <w:r w:rsidR="002C5658" w:rsidRPr="003160DB">
        <w:rPr>
          <w:color w:val="auto"/>
        </w:rPr>
        <w:t xml:space="preserve">  tersebut</w:t>
      </w:r>
      <w:proofErr w:type="gramEnd"/>
      <w:r w:rsidR="002C5658" w:rsidRPr="003160DB">
        <w:rPr>
          <w:color w:val="auto"/>
        </w:rPr>
        <w:t xml:space="preserve">, akan digunakan </w:t>
      </w:r>
      <w:r>
        <w:rPr>
          <w:color w:val="auto"/>
        </w:rPr>
        <w:t>model i</w:t>
      </w:r>
      <w:r w:rsidR="00F01952">
        <w:rPr>
          <w:color w:val="auto"/>
        </w:rPr>
        <w:t>nkuiri</w:t>
      </w:r>
      <w:r w:rsidR="006655E9">
        <w:rPr>
          <w:color w:val="auto"/>
        </w:rPr>
        <w:t xml:space="preserve"> terbimbing</w:t>
      </w:r>
      <w:r w:rsidR="002C5658" w:rsidRPr="003160DB">
        <w:rPr>
          <w:color w:val="auto"/>
        </w:rPr>
        <w:t>, serta bagai</w:t>
      </w:r>
      <w:r>
        <w:rPr>
          <w:color w:val="auto"/>
        </w:rPr>
        <w:t>mana kaitannya  gaya belajar</w:t>
      </w:r>
      <w:r w:rsidR="002C5658" w:rsidRPr="003160DB">
        <w:rPr>
          <w:color w:val="auto"/>
        </w:rPr>
        <w:t xml:space="preserve"> (tinggi dan rendah) dan pengetahuan awal </w:t>
      </w:r>
      <w:r w:rsidR="002C5658" w:rsidRPr="003160DB">
        <w:rPr>
          <w:color w:val="auto"/>
        </w:rPr>
        <w:lastRenderedPageBreak/>
        <w:t xml:space="preserve">sebagai variabel pengontrolnya dalam meningkatkan hasil belajar </w:t>
      </w:r>
      <w:r>
        <w:rPr>
          <w:color w:val="auto"/>
        </w:rPr>
        <w:t>m</w:t>
      </w:r>
      <w:r w:rsidR="0050557F">
        <w:rPr>
          <w:color w:val="auto"/>
        </w:rPr>
        <w:t>atematika</w:t>
      </w:r>
      <w:r w:rsidR="00565289">
        <w:rPr>
          <w:color w:val="auto"/>
        </w:rPr>
        <w:t xml:space="preserve"> </w:t>
      </w:r>
      <w:r w:rsidR="00450C4B">
        <w:rPr>
          <w:color w:val="auto"/>
        </w:rPr>
        <w:t>mahasiswa Pro</w:t>
      </w:r>
      <w:r w:rsidR="00887368">
        <w:rPr>
          <w:color w:val="auto"/>
        </w:rPr>
        <w:t>gram Stu</w:t>
      </w:r>
      <w:r w:rsidR="003020C0">
        <w:rPr>
          <w:color w:val="auto"/>
        </w:rPr>
        <w:t>di Pendidikan Matematika</w:t>
      </w:r>
      <w:r w:rsidR="00450C4B">
        <w:rPr>
          <w:color w:val="auto"/>
        </w:rPr>
        <w:t xml:space="preserve"> FKIP Universitas Asahan</w:t>
      </w:r>
      <w:r w:rsidR="002C5658" w:rsidRPr="003160DB">
        <w:rPr>
          <w:color w:val="auto"/>
        </w:rPr>
        <w:t xml:space="preserve">. </w:t>
      </w:r>
    </w:p>
    <w:p w:rsidR="002C5658" w:rsidRDefault="002C5658" w:rsidP="002C5658">
      <w:pPr>
        <w:spacing w:after="0" w:line="240" w:lineRule="auto"/>
        <w:jc w:val="both"/>
        <w:rPr>
          <w:rFonts w:ascii="Times" w:hAnsi="Times"/>
          <w:sz w:val="24"/>
          <w:szCs w:val="24"/>
          <w:lang w:val="en-US"/>
        </w:rPr>
      </w:pPr>
    </w:p>
    <w:p w:rsidR="002C5658" w:rsidRPr="00336207" w:rsidRDefault="002C5658" w:rsidP="002C5658">
      <w:pPr>
        <w:spacing w:after="0" w:line="360" w:lineRule="auto"/>
        <w:jc w:val="both"/>
        <w:rPr>
          <w:rFonts w:ascii="Times" w:hAnsi="Times"/>
          <w:b/>
          <w:sz w:val="24"/>
          <w:szCs w:val="24"/>
          <w:lang w:val="en-US"/>
        </w:rPr>
      </w:pPr>
      <w:r w:rsidRPr="002A13BA">
        <w:rPr>
          <w:rFonts w:ascii="Times" w:hAnsi="Times"/>
          <w:b/>
          <w:sz w:val="24"/>
          <w:szCs w:val="24"/>
          <w:lang w:val="en-US"/>
        </w:rPr>
        <w:t>METODE PENELITIAN</w:t>
      </w:r>
    </w:p>
    <w:p w:rsidR="002C5658" w:rsidRDefault="002C5658" w:rsidP="002C5658">
      <w:pPr>
        <w:spacing w:after="0" w:line="360" w:lineRule="auto"/>
        <w:jc w:val="both"/>
        <w:rPr>
          <w:rFonts w:ascii="Times" w:hAnsi="Times"/>
          <w:sz w:val="24"/>
          <w:szCs w:val="24"/>
          <w:lang w:val="en-US"/>
        </w:rPr>
      </w:pPr>
      <w:r>
        <w:rPr>
          <w:rFonts w:ascii="Times" w:hAnsi="Times"/>
          <w:sz w:val="24"/>
          <w:szCs w:val="24"/>
          <w:lang w:val="en-US"/>
        </w:rPr>
        <w:tab/>
      </w:r>
      <w:proofErr w:type="gramStart"/>
      <w:r>
        <w:rPr>
          <w:rFonts w:ascii="Times" w:hAnsi="Times"/>
          <w:sz w:val="24"/>
          <w:szCs w:val="24"/>
          <w:lang w:val="en-US"/>
        </w:rPr>
        <w:t>Penelitian ini menggunakan metode quasi eksperimen dengan desain treatment by level 2 x 2.</w:t>
      </w:r>
      <w:proofErr w:type="gramEnd"/>
      <w:r>
        <w:rPr>
          <w:rFonts w:ascii="Times" w:hAnsi="Times"/>
          <w:sz w:val="24"/>
          <w:szCs w:val="24"/>
          <w:lang w:val="en-US"/>
        </w:rPr>
        <w:t xml:space="preserve"> Variabel penelitian terdiri dari satu variabel terikat yaitu hasil belajar </w:t>
      </w:r>
      <w:r w:rsidR="003020C0">
        <w:rPr>
          <w:rFonts w:ascii="Times" w:hAnsi="Times"/>
          <w:sz w:val="24"/>
          <w:szCs w:val="24"/>
          <w:lang w:val="en-US"/>
        </w:rPr>
        <w:t>Matematika</w:t>
      </w:r>
      <w:r>
        <w:rPr>
          <w:rFonts w:ascii="Times" w:hAnsi="Times"/>
          <w:sz w:val="24"/>
          <w:szCs w:val="24"/>
          <w:lang w:val="en-US"/>
        </w:rPr>
        <w:t xml:space="preserve"> dan dua variabel bebas yaitu </w:t>
      </w:r>
      <w:proofErr w:type="gramStart"/>
      <w:r w:rsidR="00B67CA9">
        <w:rPr>
          <w:rFonts w:ascii="Times" w:hAnsi="Times"/>
          <w:sz w:val="24"/>
          <w:szCs w:val="24"/>
          <w:lang w:val="en-US"/>
        </w:rPr>
        <w:t>m</w:t>
      </w:r>
      <w:r w:rsidR="00F05C1D">
        <w:rPr>
          <w:rFonts w:ascii="Times" w:hAnsi="Times"/>
          <w:sz w:val="24"/>
          <w:szCs w:val="24"/>
          <w:lang w:val="en-US"/>
        </w:rPr>
        <w:t xml:space="preserve">  </w:t>
      </w:r>
      <w:r w:rsidR="00341329">
        <w:rPr>
          <w:rFonts w:ascii="Times" w:hAnsi="Times"/>
          <w:sz w:val="24"/>
          <w:szCs w:val="24"/>
          <w:lang w:val="en-US"/>
        </w:rPr>
        <w:t>odel</w:t>
      </w:r>
      <w:proofErr w:type="gramEnd"/>
      <w:r>
        <w:rPr>
          <w:rFonts w:ascii="Times" w:hAnsi="Times"/>
          <w:sz w:val="24"/>
          <w:szCs w:val="24"/>
          <w:lang w:val="en-US"/>
        </w:rPr>
        <w:t xml:space="preserve"> pembelajaran (</w:t>
      </w:r>
      <w:r w:rsidR="006655E9">
        <w:rPr>
          <w:rFonts w:ascii="Times" w:hAnsi="Times"/>
          <w:i/>
          <w:sz w:val="24"/>
          <w:szCs w:val="24"/>
          <w:lang w:val="en-US"/>
        </w:rPr>
        <w:t>inkuiri bebas dimodifikasi</w:t>
      </w:r>
      <w:r w:rsidR="007D77CD">
        <w:rPr>
          <w:rFonts w:ascii="Times" w:hAnsi="Times"/>
          <w:i/>
          <w:sz w:val="24"/>
          <w:szCs w:val="24"/>
          <w:lang w:val="en-US"/>
        </w:rPr>
        <w:t xml:space="preserve"> </w:t>
      </w:r>
      <w:r>
        <w:rPr>
          <w:rFonts w:ascii="Times" w:hAnsi="Times"/>
          <w:sz w:val="24"/>
          <w:szCs w:val="24"/>
          <w:lang w:val="en-US"/>
        </w:rPr>
        <w:t xml:space="preserve">dan </w:t>
      </w:r>
      <w:r w:rsidR="006655E9">
        <w:rPr>
          <w:rFonts w:ascii="Times" w:hAnsi="Times"/>
          <w:sz w:val="24"/>
          <w:szCs w:val="24"/>
          <w:lang w:val="en-US"/>
        </w:rPr>
        <w:t>inkuiri terbimbing</w:t>
      </w:r>
      <w:r>
        <w:rPr>
          <w:rFonts w:ascii="Times" w:hAnsi="Times"/>
          <w:sz w:val="24"/>
          <w:szCs w:val="24"/>
          <w:lang w:val="en-US"/>
        </w:rPr>
        <w:t xml:space="preserve">) sebagai variabel perlakuan serta berpikir kreatif (tinggi dan rendah) sebagai variabel moderator/atribut. </w:t>
      </w:r>
      <w:proofErr w:type="gramStart"/>
      <w:r>
        <w:rPr>
          <w:rFonts w:ascii="Times" w:hAnsi="Times"/>
          <w:sz w:val="24"/>
          <w:szCs w:val="24"/>
          <w:lang w:val="en-US"/>
        </w:rPr>
        <w:t>Adapun pengetahuan awal sebagai variabel kovariat.</w:t>
      </w:r>
      <w:proofErr w:type="gramEnd"/>
    </w:p>
    <w:p w:rsidR="00A10108" w:rsidRPr="005F1179" w:rsidRDefault="00A10108" w:rsidP="002C5658">
      <w:pPr>
        <w:spacing w:after="0" w:line="360" w:lineRule="auto"/>
        <w:jc w:val="both"/>
        <w:rPr>
          <w:rFonts w:ascii="Times" w:hAnsi="Times"/>
          <w:sz w:val="24"/>
          <w:szCs w:val="24"/>
          <w:lang w:val="en-US"/>
        </w:rPr>
      </w:pPr>
    </w:p>
    <w:p w:rsidR="002C5658" w:rsidRPr="005B0865" w:rsidRDefault="002C5658" w:rsidP="002C5658">
      <w:pPr>
        <w:spacing w:after="0" w:line="360" w:lineRule="auto"/>
        <w:jc w:val="both"/>
        <w:rPr>
          <w:rFonts w:ascii="Times" w:hAnsi="Times"/>
          <w:b/>
          <w:sz w:val="24"/>
          <w:szCs w:val="24"/>
          <w:lang w:val="en-US"/>
        </w:rPr>
      </w:pPr>
      <w:r>
        <w:rPr>
          <w:rFonts w:ascii="Times" w:hAnsi="Times"/>
          <w:b/>
          <w:sz w:val="24"/>
          <w:szCs w:val="24"/>
          <w:lang w:val="en-US"/>
        </w:rPr>
        <w:t>HASIL PENELITIAN</w:t>
      </w:r>
    </w:p>
    <w:p w:rsidR="002C5658" w:rsidRPr="002760BC" w:rsidRDefault="002C5658" w:rsidP="002C5658">
      <w:pPr>
        <w:spacing w:after="0" w:line="360" w:lineRule="auto"/>
        <w:jc w:val="both"/>
        <w:rPr>
          <w:rFonts w:ascii="Times" w:hAnsi="Times"/>
          <w:i/>
          <w:sz w:val="24"/>
          <w:szCs w:val="24"/>
          <w:lang w:val="en-US"/>
        </w:rPr>
      </w:pPr>
      <w:r w:rsidRPr="002760BC">
        <w:rPr>
          <w:rFonts w:ascii="Times" w:hAnsi="Times"/>
          <w:i/>
          <w:sz w:val="24"/>
          <w:szCs w:val="24"/>
          <w:lang w:val="en-US"/>
        </w:rPr>
        <w:t>Deskripsi Data</w:t>
      </w:r>
    </w:p>
    <w:p w:rsidR="002C5658" w:rsidRDefault="002C5658" w:rsidP="00A10108">
      <w:pPr>
        <w:spacing w:after="0" w:line="360" w:lineRule="auto"/>
        <w:jc w:val="both"/>
        <w:rPr>
          <w:rFonts w:ascii="Times" w:hAnsi="Times"/>
          <w:sz w:val="24"/>
          <w:szCs w:val="24"/>
          <w:lang w:val="en-US"/>
        </w:rPr>
      </w:pPr>
      <w:proofErr w:type="gramStart"/>
      <w:r>
        <w:rPr>
          <w:rFonts w:ascii="Times" w:hAnsi="Times"/>
          <w:sz w:val="24"/>
          <w:szCs w:val="24"/>
          <w:lang w:val="en-US"/>
        </w:rPr>
        <w:t xml:space="preserve">Berikut ini disajikan secara deskripsi data penelitian yang meliputi, skor tes </w:t>
      </w:r>
      <w:r w:rsidR="00331FC9">
        <w:rPr>
          <w:rFonts w:ascii="Times" w:hAnsi="Times"/>
          <w:sz w:val="24"/>
          <w:szCs w:val="24"/>
          <w:lang w:val="en-US"/>
        </w:rPr>
        <w:t>k</w:t>
      </w:r>
      <w:r w:rsidR="00331FC9">
        <w:rPr>
          <w:rFonts w:ascii="Times" w:hAnsi="Times"/>
          <w:sz w:val="24"/>
          <w:szCs w:val="24"/>
        </w:rPr>
        <w:t xml:space="preserve">emampuan </w:t>
      </w:r>
      <w:r w:rsidR="00331FC9">
        <w:rPr>
          <w:rFonts w:ascii="Times" w:hAnsi="Times"/>
          <w:sz w:val="24"/>
          <w:szCs w:val="24"/>
          <w:lang w:val="en-US"/>
        </w:rPr>
        <w:t>a</w:t>
      </w:r>
      <w:r w:rsidR="00341329">
        <w:rPr>
          <w:rFonts w:ascii="Times" w:hAnsi="Times"/>
          <w:sz w:val="24"/>
          <w:szCs w:val="24"/>
        </w:rPr>
        <w:t>wal</w:t>
      </w:r>
      <w:r>
        <w:rPr>
          <w:rFonts w:ascii="Times" w:hAnsi="Times"/>
          <w:sz w:val="24"/>
          <w:szCs w:val="24"/>
          <w:lang w:val="en-US"/>
        </w:rPr>
        <w:t xml:space="preserve"> (X) dan hasil belajar </w:t>
      </w:r>
      <w:r w:rsidR="005F1179">
        <w:rPr>
          <w:rFonts w:ascii="Times" w:hAnsi="Times"/>
          <w:sz w:val="24"/>
          <w:szCs w:val="24"/>
          <w:lang w:val="en-US"/>
        </w:rPr>
        <w:t>m</w:t>
      </w:r>
      <w:r w:rsidR="006304C1">
        <w:rPr>
          <w:rFonts w:ascii="Times" w:hAnsi="Times"/>
          <w:sz w:val="24"/>
          <w:szCs w:val="24"/>
        </w:rPr>
        <w:t>atematika</w:t>
      </w:r>
      <w:r>
        <w:rPr>
          <w:rFonts w:ascii="Times" w:hAnsi="Times"/>
          <w:sz w:val="24"/>
          <w:szCs w:val="24"/>
          <w:lang w:val="en-US"/>
        </w:rPr>
        <w:t xml:space="preserve"> </w:t>
      </w:r>
      <w:r w:rsidR="00450C4B">
        <w:rPr>
          <w:rFonts w:ascii="Times" w:hAnsi="Times"/>
          <w:sz w:val="24"/>
          <w:szCs w:val="24"/>
          <w:lang w:val="en-US"/>
        </w:rPr>
        <w:t>mahasiswa</w:t>
      </w:r>
      <w:r>
        <w:rPr>
          <w:rFonts w:ascii="Times" w:hAnsi="Times"/>
          <w:sz w:val="24"/>
          <w:szCs w:val="24"/>
          <w:lang w:val="en-US"/>
        </w:rPr>
        <w:t xml:space="preserve"> yang menjadi sampel penelitian (Y).</w:t>
      </w:r>
      <w:proofErr w:type="gramEnd"/>
      <w:r>
        <w:rPr>
          <w:rFonts w:ascii="Times" w:hAnsi="Times"/>
          <w:sz w:val="24"/>
          <w:szCs w:val="24"/>
          <w:lang w:val="en-US"/>
        </w:rPr>
        <w:t xml:space="preserve"> Besaran yang </w:t>
      </w:r>
      <w:proofErr w:type="gramStart"/>
      <w:r>
        <w:rPr>
          <w:rFonts w:ascii="Times" w:hAnsi="Times"/>
          <w:sz w:val="24"/>
          <w:szCs w:val="24"/>
          <w:lang w:val="en-US"/>
        </w:rPr>
        <w:t>akan</w:t>
      </w:r>
      <w:proofErr w:type="gramEnd"/>
      <w:r>
        <w:rPr>
          <w:rFonts w:ascii="Times" w:hAnsi="Times"/>
          <w:sz w:val="24"/>
          <w:szCs w:val="24"/>
          <w:lang w:val="en-US"/>
        </w:rPr>
        <w:t xml:space="preserve"> disajikan adalah jumlah sampel, skor rata-rata (</w:t>
      </w:r>
      <w:r w:rsidRPr="007E7531">
        <w:rPr>
          <w:rFonts w:ascii="Times" w:hAnsi="Times"/>
          <w:i/>
          <w:sz w:val="24"/>
          <w:szCs w:val="24"/>
          <w:lang w:val="en-US"/>
        </w:rPr>
        <w:t>mean</w:t>
      </w:r>
      <w:r>
        <w:rPr>
          <w:rFonts w:ascii="Times" w:hAnsi="Times"/>
          <w:sz w:val="24"/>
          <w:szCs w:val="24"/>
          <w:lang w:val="en-US"/>
        </w:rPr>
        <w:t>), dan simpangan baku (</w:t>
      </w:r>
      <w:r w:rsidRPr="007E7531">
        <w:rPr>
          <w:rFonts w:ascii="Times" w:hAnsi="Times"/>
          <w:i/>
          <w:sz w:val="24"/>
          <w:szCs w:val="24"/>
          <w:lang w:val="en-US"/>
        </w:rPr>
        <w:t>standar deviasi</w:t>
      </w:r>
      <w:r w:rsidR="00450C4B">
        <w:rPr>
          <w:rFonts w:ascii="Times" w:hAnsi="Times"/>
          <w:sz w:val="24"/>
          <w:szCs w:val="24"/>
          <w:lang w:val="en-US"/>
        </w:rPr>
        <w:t xml:space="preserve">).  </w:t>
      </w:r>
    </w:p>
    <w:p w:rsidR="002C5658" w:rsidRPr="00450C4B" w:rsidRDefault="002C5658" w:rsidP="002C5658">
      <w:pPr>
        <w:spacing w:after="0" w:line="360" w:lineRule="auto"/>
        <w:jc w:val="both"/>
        <w:rPr>
          <w:rFonts w:ascii="Times New Roman" w:hAnsi="Times New Roman"/>
          <w:i/>
          <w:sz w:val="24"/>
          <w:szCs w:val="24"/>
          <w:lang w:val="en-US"/>
        </w:rPr>
      </w:pPr>
      <w:r w:rsidRPr="00450C4B">
        <w:rPr>
          <w:rFonts w:ascii="Times New Roman" w:hAnsi="Times New Roman"/>
          <w:i/>
          <w:sz w:val="24"/>
          <w:szCs w:val="24"/>
          <w:lang w:val="en-US"/>
        </w:rPr>
        <w:t>Pengujian Hipotesis</w:t>
      </w:r>
    </w:p>
    <w:p w:rsidR="00420F8C" w:rsidRPr="00450C4B" w:rsidRDefault="002C5658" w:rsidP="00450C4B">
      <w:pPr>
        <w:spacing w:after="0" w:line="360" w:lineRule="auto"/>
        <w:jc w:val="both"/>
        <w:rPr>
          <w:rFonts w:ascii="Times New Roman" w:hAnsi="Times New Roman"/>
          <w:sz w:val="24"/>
          <w:szCs w:val="24"/>
          <w:lang w:val="en-US"/>
        </w:rPr>
      </w:pPr>
      <w:r w:rsidRPr="00450C4B">
        <w:rPr>
          <w:rFonts w:ascii="Times New Roman" w:hAnsi="Times New Roman"/>
          <w:sz w:val="24"/>
          <w:szCs w:val="24"/>
          <w:lang w:val="en-US"/>
        </w:rPr>
        <w:tab/>
      </w:r>
      <w:r w:rsidRPr="00450C4B">
        <w:rPr>
          <w:rFonts w:ascii="Times New Roman" w:hAnsi="Times New Roman"/>
          <w:sz w:val="24"/>
          <w:szCs w:val="24"/>
        </w:rPr>
        <w:t>Pengujian hipotesis dalam penelitian ini b</w:t>
      </w:r>
      <w:r w:rsidR="00331FC9">
        <w:rPr>
          <w:rFonts w:ascii="Times New Roman" w:hAnsi="Times New Roman"/>
          <w:sz w:val="24"/>
          <w:szCs w:val="24"/>
        </w:rPr>
        <w:t>erkaitan dengan pengaruh utama</w:t>
      </w:r>
      <w:r w:rsidRPr="00450C4B">
        <w:rPr>
          <w:rFonts w:ascii="Times New Roman" w:hAnsi="Times New Roman"/>
          <w:sz w:val="24"/>
          <w:szCs w:val="24"/>
        </w:rPr>
        <w:t xml:space="preserve"> variabel bebas, yaitu </w:t>
      </w:r>
      <w:r w:rsidR="00A10108">
        <w:rPr>
          <w:rFonts w:ascii="Times New Roman" w:hAnsi="Times New Roman"/>
          <w:sz w:val="24"/>
          <w:szCs w:val="24"/>
          <w:lang w:val="en-US"/>
        </w:rPr>
        <w:t>model i</w:t>
      </w:r>
      <w:r w:rsidR="00F01952">
        <w:rPr>
          <w:rFonts w:ascii="Times New Roman" w:hAnsi="Times New Roman"/>
          <w:sz w:val="24"/>
          <w:szCs w:val="24"/>
          <w:lang w:val="en-US"/>
        </w:rPr>
        <w:t>nkuiri</w:t>
      </w:r>
      <w:r w:rsidR="007D77CD">
        <w:rPr>
          <w:rFonts w:ascii="Times New Roman" w:hAnsi="Times New Roman"/>
          <w:sz w:val="24"/>
          <w:szCs w:val="24"/>
        </w:rPr>
        <w:t xml:space="preserve"> </w:t>
      </w:r>
      <w:r w:rsidR="007D77CD">
        <w:rPr>
          <w:rFonts w:ascii="Times New Roman" w:hAnsi="Times New Roman"/>
          <w:sz w:val="24"/>
          <w:szCs w:val="24"/>
          <w:lang w:val="en-US"/>
        </w:rPr>
        <w:t>b</w:t>
      </w:r>
      <w:r w:rsidR="007D77CD">
        <w:rPr>
          <w:rFonts w:ascii="Times New Roman" w:hAnsi="Times New Roman"/>
          <w:sz w:val="24"/>
          <w:szCs w:val="24"/>
        </w:rPr>
        <w:t xml:space="preserve">ebas </w:t>
      </w:r>
      <w:r w:rsidR="007D77CD">
        <w:rPr>
          <w:rFonts w:ascii="Times New Roman" w:hAnsi="Times New Roman"/>
          <w:sz w:val="24"/>
          <w:szCs w:val="24"/>
          <w:lang w:val="en-US"/>
        </w:rPr>
        <w:t>d</w:t>
      </w:r>
      <w:r w:rsidR="006F6D21" w:rsidRPr="00450C4B">
        <w:rPr>
          <w:rFonts w:ascii="Times New Roman" w:hAnsi="Times New Roman"/>
          <w:sz w:val="24"/>
          <w:szCs w:val="24"/>
        </w:rPr>
        <w:t>imodifikasi</w:t>
      </w:r>
      <w:r w:rsidRPr="00450C4B">
        <w:rPr>
          <w:rFonts w:ascii="Times New Roman" w:hAnsi="Times New Roman"/>
          <w:sz w:val="24"/>
          <w:szCs w:val="24"/>
        </w:rPr>
        <w:t xml:space="preserve"> dan </w:t>
      </w:r>
      <w:r w:rsidR="00A10108">
        <w:rPr>
          <w:rFonts w:ascii="Times New Roman" w:hAnsi="Times New Roman"/>
          <w:sz w:val="24"/>
          <w:szCs w:val="24"/>
          <w:lang w:val="en-US"/>
        </w:rPr>
        <w:t>model i</w:t>
      </w:r>
      <w:r w:rsidR="00F01952">
        <w:rPr>
          <w:rFonts w:ascii="Times New Roman" w:hAnsi="Times New Roman"/>
          <w:sz w:val="24"/>
          <w:szCs w:val="24"/>
          <w:lang w:val="en-US"/>
        </w:rPr>
        <w:t>nkuiri</w:t>
      </w:r>
      <w:r w:rsidR="006655E9" w:rsidRPr="00450C4B">
        <w:rPr>
          <w:rFonts w:ascii="Times New Roman" w:hAnsi="Times New Roman"/>
          <w:sz w:val="24"/>
          <w:szCs w:val="24"/>
        </w:rPr>
        <w:t xml:space="preserve"> </w:t>
      </w:r>
      <w:r w:rsidR="007D77CD">
        <w:rPr>
          <w:rFonts w:ascii="Times New Roman" w:hAnsi="Times New Roman"/>
          <w:sz w:val="24"/>
          <w:szCs w:val="24"/>
          <w:lang w:val="en-US"/>
        </w:rPr>
        <w:t>t</w:t>
      </w:r>
      <w:r w:rsidR="006F6D21" w:rsidRPr="00450C4B">
        <w:rPr>
          <w:rFonts w:ascii="Times New Roman" w:hAnsi="Times New Roman"/>
          <w:sz w:val="24"/>
          <w:szCs w:val="24"/>
        </w:rPr>
        <w:t>erbimbing</w:t>
      </w:r>
      <w:r w:rsidRPr="00450C4B">
        <w:rPr>
          <w:rFonts w:ascii="Times New Roman" w:hAnsi="Times New Roman"/>
          <w:sz w:val="24"/>
          <w:szCs w:val="24"/>
        </w:rPr>
        <w:t>. Selain itu, pengujian hipotesis terkait p</w:t>
      </w:r>
      <w:r w:rsidR="00331FC9">
        <w:rPr>
          <w:rFonts w:ascii="Times New Roman" w:hAnsi="Times New Roman"/>
          <w:sz w:val="24"/>
          <w:szCs w:val="24"/>
        </w:rPr>
        <w:t>ula dengan pengujian interaksi</w:t>
      </w:r>
      <w:r w:rsidRPr="00450C4B">
        <w:rPr>
          <w:rFonts w:ascii="Times New Roman" w:hAnsi="Times New Roman"/>
          <w:sz w:val="24"/>
          <w:szCs w:val="24"/>
        </w:rPr>
        <w:t xml:space="preserve">, yaitu ada tidaknya interaksi antara </w:t>
      </w:r>
      <w:r w:rsidR="007D77CD">
        <w:rPr>
          <w:rFonts w:ascii="Times New Roman" w:hAnsi="Times New Roman"/>
          <w:sz w:val="24"/>
          <w:szCs w:val="24"/>
          <w:lang w:val="en-US"/>
        </w:rPr>
        <w:t>m</w:t>
      </w:r>
      <w:r w:rsidR="00341329" w:rsidRPr="00450C4B">
        <w:rPr>
          <w:rFonts w:ascii="Times New Roman" w:hAnsi="Times New Roman"/>
          <w:sz w:val="24"/>
          <w:szCs w:val="24"/>
        </w:rPr>
        <w:t>odel</w:t>
      </w:r>
      <w:r w:rsidRPr="00450C4B">
        <w:rPr>
          <w:rFonts w:ascii="Times New Roman" w:hAnsi="Times New Roman"/>
          <w:sz w:val="24"/>
          <w:szCs w:val="24"/>
        </w:rPr>
        <w:t xml:space="preserve"> pembelajaran dengan </w:t>
      </w:r>
      <w:r w:rsidR="00A10108">
        <w:rPr>
          <w:rFonts w:ascii="Times New Roman" w:hAnsi="Times New Roman"/>
          <w:sz w:val="24"/>
          <w:szCs w:val="24"/>
          <w:lang w:val="en-US"/>
        </w:rPr>
        <w:t>g</w:t>
      </w:r>
      <w:r w:rsidR="00A10108">
        <w:rPr>
          <w:rFonts w:ascii="Times New Roman" w:hAnsi="Times New Roman"/>
          <w:sz w:val="24"/>
          <w:szCs w:val="24"/>
        </w:rPr>
        <w:t xml:space="preserve">aya </w:t>
      </w:r>
      <w:r w:rsidR="00A10108">
        <w:rPr>
          <w:rFonts w:ascii="Times New Roman" w:hAnsi="Times New Roman"/>
          <w:sz w:val="24"/>
          <w:szCs w:val="24"/>
          <w:lang w:val="en-US"/>
        </w:rPr>
        <w:t>k</w:t>
      </w:r>
      <w:r w:rsidR="006F6D21" w:rsidRPr="00450C4B">
        <w:rPr>
          <w:rFonts w:ascii="Times New Roman" w:hAnsi="Times New Roman"/>
          <w:sz w:val="24"/>
          <w:szCs w:val="24"/>
        </w:rPr>
        <w:t>ognitif</w:t>
      </w:r>
      <w:r w:rsidRPr="00450C4B">
        <w:rPr>
          <w:rFonts w:ascii="Times New Roman" w:hAnsi="Times New Roman"/>
          <w:sz w:val="24"/>
          <w:szCs w:val="24"/>
        </w:rPr>
        <w:t xml:space="preserve"> terhadap hasil belajar </w:t>
      </w:r>
      <w:r w:rsidR="00A10108">
        <w:rPr>
          <w:rFonts w:ascii="Times New Roman" w:hAnsi="Times New Roman"/>
          <w:sz w:val="24"/>
          <w:szCs w:val="24"/>
          <w:lang w:val="en-US"/>
        </w:rPr>
        <w:t>m</w:t>
      </w:r>
      <w:r w:rsidR="006304C1">
        <w:rPr>
          <w:rFonts w:ascii="Times New Roman" w:hAnsi="Times New Roman"/>
          <w:sz w:val="24"/>
          <w:szCs w:val="24"/>
          <w:lang w:val="en-US"/>
        </w:rPr>
        <w:t>atematika</w:t>
      </w:r>
      <w:r w:rsidRPr="00450C4B">
        <w:rPr>
          <w:rFonts w:ascii="Times New Roman" w:hAnsi="Times New Roman"/>
          <w:sz w:val="24"/>
          <w:szCs w:val="24"/>
        </w:rPr>
        <w:t>.</w:t>
      </w:r>
      <w:r w:rsidR="006F6D21" w:rsidRPr="00450C4B">
        <w:rPr>
          <w:rFonts w:ascii="Times New Roman" w:hAnsi="Times New Roman"/>
          <w:sz w:val="24"/>
          <w:szCs w:val="24"/>
        </w:rPr>
        <w:t xml:space="preserve"> </w:t>
      </w:r>
      <w:r w:rsidRPr="00450C4B">
        <w:rPr>
          <w:rFonts w:ascii="Times New Roman" w:hAnsi="Times New Roman"/>
          <w:sz w:val="24"/>
          <w:szCs w:val="24"/>
        </w:rPr>
        <w:t>Teknik analisis yang digunakan dalam pengujian hipotesis penelitian adalah Uji AN</w:t>
      </w:r>
      <w:r w:rsidR="00450C4B">
        <w:rPr>
          <w:rFonts w:ascii="Times New Roman" w:hAnsi="Times New Roman"/>
          <w:sz w:val="24"/>
          <w:szCs w:val="24"/>
          <w:lang w:val="en-US"/>
        </w:rPr>
        <w:t>A</w:t>
      </w:r>
      <w:r w:rsidRPr="00450C4B">
        <w:rPr>
          <w:rFonts w:ascii="Times New Roman" w:hAnsi="Times New Roman"/>
          <w:sz w:val="24"/>
          <w:szCs w:val="24"/>
        </w:rPr>
        <w:t>KOVA 2 jalan. Hasil perhitungan dengan AN</w:t>
      </w:r>
      <w:r w:rsidR="00450C4B">
        <w:rPr>
          <w:rFonts w:ascii="Times New Roman" w:hAnsi="Times New Roman"/>
          <w:sz w:val="24"/>
          <w:szCs w:val="24"/>
          <w:lang w:val="en-US"/>
        </w:rPr>
        <w:t>A</w:t>
      </w:r>
      <w:r w:rsidRPr="00450C4B">
        <w:rPr>
          <w:rFonts w:ascii="Times New Roman" w:hAnsi="Times New Roman"/>
          <w:sz w:val="24"/>
          <w:szCs w:val="24"/>
        </w:rPr>
        <w:t xml:space="preserve">KOVA disajikan pada Tabel </w:t>
      </w:r>
      <w:r w:rsidR="005F1179">
        <w:rPr>
          <w:rFonts w:ascii="Times New Roman" w:hAnsi="Times New Roman"/>
          <w:sz w:val="24"/>
          <w:szCs w:val="24"/>
          <w:lang w:val="en-US"/>
        </w:rPr>
        <w:t>1</w:t>
      </w:r>
      <w:r w:rsidRPr="00450C4B">
        <w:rPr>
          <w:rFonts w:ascii="Times New Roman" w:hAnsi="Times New Roman"/>
          <w:sz w:val="24"/>
          <w:szCs w:val="24"/>
          <w:lang w:val="en-US"/>
        </w:rPr>
        <w:t>.</w:t>
      </w:r>
    </w:p>
    <w:p w:rsidR="002C5658" w:rsidRDefault="005F1179" w:rsidP="002C5658">
      <w:pPr>
        <w:spacing w:after="0" w:line="240" w:lineRule="auto"/>
        <w:jc w:val="both"/>
        <w:rPr>
          <w:rFonts w:ascii="Times" w:hAnsi="Times"/>
          <w:sz w:val="24"/>
          <w:szCs w:val="24"/>
          <w:lang w:val="en-US"/>
        </w:rPr>
      </w:pPr>
      <w:proofErr w:type="gramStart"/>
      <w:r>
        <w:rPr>
          <w:rFonts w:ascii="Times" w:hAnsi="Times"/>
          <w:sz w:val="24"/>
          <w:szCs w:val="24"/>
          <w:lang w:val="en-US"/>
        </w:rPr>
        <w:t>Tabel 1</w:t>
      </w:r>
      <w:r w:rsidR="002C5658" w:rsidRPr="007C503A">
        <w:rPr>
          <w:rFonts w:ascii="Times" w:hAnsi="Times"/>
          <w:sz w:val="24"/>
          <w:szCs w:val="24"/>
          <w:lang w:val="en-US"/>
        </w:rPr>
        <w:t>.</w:t>
      </w:r>
      <w:proofErr w:type="gramEnd"/>
      <w:r w:rsidR="002C5658" w:rsidRPr="007C503A">
        <w:rPr>
          <w:rFonts w:ascii="Times" w:hAnsi="Times"/>
          <w:sz w:val="24"/>
          <w:szCs w:val="24"/>
          <w:lang w:val="en-US"/>
        </w:rPr>
        <w:t xml:space="preserve"> </w:t>
      </w:r>
      <w:r w:rsidR="002C5658" w:rsidRPr="007C503A">
        <w:rPr>
          <w:rFonts w:ascii="Times New Roman" w:hAnsi="Times New Roman"/>
        </w:rPr>
        <w:t xml:space="preserve">Rangkuman </w:t>
      </w:r>
      <w:r w:rsidR="002C5658">
        <w:rPr>
          <w:rFonts w:ascii="Times New Roman" w:hAnsi="Times New Roman"/>
          <w:lang w:val="en-US"/>
        </w:rPr>
        <w:t>U</w:t>
      </w:r>
      <w:r w:rsidR="002C5658" w:rsidRPr="007C503A">
        <w:rPr>
          <w:rFonts w:ascii="Times New Roman" w:hAnsi="Times New Roman"/>
        </w:rPr>
        <w:t xml:space="preserve">ji </w:t>
      </w:r>
      <w:r w:rsidR="002C5658">
        <w:rPr>
          <w:rFonts w:ascii="Times New Roman" w:hAnsi="Times New Roman"/>
          <w:lang w:val="en-US"/>
        </w:rPr>
        <w:t>H</w:t>
      </w:r>
      <w:r w:rsidR="002C5658" w:rsidRPr="007C503A">
        <w:rPr>
          <w:rFonts w:ascii="Times New Roman" w:hAnsi="Times New Roman"/>
        </w:rPr>
        <w:t>ipotesis dengan AN</w:t>
      </w:r>
      <w:r>
        <w:rPr>
          <w:rFonts w:ascii="Times New Roman" w:hAnsi="Times New Roman"/>
          <w:lang w:val="en-US"/>
        </w:rPr>
        <w:t>A</w:t>
      </w:r>
      <w:r w:rsidR="002C5658" w:rsidRPr="007C503A">
        <w:rPr>
          <w:rFonts w:ascii="Times New Roman" w:hAnsi="Times New Roman"/>
        </w:rPr>
        <w:t>KOVA</w:t>
      </w:r>
    </w:p>
    <w:tbl>
      <w:tblPr>
        <w:tblW w:w="3655" w:type="pct"/>
        <w:tblLook w:val="04A0" w:firstRow="1" w:lastRow="0" w:firstColumn="1" w:lastColumn="0" w:noHBand="0" w:noVBand="1"/>
      </w:tblPr>
      <w:tblGrid>
        <w:gridCol w:w="1903"/>
        <w:gridCol w:w="1028"/>
        <w:gridCol w:w="625"/>
        <w:gridCol w:w="1269"/>
        <w:gridCol w:w="1087"/>
        <w:gridCol w:w="1088"/>
      </w:tblGrid>
      <w:tr w:rsidR="002C5658" w:rsidRPr="00C427B1" w:rsidTr="00982FDA">
        <w:trPr>
          <w:trHeight w:val="357"/>
        </w:trPr>
        <w:tc>
          <w:tcPr>
            <w:tcW w:w="1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2C5658" w:rsidRPr="00450C4B" w:rsidRDefault="002C5658" w:rsidP="00450C4B">
            <w:pPr>
              <w:spacing w:after="0" w:line="240" w:lineRule="auto"/>
              <w:contextualSpacing/>
              <w:rPr>
                <w:rFonts w:ascii="Times New Roman" w:eastAsia="Times New Roman" w:hAnsi="Times New Roman"/>
                <w:b/>
                <w:bCs/>
                <w:color w:val="000000"/>
                <w:sz w:val="24"/>
                <w:szCs w:val="24"/>
              </w:rPr>
            </w:pPr>
            <w:r w:rsidRPr="00450C4B">
              <w:rPr>
                <w:rFonts w:ascii="Times New Roman" w:eastAsia="Times New Roman" w:hAnsi="Times New Roman"/>
                <w:b/>
                <w:bCs/>
                <w:color w:val="000000"/>
                <w:sz w:val="24"/>
                <w:szCs w:val="24"/>
              </w:rPr>
              <w:t>Sumber Varians</w:t>
            </w:r>
          </w:p>
        </w:tc>
        <w:tc>
          <w:tcPr>
            <w:tcW w:w="748"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C5658" w:rsidRPr="00450C4B" w:rsidRDefault="002C5658" w:rsidP="00450C4B">
            <w:pPr>
              <w:spacing w:after="0" w:line="240" w:lineRule="auto"/>
              <w:contextualSpacing/>
              <w:rPr>
                <w:rFonts w:ascii="Times New Roman" w:eastAsia="Times New Roman" w:hAnsi="Times New Roman"/>
                <w:b/>
                <w:bCs/>
                <w:color w:val="000000"/>
                <w:sz w:val="24"/>
                <w:szCs w:val="24"/>
              </w:rPr>
            </w:pPr>
            <w:r w:rsidRPr="00450C4B">
              <w:rPr>
                <w:rFonts w:ascii="Times New Roman" w:eastAsia="Times New Roman" w:hAnsi="Times New Roman"/>
                <w:b/>
                <w:bCs/>
                <w:color w:val="000000"/>
                <w:sz w:val="24"/>
                <w:szCs w:val="24"/>
              </w:rPr>
              <w:t>Jkyres</w:t>
            </w:r>
          </w:p>
        </w:tc>
        <w:tc>
          <w:tcPr>
            <w:tcW w:w="46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C5658" w:rsidRPr="00450C4B" w:rsidRDefault="002C5658" w:rsidP="00450C4B">
            <w:pPr>
              <w:spacing w:after="0" w:line="240" w:lineRule="auto"/>
              <w:contextualSpacing/>
              <w:rPr>
                <w:rFonts w:ascii="Times New Roman" w:eastAsia="Times New Roman" w:hAnsi="Times New Roman"/>
                <w:b/>
                <w:bCs/>
                <w:color w:val="000000"/>
                <w:sz w:val="24"/>
                <w:szCs w:val="24"/>
              </w:rPr>
            </w:pPr>
            <w:r w:rsidRPr="00450C4B">
              <w:rPr>
                <w:rFonts w:ascii="Times New Roman" w:eastAsia="Times New Roman" w:hAnsi="Times New Roman"/>
                <w:b/>
                <w:bCs/>
                <w:color w:val="000000"/>
                <w:sz w:val="24"/>
                <w:szCs w:val="24"/>
                <w:lang w:val="en-US"/>
              </w:rPr>
              <w:t>d</w:t>
            </w:r>
            <w:r w:rsidRPr="00450C4B">
              <w:rPr>
                <w:rFonts w:ascii="Times New Roman" w:eastAsia="Times New Roman" w:hAnsi="Times New Roman"/>
                <w:b/>
                <w:bCs/>
                <w:color w:val="000000"/>
                <w:sz w:val="24"/>
                <w:szCs w:val="24"/>
              </w:rPr>
              <w:t>b</w:t>
            </w:r>
          </w:p>
        </w:tc>
        <w:tc>
          <w:tcPr>
            <w:tcW w:w="92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C5658" w:rsidRPr="00450C4B" w:rsidRDefault="002C5658" w:rsidP="00450C4B">
            <w:pPr>
              <w:spacing w:after="0" w:line="240" w:lineRule="auto"/>
              <w:contextualSpacing/>
              <w:rPr>
                <w:rFonts w:ascii="Times New Roman" w:eastAsia="Times New Roman" w:hAnsi="Times New Roman"/>
                <w:b/>
                <w:bCs/>
                <w:color w:val="000000"/>
                <w:sz w:val="24"/>
                <w:szCs w:val="24"/>
              </w:rPr>
            </w:pPr>
            <w:r w:rsidRPr="00450C4B">
              <w:rPr>
                <w:rFonts w:ascii="Times New Roman" w:eastAsia="Times New Roman" w:hAnsi="Times New Roman"/>
                <w:b/>
                <w:bCs/>
                <w:color w:val="000000"/>
                <w:sz w:val="24"/>
                <w:szCs w:val="24"/>
              </w:rPr>
              <w:t>RJKyres</w:t>
            </w:r>
          </w:p>
        </w:tc>
        <w:tc>
          <w:tcPr>
            <w:tcW w:w="789"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C5658" w:rsidRPr="00450C4B" w:rsidRDefault="002C5658" w:rsidP="00450C4B">
            <w:pPr>
              <w:spacing w:after="0" w:line="240" w:lineRule="auto"/>
              <w:contextualSpacing/>
              <w:jc w:val="center"/>
              <w:rPr>
                <w:rFonts w:ascii="Times New Roman" w:eastAsia="Times New Roman" w:hAnsi="Times New Roman"/>
                <w:b/>
                <w:bCs/>
                <w:color w:val="000000"/>
                <w:sz w:val="24"/>
                <w:szCs w:val="24"/>
              </w:rPr>
            </w:pPr>
            <w:r w:rsidRPr="00450C4B">
              <w:rPr>
                <w:rFonts w:ascii="Times New Roman" w:eastAsia="Times New Roman" w:hAnsi="Times New Roman"/>
                <w:b/>
                <w:bCs/>
                <w:color w:val="000000"/>
                <w:sz w:val="24"/>
                <w:szCs w:val="24"/>
              </w:rPr>
              <w:t>Fo</w:t>
            </w:r>
          </w:p>
        </w:tc>
        <w:tc>
          <w:tcPr>
            <w:tcW w:w="790" w:type="pct"/>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rsidR="002C5658" w:rsidRPr="00450C4B" w:rsidRDefault="002C5658" w:rsidP="00450C4B">
            <w:pPr>
              <w:spacing w:after="0" w:line="240" w:lineRule="auto"/>
              <w:contextualSpacing/>
              <w:rPr>
                <w:rFonts w:ascii="Times New Roman" w:eastAsia="Times New Roman" w:hAnsi="Times New Roman"/>
                <w:b/>
                <w:bCs/>
                <w:color w:val="000000"/>
                <w:sz w:val="24"/>
                <w:szCs w:val="24"/>
              </w:rPr>
            </w:pPr>
            <w:r w:rsidRPr="00450C4B">
              <w:rPr>
                <w:rFonts w:ascii="Times New Roman" w:eastAsia="Times New Roman" w:hAnsi="Times New Roman"/>
                <w:b/>
                <w:bCs/>
                <w:color w:val="000000"/>
                <w:sz w:val="24"/>
                <w:szCs w:val="24"/>
              </w:rPr>
              <w:t>F-tabel</w:t>
            </w:r>
          </w:p>
        </w:tc>
      </w:tr>
      <w:tr w:rsidR="00FA7A04" w:rsidRPr="00C427B1" w:rsidTr="00FA7A04">
        <w:trPr>
          <w:trHeight w:val="357"/>
        </w:trPr>
        <w:tc>
          <w:tcPr>
            <w:tcW w:w="1293" w:type="pct"/>
            <w:tcBorders>
              <w:top w:val="nil"/>
              <w:left w:val="single" w:sz="4" w:space="0" w:color="auto"/>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eastAsia="Times New Roman" w:hAnsi="Times New Roman"/>
                <w:color w:val="000000"/>
                <w:sz w:val="24"/>
                <w:szCs w:val="24"/>
              </w:rPr>
            </w:pPr>
            <w:r w:rsidRPr="00450C4B">
              <w:rPr>
                <w:rFonts w:ascii="Times New Roman" w:eastAsia="Times New Roman" w:hAnsi="Times New Roman"/>
                <w:color w:val="000000"/>
                <w:sz w:val="24"/>
                <w:szCs w:val="24"/>
              </w:rPr>
              <w:t>Antar A</w:t>
            </w:r>
          </w:p>
        </w:tc>
        <w:tc>
          <w:tcPr>
            <w:tcW w:w="748"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183.49</w:t>
            </w:r>
          </w:p>
        </w:tc>
        <w:tc>
          <w:tcPr>
            <w:tcW w:w="46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1</w:t>
            </w:r>
          </w:p>
        </w:tc>
        <w:tc>
          <w:tcPr>
            <w:tcW w:w="92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183.49</w:t>
            </w:r>
          </w:p>
        </w:tc>
        <w:tc>
          <w:tcPr>
            <w:tcW w:w="789"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b/>
                <w:bCs/>
                <w:sz w:val="24"/>
                <w:szCs w:val="24"/>
              </w:rPr>
            </w:pPr>
            <w:r w:rsidRPr="00450C4B">
              <w:rPr>
                <w:rFonts w:ascii="Times New Roman" w:hAnsi="Times New Roman"/>
                <w:b/>
                <w:bCs/>
                <w:color w:val="000000"/>
                <w:sz w:val="24"/>
                <w:szCs w:val="24"/>
              </w:rPr>
              <w:t>8.783</w:t>
            </w:r>
          </w:p>
        </w:tc>
        <w:tc>
          <w:tcPr>
            <w:tcW w:w="79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3.968</w:t>
            </w:r>
          </w:p>
        </w:tc>
      </w:tr>
      <w:tr w:rsidR="00FA7A04" w:rsidRPr="00C427B1" w:rsidTr="00FA7A04">
        <w:trPr>
          <w:trHeight w:val="357"/>
        </w:trPr>
        <w:tc>
          <w:tcPr>
            <w:tcW w:w="1293" w:type="pct"/>
            <w:tcBorders>
              <w:top w:val="nil"/>
              <w:left w:val="single" w:sz="4" w:space="0" w:color="auto"/>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eastAsia="Times New Roman" w:hAnsi="Times New Roman"/>
                <w:color w:val="000000"/>
                <w:sz w:val="24"/>
                <w:szCs w:val="24"/>
              </w:rPr>
            </w:pPr>
            <w:r w:rsidRPr="00450C4B">
              <w:rPr>
                <w:rFonts w:ascii="Times New Roman" w:eastAsia="Times New Roman" w:hAnsi="Times New Roman"/>
                <w:color w:val="000000"/>
                <w:sz w:val="24"/>
                <w:szCs w:val="24"/>
              </w:rPr>
              <w:t>Antar B</w:t>
            </w:r>
          </w:p>
        </w:tc>
        <w:tc>
          <w:tcPr>
            <w:tcW w:w="748"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189.07</w:t>
            </w:r>
          </w:p>
        </w:tc>
        <w:tc>
          <w:tcPr>
            <w:tcW w:w="46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1</w:t>
            </w:r>
          </w:p>
        </w:tc>
        <w:tc>
          <w:tcPr>
            <w:tcW w:w="92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189.07</w:t>
            </w:r>
          </w:p>
        </w:tc>
        <w:tc>
          <w:tcPr>
            <w:tcW w:w="789"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b/>
                <w:bCs/>
                <w:sz w:val="24"/>
                <w:szCs w:val="24"/>
              </w:rPr>
            </w:pPr>
            <w:r w:rsidRPr="00450C4B">
              <w:rPr>
                <w:rFonts w:ascii="Times New Roman" w:hAnsi="Times New Roman"/>
                <w:b/>
                <w:bCs/>
                <w:color w:val="000000"/>
                <w:sz w:val="24"/>
                <w:szCs w:val="24"/>
              </w:rPr>
              <w:t>9.049</w:t>
            </w:r>
          </w:p>
        </w:tc>
        <w:tc>
          <w:tcPr>
            <w:tcW w:w="79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3.968</w:t>
            </w:r>
          </w:p>
        </w:tc>
      </w:tr>
      <w:tr w:rsidR="00FA7A04" w:rsidRPr="00C427B1" w:rsidTr="00FA7A04">
        <w:trPr>
          <w:trHeight w:val="357"/>
        </w:trPr>
        <w:tc>
          <w:tcPr>
            <w:tcW w:w="1293" w:type="pct"/>
            <w:tcBorders>
              <w:top w:val="nil"/>
              <w:left w:val="single" w:sz="4" w:space="0" w:color="auto"/>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eastAsia="Times New Roman" w:hAnsi="Times New Roman"/>
                <w:color w:val="000000"/>
                <w:sz w:val="24"/>
                <w:szCs w:val="24"/>
              </w:rPr>
            </w:pPr>
            <w:r w:rsidRPr="00450C4B">
              <w:rPr>
                <w:rFonts w:ascii="Times New Roman" w:eastAsia="Times New Roman" w:hAnsi="Times New Roman"/>
                <w:color w:val="000000"/>
                <w:sz w:val="24"/>
                <w:szCs w:val="24"/>
              </w:rPr>
              <w:t>Interaksi AxB</w:t>
            </w:r>
          </w:p>
        </w:tc>
        <w:tc>
          <w:tcPr>
            <w:tcW w:w="748"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1452.34</w:t>
            </w:r>
          </w:p>
        </w:tc>
        <w:tc>
          <w:tcPr>
            <w:tcW w:w="46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1</w:t>
            </w:r>
          </w:p>
        </w:tc>
        <w:tc>
          <w:tcPr>
            <w:tcW w:w="92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1452.34</w:t>
            </w:r>
          </w:p>
        </w:tc>
        <w:tc>
          <w:tcPr>
            <w:tcW w:w="789"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b/>
                <w:bCs/>
                <w:sz w:val="24"/>
                <w:szCs w:val="24"/>
              </w:rPr>
            </w:pPr>
            <w:r w:rsidRPr="00450C4B">
              <w:rPr>
                <w:rFonts w:ascii="Times New Roman" w:hAnsi="Times New Roman"/>
                <w:b/>
                <w:bCs/>
                <w:color w:val="000000"/>
                <w:sz w:val="24"/>
                <w:szCs w:val="24"/>
              </w:rPr>
              <w:t>69.515</w:t>
            </w:r>
          </w:p>
        </w:tc>
        <w:tc>
          <w:tcPr>
            <w:tcW w:w="79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3.968</w:t>
            </w:r>
          </w:p>
        </w:tc>
      </w:tr>
      <w:tr w:rsidR="00FA7A04" w:rsidRPr="00C427B1" w:rsidTr="00FA7A04">
        <w:trPr>
          <w:trHeight w:val="357"/>
        </w:trPr>
        <w:tc>
          <w:tcPr>
            <w:tcW w:w="1293" w:type="pct"/>
            <w:tcBorders>
              <w:top w:val="nil"/>
              <w:left w:val="single" w:sz="4" w:space="0" w:color="auto"/>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eastAsia="Times New Roman" w:hAnsi="Times New Roman"/>
                <w:color w:val="000000"/>
                <w:sz w:val="24"/>
                <w:szCs w:val="24"/>
              </w:rPr>
            </w:pPr>
            <w:r w:rsidRPr="00450C4B">
              <w:rPr>
                <w:rFonts w:ascii="Times New Roman" w:eastAsia="Times New Roman" w:hAnsi="Times New Roman"/>
                <w:color w:val="000000"/>
                <w:sz w:val="24"/>
                <w:szCs w:val="24"/>
              </w:rPr>
              <w:t>PA (X)</w:t>
            </w:r>
          </w:p>
        </w:tc>
        <w:tc>
          <w:tcPr>
            <w:tcW w:w="748"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1731.85</w:t>
            </w:r>
          </w:p>
        </w:tc>
        <w:tc>
          <w:tcPr>
            <w:tcW w:w="46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1</w:t>
            </w:r>
          </w:p>
        </w:tc>
        <w:tc>
          <w:tcPr>
            <w:tcW w:w="92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1731.85</w:t>
            </w:r>
          </w:p>
        </w:tc>
        <w:tc>
          <w:tcPr>
            <w:tcW w:w="789"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bCs/>
                <w:sz w:val="24"/>
                <w:szCs w:val="24"/>
              </w:rPr>
            </w:pPr>
            <w:r w:rsidRPr="00450C4B">
              <w:rPr>
                <w:rFonts w:ascii="Times New Roman" w:hAnsi="Times New Roman"/>
                <w:b/>
                <w:bCs/>
                <w:color w:val="000000"/>
                <w:sz w:val="24"/>
                <w:szCs w:val="24"/>
              </w:rPr>
              <w:t>82.893</w:t>
            </w:r>
          </w:p>
        </w:tc>
        <w:tc>
          <w:tcPr>
            <w:tcW w:w="79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3.968</w:t>
            </w:r>
          </w:p>
        </w:tc>
      </w:tr>
      <w:tr w:rsidR="00FA7A04" w:rsidRPr="00C427B1" w:rsidTr="00FA7A04">
        <w:trPr>
          <w:trHeight w:val="357"/>
        </w:trPr>
        <w:tc>
          <w:tcPr>
            <w:tcW w:w="1293" w:type="pct"/>
            <w:tcBorders>
              <w:top w:val="nil"/>
              <w:left w:val="single" w:sz="4" w:space="0" w:color="auto"/>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eastAsia="Times New Roman" w:hAnsi="Times New Roman"/>
                <w:color w:val="000000"/>
                <w:sz w:val="24"/>
                <w:szCs w:val="24"/>
              </w:rPr>
            </w:pPr>
            <w:r w:rsidRPr="00450C4B">
              <w:rPr>
                <w:rFonts w:ascii="Times New Roman" w:eastAsia="Times New Roman" w:hAnsi="Times New Roman"/>
                <w:color w:val="000000"/>
                <w:sz w:val="24"/>
                <w:szCs w:val="24"/>
              </w:rPr>
              <w:t>Dalam</w:t>
            </w:r>
          </w:p>
        </w:tc>
        <w:tc>
          <w:tcPr>
            <w:tcW w:w="748"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1566.94</w:t>
            </w:r>
          </w:p>
        </w:tc>
        <w:tc>
          <w:tcPr>
            <w:tcW w:w="46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75</w:t>
            </w:r>
          </w:p>
        </w:tc>
        <w:tc>
          <w:tcPr>
            <w:tcW w:w="92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20.89</w:t>
            </w:r>
          </w:p>
        </w:tc>
        <w:tc>
          <w:tcPr>
            <w:tcW w:w="789"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b/>
                <w:bCs/>
                <w:sz w:val="24"/>
                <w:szCs w:val="24"/>
              </w:rPr>
            </w:pPr>
            <w:r w:rsidRPr="00450C4B">
              <w:rPr>
                <w:rFonts w:ascii="Times New Roman" w:hAnsi="Times New Roman"/>
                <w:b/>
                <w:bCs/>
                <w:color w:val="000000"/>
                <w:sz w:val="24"/>
                <w:szCs w:val="24"/>
              </w:rPr>
              <w:t>-</w:t>
            </w:r>
          </w:p>
        </w:tc>
        <w:tc>
          <w:tcPr>
            <w:tcW w:w="79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w:t>
            </w:r>
          </w:p>
        </w:tc>
      </w:tr>
      <w:tr w:rsidR="00FA7A04" w:rsidRPr="00C427B1" w:rsidTr="00FA7A04">
        <w:trPr>
          <w:trHeight w:val="357"/>
        </w:trPr>
        <w:tc>
          <w:tcPr>
            <w:tcW w:w="1293" w:type="pct"/>
            <w:tcBorders>
              <w:top w:val="nil"/>
              <w:left w:val="single" w:sz="4" w:space="0" w:color="auto"/>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eastAsia="Times New Roman" w:hAnsi="Times New Roman"/>
                <w:color w:val="000000"/>
                <w:sz w:val="24"/>
                <w:szCs w:val="24"/>
              </w:rPr>
            </w:pPr>
            <w:r w:rsidRPr="00450C4B">
              <w:rPr>
                <w:rFonts w:ascii="Times New Roman" w:eastAsia="Times New Roman" w:hAnsi="Times New Roman"/>
                <w:color w:val="000000"/>
                <w:sz w:val="24"/>
                <w:szCs w:val="24"/>
              </w:rPr>
              <w:t>Total</w:t>
            </w:r>
          </w:p>
        </w:tc>
        <w:tc>
          <w:tcPr>
            <w:tcW w:w="748"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3391.84</w:t>
            </w:r>
          </w:p>
        </w:tc>
        <w:tc>
          <w:tcPr>
            <w:tcW w:w="46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78</w:t>
            </w:r>
          </w:p>
        </w:tc>
        <w:tc>
          <w:tcPr>
            <w:tcW w:w="92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w:t>
            </w:r>
          </w:p>
        </w:tc>
        <w:tc>
          <w:tcPr>
            <w:tcW w:w="789"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b/>
                <w:bCs/>
                <w:sz w:val="24"/>
                <w:szCs w:val="24"/>
              </w:rPr>
            </w:pPr>
            <w:r w:rsidRPr="00450C4B">
              <w:rPr>
                <w:rFonts w:ascii="Times New Roman" w:hAnsi="Times New Roman"/>
                <w:b/>
                <w:bCs/>
                <w:color w:val="000000"/>
                <w:sz w:val="24"/>
                <w:szCs w:val="24"/>
              </w:rPr>
              <w:t>-</w:t>
            </w:r>
          </w:p>
        </w:tc>
        <w:tc>
          <w:tcPr>
            <w:tcW w:w="790" w:type="pct"/>
            <w:tcBorders>
              <w:top w:val="nil"/>
              <w:left w:val="nil"/>
              <w:bottom w:val="single" w:sz="4" w:space="0" w:color="auto"/>
              <w:right w:val="single" w:sz="4" w:space="0" w:color="auto"/>
            </w:tcBorders>
            <w:shd w:val="clear" w:color="auto" w:fill="auto"/>
            <w:noWrap/>
            <w:vAlign w:val="center"/>
            <w:hideMark/>
          </w:tcPr>
          <w:p w:rsidR="00FA7A04" w:rsidRPr="00450C4B" w:rsidRDefault="00FA7A04" w:rsidP="00450C4B">
            <w:pPr>
              <w:spacing w:after="0" w:line="240" w:lineRule="auto"/>
              <w:contextualSpacing/>
              <w:jc w:val="center"/>
              <w:rPr>
                <w:rFonts w:ascii="Times New Roman" w:hAnsi="Times New Roman"/>
                <w:sz w:val="24"/>
                <w:szCs w:val="24"/>
              </w:rPr>
            </w:pPr>
            <w:r w:rsidRPr="00450C4B">
              <w:rPr>
                <w:rFonts w:ascii="Times New Roman" w:hAnsi="Times New Roman"/>
                <w:color w:val="000000"/>
                <w:sz w:val="24"/>
                <w:szCs w:val="24"/>
              </w:rPr>
              <w:t>-</w:t>
            </w:r>
          </w:p>
        </w:tc>
      </w:tr>
    </w:tbl>
    <w:p w:rsidR="002C5658" w:rsidRDefault="002C5658" w:rsidP="002C5658">
      <w:pPr>
        <w:spacing w:after="0" w:line="240" w:lineRule="auto"/>
        <w:jc w:val="both"/>
        <w:rPr>
          <w:rFonts w:ascii="Times" w:hAnsi="Times"/>
          <w:sz w:val="24"/>
          <w:szCs w:val="24"/>
          <w:lang w:val="en-US"/>
        </w:rPr>
      </w:pPr>
    </w:p>
    <w:p w:rsidR="00331FC9" w:rsidRDefault="00331FC9" w:rsidP="002C5658">
      <w:pPr>
        <w:spacing w:after="0" w:line="240" w:lineRule="auto"/>
        <w:jc w:val="both"/>
        <w:rPr>
          <w:rFonts w:ascii="Times" w:hAnsi="Times"/>
          <w:sz w:val="24"/>
          <w:szCs w:val="24"/>
          <w:lang w:val="en-US"/>
        </w:rPr>
      </w:pPr>
    </w:p>
    <w:p w:rsidR="002C5658" w:rsidRDefault="002C5658" w:rsidP="002C5658">
      <w:pPr>
        <w:spacing w:after="0" w:line="240" w:lineRule="auto"/>
        <w:jc w:val="both"/>
        <w:rPr>
          <w:rFonts w:ascii="Times" w:hAnsi="Times"/>
          <w:sz w:val="24"/>
          <w:szCs w:val="24"/>
          <w:lang w:val="en-US"/>
        </w:rPr>
      </w:pPr>
      <w:proofErr w:type="gramStart"/>
      <w:r>
        <w:rPr>
          <w:rFonts w:ascii="Times" w:hAnsi="Times"/>
          <w:sz w:val="24"/>
          <w:szCs w:val="24"/>
          <w:lang w:val="en-US"/>
        </w:rPr>
        <w:lastRenderedPageBreak/>
        <w:t>Keterangan :</w:t>
      </w:r>
      <w:proofErr w:type="gramEnd"/>
    </w:p>
    <w:p w:rsidR="002C5658" w:rsidRDefault="002C5658" w:rsidP="002C5658">
      <w:pPr>
        <w:spacing w:after="0" w:line="240" w:lineRule="auto"/>
        <w:jc w:val="both"/>
        <w:rPr>
          <w:rFonts w:ascii="Times" w:hAnsi="Times"/>
          <w:sz w:val="24"/>
          <w:szCs w:val="24"/>
          <w:lang w:val="en-US"/>
        </w:rPr>
      </w:pPr>
      <w:r>
        <w:rPr>
          <w:rFonts w:ascii="Times" w:hAnsi="Times"/>
          <w:sz w:val="24"/>
          <w:szCs w:val="24"/>
          <w:lang w:val="en-US"/>
        </w:rPr>
        <w:t>**</w:t>
      </w:r>
      <w:r>
        <w:rPr>
          <w:rFonts w:ascii="Times" w:hAnsi="Times"/>
          <w:sz w:val="24"/>
          <w:szCs w:val="24"/>
          <w:lang w:val="en-US"/>
        </w:rPr>
        <w:tab/>
        <w:t>: sangat signifikan (F</w:t>
      </w:r>
      <w:r w:rsidRPr="007C503A">
        <w:rPr>
          <w:rFonts w:ascii="Times" w:hAnsi="Times"/>
          <w:sz w:val="24"/>
          <w:szCs w:val="24"/>
          <w:vertAlign w:val="subscript"/>
          <w:lang w:val="en-US"/>
        </w:rPr>
        <w:t>hitung</w:t>
      </w:r>
      <w:r>
        <w:rPr>
          <w:rFonts w:ascii="Times" w:hAnsi="Times"/>
          <w:sz w:val="24"/>
          <w:szCs w:val="24"/>
          <w:lang w:val="en-US"/>
        </w:rPr>
        <w:t>&lt;F</w:t>
      </w:r>
      <w:r w:rsidRPr="007C503A">
        <w:rPr>
          <w:rFonts w:ascii="Times" w:hAnsi="Times"/>
          <w:sz w:val="24"/>
          <w:szCs w:val="24"/>
          <w:vertAlign w:val="subscript"/>
          <w:lang w:val="en-US"/>
        </w:rPr>
        <w:t>tabel</w:t>
      </w:r>
      <w:r>
        <w:rPr>
          <w:rFonts w:ascii="Times" w:hAnsi="Times"/>
          <w:sz w:val="24"/>
          <w:szCs w:val="24"/>
          <w:lang w:val="en-US"/>
        </w:rPr>
        <w:t xml:space="preserve"> pada alpha 0.05)</w:t>
      </w:r>
    </w:p>
    <w:p w:rsidR="002C5658" w:rsidRDefault="002C5658" w:rsidP="002C5658">
      <w:pPr>
        <w:spacing w:after="0" w:line="240" w:lineRule="auto"/>
        <w:jc w:val="both"/>
        <w:rPr>
          <w:rFonts w:ascii="Times" w:hAnsi="Times"/>
          <w:sz w:val="24"/>
          <w:szCs w:val="24"/>
          <w:lang w:val="en-US"/>
        </w:rPr>
      </w:pPr>
      <w:proofErr w:type="gramStart"/>
      <w:r>
        <w:rPr>
          <w:rFonts w:ascii="Times" w:hAnsi="Times"/>
          <w:sz w:val="24"/>
          <w:szCs w:val="24"/>
          <w:lang w:val="en-US"/>
        </w:rPr>
        <w:t>ts</w:t>
      </w:r>
      <w:proofErr w:type="gramEnd"/>
      <w:r>
        <w:rPr>
          <w:rFonts w:ascii="Times" w:hAnsi="Times"/>
          <w:sz w:val="24"/>
          <w:szCs w:val="24"/>
          <w:lang w:val="en-US"/>
        </w:rPr>
        <w:tab/>
        <w:t>: tidak signifikan (F</w:t>
      </w:r>
      <w:r w:rsidRPr="007C503A">
        <w:rPr>
          <w:rFonts w:ascii="Times" w:hAnsi="Times"/>
          <w:sz w:val="24"/>
          <w:szCs w:val="24"/>
          <w:vertAlign w:val="subscript"/>
          <w:lang w:val="en-US"/>
        </w:rPr>
        <w:t>hitung</w:t>
      </w:r>
      <w:r>
        <w:rPr>
          <w:rFonts w:ascii="Times" w:hAnsi="Times"/>
          <w:sz w:val="24"/>
          <w:szCs w:val="24"/>
          <w:lang w:val="en-US"/>
        </w:rPr>
        <w:t>&lt;F</w:t>
      </w:r>
      <w:r w:rsidRPr="007C503A">
        <w:rPr>
          <w:rFonts w:ascii="Times" w:hAnsi="Times"/>
          <w:sz w:val="24"/>
          <w:szCs w:val="24"/>
          <w:vertAlign w:val="subscript"/>
          <w:lang w:val="en-US"/>
        </w:rPr>
        <w:t>tabel</w:t>
      </w:r>
      <w:r>
        <w:rPr>
          <w:rFonts w:ascii="Times" w:hAnsi="Times"/>
          <w:sz w:val="24"/>
          <w:szCs w:val="24"/>
          <w:lang w:val="en-US"/>
        </w:rPr>
        <w:t>)</w:t>
      </w:r>
    </w:p>
    <w:p w:rsidR="002C5658" w:rsidRDefault="002C5658" w:rsidP="002C5658">
      <w:pPr>
        <w:spacing w:after="0" w:line="240" w:lineRule="auto"/>
        <w:jc w:val="both"/>
        <w:rPr>
          <w:rFonts w:ascii="Times" w:hAnsi="Times"/>
          <w:sz w:val="24"/>
          <w:szCs w:val="24"/>
          <w:lang w:val="en-US"/>
        </w:rPr>
      </w:pPr>
      <w:proofErr w:type="gramStart"/>
      <w:r>
        <w:rPr>
          <w:rFonts w:ascii="Times" w:hAnsi="Times"/>
          <w:sz w:val="24"/>
          <w:szCs w:val="24"/>
          <w:lang w:val="en-US"/>
        </w:rPr>
        <w:t>db</w:t>
      </w:r>
      <w:proofErr w:type="gramEnd"/>
      <w:r>
        <w:rPr>
          <w:rFonts w:ascii="Times" w:hAnsi="Times"/>
          <w:sz w:val="24"/>
          <w:szCs w:val="24"/>
          <w:lang w:val="en-US"/>
        </w:rPr>
        <w:tab/>
        <w:t>: Derajat bebas</w:t>
      </w:r>
    </w:p>
    <w:p w:rsidR="002C5658" w:rsidRPr="007C503A" w:rsidRDefault="002C5658" w:rsidP="002C5658">
      <w:pPr>
        <w:spacing w:after="0" w:line="240" w:lineRule="auto"/>
        <w:jc w:val="both"/>
        <w:rPr>
          <w:rFonts w:ascii="Times" w:hAnsi="Times"/>
          <w:sz w:val="24"/>
          <w:szCs w:val="24"/>
          <w:lang w:val="en-US"/>
        </w:rPr>
      </w:pPr>
      <w:r>
        <w:rPr>
          <w:rFonts w:ascii="Times" w:hAnsi="Times"/>
          <w:sz w:val="24"/>
          <w:szCs w:val="24"/>
          <w:lang w:val="en-US"/>
        </w:rPr>
        <w:t>JK</w:t>
      </w:r>
      <w:r w:rsidRPr="007C503A">
        <w:rPr>
          <w:rFonts w:ascii="Times" w:hAnsi="Times"/>
          <w:sz w:val="24"/>
          <w:szCs w:val="24"/>
          <w:vertAlign w:val="subscript"/>
          <w:lang w:val="en-US"/>
        </w:rPr>
        <w:t>res</w:t>
      </w:r>
      <w:r>
        <w:rPr>
          <w:rFonts w:ascii="Times" w:hAnsi="Times"/>
          <w:sz w:val="24"/>
          <w:szCs w:val="24"/>
          <w:vertAlign w:val="subscript"/>
          <w:lang w:val="en-US"/>
        </w:rPr>
        <w:tab/>
      </w:r>
      <w:r>
        <w:rPr>
          <w:rFonts w:ascii="Times" w:hAnsi="Times"/>
          <w:sz w:val="24"/>
          <w:szCs w:val="24"/>
          <w:lang w:val="en-US"/>
        </w:rPr>
        <w:t>: Jumlah kuadrat residu</w:t>
      </w:r>
    </w:p>
    <w:p w:rsidR="002C5658" w:rsidRDefault="002C5658" w:rsidP="002C5658">
      <w:pPr>
        <w:spacing w:after="0" w:line="240" w:lineRule="auto"/>
        <w:jc w:val="both"/>
        <w:rPr>
          <w:rFonts w:ascii="Times" w:hAnsi="Times"/>
          <w:sz w:val="24"/>
          <w:szCs w:val="24"/>
          <w:lang w:val="en-US"/>
        </w:rPr>
      </w:pPr>
      <w:r>
        <w:rPr>
          <w:rFonts w:ascii="Times" w:hAnsi="Times"/>
          <w:sz w:val="24"/>
          <w:szCs w:val="24"/>
          <w:lang w:val="en-US"/>
        </w:rPr>
        <w:t>RJK</w:t>
      </w:r>
      <w:r w:rsidRPr="007C503A">
        <w:rPr>
          <w:rFonts w:ascii="Times" w:hAnsi="Times"/>
          <w:sz w:val="24"/>
          <w:szCs w:val="24"/>
          <w:vertAlign w:val="subscript"/>
          <w:lang w:val="en-US"/>
        </w:rPr>
        <w:t>res</w:t>
      </w:r>
      <w:r>
        <w:rPr>
          <w:rFonts w:ascii="Times" w:hAnsi="Times"/>
          <w:sz w:val="24"/>
          <w:szCs w:val="24"/>
          <w:lang w:val="en-US"/>
        </w:rPr>
        <w:tab/>
        <w:t>: Rerata jumlah kuadrat residu</w:t>
      </w:r>
    </w:p>
    <w:p w:rsidR="002C5658" w:rsidRDefault="002C5658" w:rsidP="002C5658">
      <w:pPr>
        <w:spacing w:after="0" w:line="240" w:lineRule="auto"/>
        <w:jc w:val="both"/>
        <w:rPr>
          <w:rFonts w:ascii="Times" w:hAnsi="Times"/>
          <w:sz w:val="24"/>
          <w:szCs w:val="24"/>
          <w:lang w:val="en-US"/>
        </w:rPr>
      </w:pPr>
    </w:p>
    <w:p w:rsidR="002C5658" w:rsidRPr="00FE0C25" w:rsidRDefault="00331FC9" w:rsidP="002C5658">
      <w:pPr>
        <w:spacing w:after="0" w:line="240" w:lineRule="auto"/>
        <w:contextualSpacing/>
        <w:jc w:val="both"/>
        <w:rPr>
          <w:rFonts w:ascii="Times New Roman" w:hAnsi="Times New Roman"/>
          <w:b/>
          <w:i/>
          <w:sz w:val="24"/>
          <w:szCs w:val="24"/>
          <w:lang w:val="en-US"/>
        </w:rPr>
      </w:pPr>
      <w:proofErr w:type="gramStart"/>
      <w:r>
        <w:rPr>
          <w:rFonts w:ascii="Times New Roman" w:hAnsi="Times New Roman"/>
          <w:b/>
          <w:i/>
          <w:sz w:val="24"/>
          <w:szCs w:val="24"/>
          <w:lang w:val="en-US"/>
        </w:rPr>
        <w:t>H</w:t>
      </w:r>
      <w:r w:rsidR="002C5658" w:rsidRPr="002B66B2">
        <w:rPr>
          <w:rFonts w:ascii="Times New Roman" w:hAnsi="Times New Roman"/>
          <w:b/>
          <w:i/>
          <w:sz w:val="24"/>
          <w:szCs w:val="24"/>
        </w:rPr>
        <w:t xml:space="preserve">asil belajar </w:t>
      </w:r>
      <w:r w:rsidR="005F1179">
        <w:rPr>
          <w:rFonts w:ascii="Times New Roman" w:hAnsi="Times New Roman"/>
          <w:b/>
          <w:i/>
          <w:sz w:val="24"/>
          <w:szCs w:val="24"/>
          <w:lang w:val="en-US"/>
        </w:rPr>
        <w:t>m</w:t>
      </w:r>
      <w:r w:rsidR="006304C1">
        <w:rPr>
          <w:rFonts w:ascii="Times New Roman" w:hAnsi="Times New Roman"/>
          <w:b/>
          <w:i/>
          <w:sz w:val="24"/>
          <w:szCs w:val="24"/>
          <w:lang w:val="en-US"/>
        </w:rPr>
        <w:t>atematika</w:t>
      </w:r>
      <w:r w:rsidR="002C5658" w:rsidRPr="002B66B2">
        <w:rPr>
          <w:rFonts w:ascii="Times New Roman" w:hAnsi="Times New Roman"/>
          <w:b/>
          <w:i/>
          <w:sz w:val="24"/>
          <w:szCs w:val="24"/>
        </w:rPr>
        <w:t xml:space="preserve"> antara </w:t>
      </w:r>
      <w:r w:rsidR="00450C4B">
        <w:rPr>
          <w:rFonts w:ascii="Times New Roman" w:hAnsi="Times New Roman"/>
          <w:b/>
          <w:i/>
          <w:sz w:val="24"/>
          <w:szCs w:val="24"/>
        </w:rPr>
        <w:t>mahasiswa</w:t>
      </w:r>
      <w:r w:rsidR="002C5658" w:rsidRPr="002B66B2">
        <w:rPr>
          <w:rFonts w:ascii="Times New Roman" w:hAnsi="Times New Roman"/>
          <w:b/>
          <w:i/>
          <w:sz w:val="24"/>
          <w:szCs w:val="24"/>
        </w:rPr>
        <w:t xml:space="preserve"> yang menggunakan </w:t>
      </w:r>
      <w:r w:rsidR="0059392A">
        <w:rPr>
          <w:rFonts w:ascii="Times New Roman" w:hAnsi="Times New Roman"/>
          <w:b/>
          <w:i/>
          <w:sz w:val="24"/>
          <w:szCs w:val="24"/>
          <w:lang w:val="en-US"/>
        </w:rPr>
        <w:t>m</w:t>
      </w:r>
      <w:r w:rsidR="0059392A">
        <w:rPr>
          <w:rFonts w:ascii="Times New Roman" w:hAnsi="Times New Roman"/>
          <w:b/>
          <w:i/>
          <w:sz w:val="24"/>
          <w:szCs w:val="24"/>
        </w:rPr>
        <w:t xml:space="preserve">odel </w:t>
      </w:r>
      <w:r w:rsidR="0059392A">
        <w:rPr>
          <w:rFonts w:ascii="Times New Roman" w:hAnsi="Times New Roman"/>
          <w:b/>
          <w:i/>
          <w:sz w:val="24"/>
          <w:szCs w:val="24"/>
          <w:lang w:val="en-US"/>
        </w:rPr>
        <w:t>i</w:t>
      </w:r>
      <w:r w:rsidR="00F01952">
        <w:rPr>
          <w:rFonts w:ascii="Times New Roman" w:hAnsi="Times New Roman"/>
          <w:b/>
          <w:i/>
          <w:sz w:val="24"/>
          <w:szCs w:val="24"/>
        </w:rPr>
        <w:t>nkuiri</w:t>
      </w:r>
      <w:r w:rsidR="00FA7A04">
        <w:rPr>
          <w:rFonts w:ascii="Times New Roman" w:hAnsi="Times New Roman"/>
          <w:b/>
          <w:i/>
          <w:sz w:val="24"/>
          <w:szCs w:val="24"/>
        </w:rPr>
        <w:t xml:space="preserve"> bebas dimodifikasi</w:t>
      </w:r>
      <w:r w:rsidR="002C5658" w:rsidRPr="002B66B2">
        <w:rPr>
          <w:rFonts w:ascii="Times New Roman" w:hAnsi="Times New Roman"/>
          <w:b/>
          <w:i/>
          <w:sz w:val="24"/>
          <w:szCs w:val="24"/>
        </w:rPr>
        <w:t xml:space="preserve"> dan </w:t>
      </w:r>
      <w:r w:rsidR="0059392A">
        <w:rPr>
          <w:rFonts w:ascii="Times New Roman" w:hAnsi="Times New Roman"/>
          <w:b/>
          <w:i/>
          <w:sz w:val="24"/>
          <w:szCs w:val="24"/>
          <w:lang w:val="en-US"/>
        </w:rPr>
        <w:t>m</w:t>
      </w:r>
      <w:r w:rsidR="0059392A">
        <w:rPr>
          <w:rFonts w:ascii="Times New Roman" w:hAnsi="Times New Roman"/>
          <w:b/>
          <w:i/>
          <w:sz w:val="24"/>
          <w:szCs w:val="24"/>
        </w:rPr>
        <w:t xml:space="preserve">odel </w:t>
      </w:r>
      <w:r w:rsidR="0059392A">
        <w:rPr>
          <w:rFonts w:ascii="Times New Roman" w:hAnsi="Times New Roman"/>
          <w:b/>
          <w:i/>
          <w:sz w:val="24"/>
          <w:szCs w:val="24"/>
          <w:lang w:val="en-US"/>
        </w:rPr>
        <w:t>i</w:t>
      </w:r>
      <w:r w:rsidR="00F01952">
        <w:rPr>
          <w:rFonts w:ascii="Times New Roman" w:hAnsi="Times New Roman"/>
          <w:b/>
          <w:i/>
          <w:sz w:val="24"/>
          <w:szCs w:val="24"/>
        </w:rPr>
        <w:t>nkuiri</w:t>
      </w:r>
      <w:r w:rsidR="006655E9">
        <w:rPr>
          <w:rFonts w:ascii="Times New Roman" w:hAnsi="Times New Roman"/>
          <w:b/>
          <w:i/>
          <w:sz w:val="24"/>
          <w:szCs w:val="24"/>
        </w:rPr>
        <w:t xml:space="preserve"> terbimbing</w:t>
      </w:r>
      <w:r w:rsidR="002C5658" w:rsidRPr="002B66B2">
        <w:rPr>
          <w:rFonts w:ascii="Times New Roman" w:hAnsi="Times New Roman"/>
          <w:b/>
          <w:i/>
          <w:sz w:val="24"/>
          <w:szCs w:val="24"/>
        </w:rPr>
        <w:t xml:space="preserve">, setelah mengontrol </w:t>
      </w:r>
      <w:r w:rsidR="00B266D6">
        <w:rPr>
          <w:rFonts w:ascii="Times New Roman" w:hAnsi="Times New Roman"/>
          <w:b/>
          <w:i/>
          <w:sz w:val="24"/>
          <w:szCs w:val="24"/>
          <w:lang w:val="en-US"/>
        </w:rPr>
        <w:t>k</w:t>
      </w:r>
      <w:r w:rsidR="00B266D6">
        <w:rPr>
          <w:rFonts w:ascii="Times New Roman" w:hAnsi="Times New Roman"/>
          <w:b/>
          <w:i/>
          <w:sz w:val="24"/>
          <w:szCs w:val="24"/>
        </w:rPr>
        <w:t xml:space="preserve">emampuan </w:t>
      </w:r>
      <w:r w:rsidR="00B266D6">
        <w:rPr>
          <w:rFonts w:ascii="Times New Roman" w:hAnsi="Times New Roman"/>
          <w:b/>
          <w:i/>
          <w:sz w:val="24"/>
          <w:szCs w:val="24"/>
          <w:lang w:val="en-US"/>
        </w:rPr>
        <w:t>a</w:t>
      </w:r>
      <w:r w:rsidR="007D77CD">
        <w:rPr>
          <w:rFonts w:ascii="Times New Roman" w:hAnsi="Times New Roman"/>
          <w:b/>
          <w:i/>
          <w:sz w:val="24"/>
          <w:szCs w:val="24"/>
        </w:rPr>
        <w:t>wa</w:t>
      </w:r>
      <w:r w:rsidR="00FE0C25">
        <w:rPr>
          <w:rFonts w:ascii="Times New Roman" w:hAnsi="Times New Roman"/>
          <w:b/>
          <w:i/>
          <w:sz w:val="24"/>
          <w:szCs w:val="24"/>
          <w:lang w:val="en-US"/>
        </w:rPr>
        <w:t>l</w:t>
      </w:r>
      <w:r w:rsidR="00B266D6">
        <w:rPr>
          <w:rFonts w:ascii="Times New Roman" w:hAnsi="Times New Roman"/>
          <w:b/>
          <w:i/>
          <w:sz w:val="24"/>
          <w:szCs w:val="24"/>
          <w:lang w:val="en-US"/>
        </w:rPr>
        <w:t xml:space="preserve"> m</w:t>
      </w:r>
      <w:r w:rsidR="007D77CD">
        <w:rPr>
          <w:rFonts w:ascii="Times New Roman" w:hAnsi="Times New Roman"/>
          <w:b/>
          <w:i/>
          <w:sz w:val="24"/>
          <w:szCs w:val="24"/>
          <w:lang w:val="en-US"/>
        </w:rPr>
        <w:t>ahasiswa</w:t>
      </w:r>
      <w:r w:rsidR="00FE0C25">
        <w:rPr>
          <w:rFonts w:ascii="Times New Roman" w:hAnsi="Times New Roman"/>
          <w:b/>
          <w:i/>
          <w:sz w:val="24"/>
          <w:szCs w:val="24"/>
          <w:lang w:val="en-US"/>
        </w:rPr>
        <w:t>.</w:t>
      </w:r>
      <w:proofErr w:type="gramEnd"/>
    </w:p>
    <w:p w:rsidR="002C5658" w:rsidRPr="002B66B2" w:rsidRDefault="002C5658" w:rsidP="002C5658">
      <w:pPr>
        <w:spacing w:after="0" w:line="240" w:lineRule="auto"/>
        <w:contextualSpacing/>
        <w:jc w:val="both"/>
        <w:rPr>
          <w:rFonts w:ascii="Times New Roman" w:hAnsi="Times New Roman"/>
          <w:b/>
          <w:i/>
          <w:sz w:val="24"/>
          <w:szCs w:val="24"/>
        </w:rPr>
      </w:pPr>
    </w:p>
    <w:p w:rsidR="00FA7A04" w:rsidRPr="00FA7A04" w:rsidRDefault="00FA7A04" w:rsidP="00FA7A04">
      <w:pPr>
        <w:spacing w:after="0" w:line="360" w:lineRule="auto"/>
        <w:ind w:firstLine="567"/>
        <w:jc w:val="both"/>
        <w:rPr>
          <w:rFonts w:ascii="Times New Roman" w:hAnsi="Times New Roman"/>
          <w:sz w:val="24"/>
          <w:szCs w:val="24"/>
        </w:rPr>
      </w:pPr>
      <w:r w:rsidRPr="00FA7A04">
        <w:rPr>
          <w:rFonts w:ascii="Times New Roman" w:hAnsi="Times New Roman"/>
          <w:sz w:val="24"/>
          <w:szCs w:val="24"/>
        </w:rPr>
        <w:t>Berdasarkan hasil perhitungan AN</w:t>
      </w:r>
      <w:r w:rsidR="00450C4B">
        <w:rPr>
          <w:rFonts w:ascii="Times New Roman" w:hAnsi="Times New Roman"/>
          <w:sz w:val="24"/>
          <w:szCs w:val="24"/>
          <w:lang w:val="en-US"/>
        </w:rPr>
        <w:t>A</w:t>
      </w:r>
      <w:r w:rsidR="00450C4B">
        <w:rPr>
          <w:rFonts w:ascii="Times New Roman" w:hAnsi="Times New Roman"/>
          <w:sz w:val="24"/>
          <w:szCs w:val="24"/>
        </w:rPr>
        <w:t>KOVA</w:t>
      </w:r>
      <w:r w:rsidRPr="00FA7A04">
        <w:rPr>
          <w:rFonts w:ascii="Times New Roman" w:hAnsi="Times New Roman"/>
          <w:sz w:val="24"/>
          <w:szCs w:val="24"/>
        </w:rPr>
        <w:t xml:space="preserve"> sumber varians antar A menunjukkan bahwa harga F</w:t>
      </w:r>
      <w:r w:rsidRPr="00FA7A04">
        <w:rPr>
          <w:rFonts w:ascii="Times New Roman" w:hAnsi="Times New Roman"/>
          <w:sz w:val="24"/>
          <w:szCs w:val="24"/>
          <w:vertAlign w:val="subscript"/>
        </w:rPr>
        <w:t xml:space="preserve">hitung </w:t>
      </w:r>
      <w:r w:rsidRPr="00FA7A04">
        <w:rPr>
          <w:rFonts w:ascii="Times New Roman" w:hAnsi="Times New Roman"/>
          <w:sz w:val="24"/>
          <w:szCs w:val="24"/>
        </w:rPr>
        <w:t xml:space="preserve">= </w:t>
      </w:r>
      <w:r w:rsidRPr="00017CBB">
        <w:rPr>
          <w:rFonts w:ascii="Times New Roman" w:hAnsi="Times New Roman"/>
          <w:sz w:val="24"/>
          <w:szCs w:val="24"/>
        </w:rPr>
        <w:t>8,783</w:t>
      </w:r>
      <w:r w:rsidRPr="00FA7A04">
        <w:rPr>
          <w:rFonts w:ascii="Times New Roman" w:hAnsi="Times New Roman"/>
          <w:sz w:val="24"/>
          <w:szCs w:val="24"/>
        </w:rPr>
        <w:t>&gt; dari F</w:t>
      </w:r>
      <w:r w:rsidRPr="00FA7A04">
        <w:rPr>
          <w:rFonts w:ascii="Times New Roman" w:hAnsi="Times New Roman"/>
          <w:sz w:val="24"/>
          <w:szCs w:val="24"/>
          <w:vertAlign w:val="subscript"/>
        </w:rPr>
        <w:t>tabel</w:t>
      </w:r>
      <w:r w:rsidRPr="00FA7A04">
        <w:rPr>
          <w:rFonts w:ascii="Times New Roman" w:hAnsi="Times New Roman"/>
          <w:sz w:val="24"/>
          <w:szCs w:val="24"/>
        </w:rPr>
        <w:t xml:space="preserve">= </w:t>
      </w:r>
      <w:r w:rsidR="000F7848">
        <w:rPr>
          <w:rFonts w:ascii="Times New Roman" w:hAnsi="Times New Roman"/>
          <w:sz w:val="24"/>
          <w:szCs w:val="24"/>
        </w:rPr>
        <w:t>3,968</w:t>
      </w:r>
      <w:r w:rsidRPr="00FA7A04">
        <w:rPr>
          <w:rFonts w:ascii="Times New Roman" w:hAnsi="Times New Roman"/>
          <w:sz w:val="24"/>
          <w:szCs w:val="24"/>
        </w:rPr>
        <w:t xml:space="preserve"> pada </w:t>
      </w:r>
      <m:oMath>
        <m:r>
          <m:rPr>
            <m:sty m:val="p"/>
          </m:rPr>
          <w:rPr>
            <w:rFonts w:ascii="Cambria Math" w:hAnsi="Times New Roman"/>
            <w:sz w:val="24"/>
            <w:szCs w:val="24"/>
          </w:rPr>
          <m:t>α</m:t>
        </m:r>
        <m:r>
          <m:rPr>
            <m:sty m:val="p"/>
          </m:rPr>
          <w:rPr>
            <w:rFonts w:ascii="Cambria Math" w:hAnsi="Times New Roman"/>
            <w:sz w:val="24"/>
            <w:szCs w:val="24"/>
          </w:rPr>
          <m:t>=0,05</m:t>
        </m:r>
      </m:oMath>
      <w:r w:rsidRPr="00FA7A04">
        <w:rPr>
          <w:rFonts w:ascii="Times New Roman" w:hAnsi="Times New Roman"/>
          <w:sz w:val="24"/>
          <w:szCs w:val="24"/>
        </w:rPr>
        <w:t xml:space="preserve">, hipotesis nol ditolak atau terdapat perbedaan hasil belajar </w:t>
      </w:r>
      <w:r w:rsidR="00B266D6">
        <w:rPr>
          <w:rFonts w:ascii="Times New Roman" w:hAnsi="Times New Roman"/>
          <w:sz w:val="24"/>
          <w:szCs w:val="24"/>
          <w:lang w:val="en-US"/>
        </w:rPr>
        <w:t>m</w:t>
      </w:r>
      <w:r w:rsidR="006304C1">
        <w:rPr>
          <w:rFonts w:ascii="Times New Roman" w:hAnsi="Times New Roman"/>
          <w:sz w:val="24"/>
          <w:szCs w:val="24"/>
        </w:rPr>
        <w:t>atematika</w:t>
      </w:r>
      <w:r w:rsidRPr="00FA7A04">
        <w:rPr>
          <w:rFonts w:ascii="Times New Roman" w:hAnsi="Times New Roman"/>
          <w:sz w:val="24"/>
          <w:szCs w:val="24"/>
        </w:rPr>
        <w:t xml:space="preserve"> antara </w:t>
      </w:r>
      <w:r w:rsidR="00450C4B">
        <w:rPr>
          <w:rFonts w:ascii="Times New Roman" w:hAnsi="Times New Roman"/>
          <w:sz w:val="24"/>
          <w:szCs w:val="24"/>
        </w:rPr>
        <w:t>mahasiswa</w:t>
      </w:r>
      <w:r w:rsidRPr="00FA7A04">
        <w:rPr>
          <w:rFonts w:ascii="Times New Roman" w:hAnsi="Times New Roman"/>
          <w:sz w:val="24"/>
          <w:szCs w:val="24"/>
        </w:rPr>
        <w:t xml:space="preserve"> yang diajar dengan </w:t>
      </w:r>
      <w:r w:rsidR="00B266D6">
        <w:rPr>
          <w:rFonts w:ascii="Times New Roman" w:hAnsi="Times New Roman"/>
          <w:sz w:val="24"/>
          <w:szCs w:val="24"/>
          <w:lang w:val="en-US"/>
        </w:rPr>
        <w:t>m</w:t>
      </w:r>
      <w:r w:rsidR="00B266D6">
        <w:rPr>
          <w:rFonts w:ascii="Times New Roman" w:hAnsi="Times New Roman"/>
          <w:sz w:val="24"/>
          <w:szCs w:val="24"/>
        </w:rPr>
        <w:t xml:space="preserve">odel </w:t>
      </w:r>
      <w:r w:rsidR="00B266D6">
        <w:rPr>
          <w:rFonts w:ascii="Times New Roman" w:hAnsi="Times New Roman"/>
          <w:sz w:val="24"/>
          <w:szCs w:val="24"/>
          <w:lang w:val="en-US"/>
        </w:rPr>
        <w:t>i</w:t>
      </w:r>
      <w:r w:rsidR="00F01952">
        <w:rPr>
          <w:rFonts w:ascii="Times New Roman" w:hAnsi="Times New Roman"/>
          <w:sz w:val="24"/>
          <w:szCs w:val="24"/>
        </w:rPr>
        <w:t>nkuiri</w:t>
      </w:r>
      <w:r w:rsidRPr="00FA7A04">
        <w:rPr>
          <w:rFonts w:ascii="Times New Roman" w:hAnsi="Times New Roman"/>
          <w:sz w:val="24"/>
          <w:szCs w:val="24"/>
        </w:rPr>
        <w:t xml:space="preserve"> bebas dimodifikasi dan </w:t>
      </w:r>
      <w:r w:rsidR="00B266D6">
        <w:rPr>
          <w:rFonts w:ascii="Times New Roman" w:hAnsi="Times New Roman"/>
          <w:sz w:val="24"/>
          <w:szCs w:val="24"/>
          <w:lang w:val="en-US"/>
        </w:rPr>
        <w:t>m</w:t>
      </w:r>
      <w:r w:rsidR="00B266D6">
        <w:rPr>
          <w:rFonts w:ascii="Times New Roman" w:hAnsi="Times New Roman"/>
          <w:sz w:val="24"/>
          <w:szCs w:val="24"/>
        </w:rPr>
        <w:t xml:space="preserve">odel </w:t>
      </w:r>
      <w:r w:rsidR="00B266D6">
        <w:rPr>
          <w:rFonts w:ascii="Times New Roman" w:hAnsi="Times New Roman"/>
          <w:sz w:val="24"/>
          <w:szCs w:val="24"/>
          <w:lang w:val="en-US"/>
        </w:rPr>
        <w:t>i</w:t>
      </w:r>
      <w:r w:rsidR="00F01952">
        <w:rPr>
          <w:rFonts w:ascii="Times New Roman" w:hAnsi="Times New Roman"/>
          <w:sz w:val="24"/>
          <w:szCs w:val="24"/>
        </w:rPr>
        <w:t>nkuiri</w:t>
      </w:r>
      <w:r w:rsidRPr="00FA7A04">
        <w:rPr>
          <w:rFonts w:ascii="Times New Roman" w:hAnsi="Times New Roman"/>
          <w:sz w:val="24"/>
          <w:szCs w:val="24"/>
        </w:rPr>
        <w:t xml:space="preserve"> terbimbing. Dengan demikian, </w:t>
      </w:r>
      <w:r w:rsidR="00331FC9">
        <w:rPr>
          <w:rFonts w:ascii="Times New Roman" w:hAnsi="Times New Roman"/>
          <w:sz w:val="24"/>
          <w:szCs w:val="24"/>
          <w:lang w:val="en-US"/>
        </w:rPr>
        <w:t>m</w:t>
      </w:r>
      <w:r w:rsidR="00341329">
        <w:rPr>
          <w:rFonts w:ascii="Times New Roman" w:hAnsi="Times New Roman"/>
          <w:sz w:val="24"/>
          <w:szCs w:val="24"/>
        </w:rPr>
        <w:t>odel</w:t>
      </w:r>
      <w:r w:rsidRPr="00FA7A04">
        <w:rPr>
          <w:rFonts w:ascii="Times New Roman" w:hAnsi="Times New Roman"/>
          <w:sz w:val="24"/>
          <w:szCs w:val="24"/>
        </w:rPr>
        <w:t xml:space="preserve"> pembelajaran berpengaruh terhadap hasil belajar </w:t>
      </w:r>
      <w:r w:rsidR="00B266D6">
        <w:rPr>
          <w:rFonts w:ascii="Times New Roman" w:hAnsi="Times New Roman"/>
          <w:sz w:val="24"/>
          <w:szCs w:val="24"/>
          <w:lang w:val="en-US"/>
        </w:rPr>
        <w:t>m</w:t>
      </w:r>
      <w:r w:rsidR="006304C1">
        <w:rPr>
          <w:rFonts w:ascii="Times New Roman" w:hAnsi="Times New Roman"/>
          <w:sz w:val="24"/>
          <w:szCs w:val="24"/>
        </w:rPr>
        <w:t>atematika</w:t>
      </w:r>
      <w:r w:rsidRPr="00FA7A04">
        <w:rPr>
          <w:rFonts w:ascii="Times New Roman" w:hAnsi="Times New Roman"/>
          <w:sz w:val="24"/>
          <w:szCs w:val="24"/>
        </w:rPr>
        <w:t xml:space="preserve"> </w:t>
      </w:r>
      <w:r w:rsidR="00450C4B">
        <w:rPr>
          <w:rFonts w:ascii="Times New Roman" w:hAnsi="Times New Roman"/>
          <w:sz w:val="24"/>
          <w:szCs w:val="24"/>
        </w:rPr>
        <w:t>mahasiswa</w:t>
      </w:r>
      <w:r w:rsidR="0059392A">
        <w:rPr>
          <w:rFonts w:ascii="Times New Roman" w:hAnsi="Times New Roman"/>
          <w:sz w:val="24"/>
          <w:szCs w:val="24"/>
        </w:rPr>
        <w:t xml:space="preserve"> setelah mengontrol </w:t>
      </w:r>
      <w:r w:rsidR="0059392A">
        <w:rPr>
          <w:rFonts w:ascii="Times New Roman" w:hAnsi="Times New Roman"/>
          <w:sz w:val="24"/>
          <w:szCs w:val="24"/>
          <w:lang w:val="en-US"/>
        </w:rPr>
        <w:t>kemampuan awal mahaiswa</w:t>
      </w:r>
      <w:r w:rsidRPr="00FA7A04">
        <w:rPr>
          <w:rFonts w:ascii="Times New Roman" w:hAnsi="Times New Roman"/>
          <w:sz w:val="24"/>
          <w:szCs w:val="24"/>
        </w:rPr>
        <w:t>.</w:t>
      </w:r>
    </w:p>
    <w:p w:rsidR="00FA7A04" w:rsidRPr="00FA7A04" w:rsidRDefault="00FA7A04" w:rsidP="00AA6F01">
      <w:pPr>
        <w:spacing w:line="360" w:lineRule="auto"/>
        <w:ind w:firstLine="567"/>
        <w:jc w:val="both"/>
        <w:rPr>
          <w:rFonts w:ascii="Times New Roman" w:hAnsi="Times New Roman"/>
          <w:sz w:val="24"/>
          <w:szCs w:val="24"/>
        </w:rPr>
      </w:pPr>
      <w:r w:rsidRPr="00FA7A04">
        <w:rPr>
          <w:rFonts w:ascii="Times New Roman" w:hAnsi="Times New Roman"/>
          <w:sz w:val="24"/>
          <w:szCs w:val="24"/>
        </w:rPr>
        <w:t>Selanjutnya perolehan nilai r</w:t>
      </w:r>
      <w:r w:rsidR="00331FC9">
        <w:rPr>
          <w:rFonts w:ascii="Times New Roman" w:hAnsi="Times New Roman"/>
          <w:sz w:val="24"/>
          <w:szCs w:val="24"/>
        </w:rPr>
        <w:t xml:space="preserve">ata-rata hasil belajar </w:t>
      </w:r>
      <w:r w:rsidR="00450C4B">
        <w:rPr>
          <w:rFonts w:ascii="Times New Roman" w:hAnsi="Times New Roman"/>
          <w:sz w:val="24"/>
          <w:szCs w:val="24"/>
        </w:rPr>
        <w:t>mahasiswa</w:t>
      </w:r>
      <w:r w:rsidRPr="00FA7A04">
        <w:rPr>
          <w:rFonts w:ascii="Times New Roman" w:hAnsi="Times New Roman"/>
          <w:sz w:val="24"/>
          <w:szCs w:val="24"/>
        </w:rPr>
        <w:t xml:space="preserve"> yang diajar dengan </w:t>
      </w:r>
      <w:r w:rsidR="00B266D6">
        <w:rPr>
          <w:rFonts w:ascii="Times New Roman" w:hAnsi="Times New Roman"/>
          <w:sz w:val="24"/>
          <w:szCs w:val="24"/>
          <w:lang w:val="en-US"/>
        </w:rPr>
        <w:t>m</w:t>
      </w:r>
      <w:r w:rsidR="00B266D6">
        <w:rPr>
          <w:rFonts w:ascii="Times New Roman" w:hAnsi="Times New Roman"/>
          <w:sz w:val="24"/>
          <w:szCs w:val="24"/>
        </w:rPr>
        <w:t xml:space="preserve">odel </w:t>
      </w:r>
      <w:r w:rsidR="00B266D6">
        <w:rPr>
          <w:rFonts w:ascii="Times New Roman" w:hAnsi="Times New Roman"/>
          <w:sz w:val="24"/>
          <w:szCs w:val="24"/>
          <w:lang w:val="en-US"/>
        </w:rPr>
        <w:t>i</w:t>
      </w:r>
      <w:r w:rsidR="00F01952">
        <w:rPr>
          <w:rFonts w:ascii="Times New Roman" w:hAnsi="Times New Roman"/>
          <w:sz w:val="24"/>
          <w:szCs w:val="24"/>
        </w:rPr>
        <w:t>nkuiri</w:t>
      </w:r>
      <w:r w:rsidRPr="00FA7A04">
        <w:rPr>
          <w:rFonts w:ascii="Times New Roman" w:hAnsi="Times New Roman"/>
          <w:sz w:val="24"/>
          <w:szCs w:val="24"/>
        </w:rPr>
        <w:t xml:space="preserve"> bebas dimodifikasi</w:t>
      </w:r>
      <w:r w:rsidR="000F7848">
        <w:rPr>
          <w:rFonts w:ascii="Times New Roman" w:hAnsi="Times New Roman"/>
          <w:sz w:val="24"/>
          <w:szCs w:val="24"/>
        </w:rPr>
        <w:t xml:space="preserve"> </w:t>
      </w:r>
      <m:oMath>
        <m:sSub>
          <m:sSubPr>
            <m:ctrlPr>
              <w:rPr>
                <w:rFonts w:ascii="Cambria Math" w:hAnsi="Times New Roman"/>
                <w:i/>
                <w:sz w:val="24"/>
                <w:szCs w:val="24"/>
              </w:rPr>
            </m:ctrlPr>
          </m:sSubPr>
          <m:e>
            <m:acc>
              <m:accPr>
                <m:chr m:val="̅"/>
                <m:ctrlPr>
                  <w:rPr>
                    <w:rFonts w:ascii="Cambria Math" w:hAnsi="Times New Roman"/>
                    <w:i/>
                    <w:sz w:val="24"/>
                    <w:szCs w:val="24"/>
                  </w:rPr>
                </m:ctrlPr>
              </m:accPr>
              <m:e>
                <m:r>
                  <w:rPr>
                    <w:rFonts w:ascii="Cambria Math" w:hAnsi="Cambria Math"/>
                    <w:sz w:val="24"/>
                    <w:szCs w:val="24"/>
                  </w:rPr>
                  <m:t>Y</m:t>
                </m:r>
              </m:e>
            </m:acc>
          </m:e>
          <m:sub>
            <m:r>
              <w:rPr>
                <w:rFonts w:ascii="Cambria Math" w:hAnsi="Cambria Math"/>
                <w:sz w:val="24"/>
                <w:szCs w:val="24"/>
              </w:rPr>
              <m:t>A</m:t>
            </m:r>
            <m:r>
              <w:rPr>
                <w:rFonts w:ascii="Cambria Math" w:hAnsi="Times New Roman"/>
                <w:sz w:val="24"/>
                <w:szCs w:val="24"/>
              </w:rPr>
              <m:t>1</m:t>
            </m:r>
          </m:sub>
        </m:sSub>
        <m:r>
          <w:rPr>
            <w:rFonts w:ascii="Cambria Math" w:hAnsi="Times New Roman"/>
            <w:sz w:val="24"/>
            <w:szCs w:val="24"/>
          </w:rPr>
          <m:t>=</m:t>
        </m:r>
      </m:oMath>
      <w:r w:rsidRPr="00FA7A04">
        <w:rPr>
          <w:rFonts w:ascii="Times New Roman" w:hAnsi="Times New Roman"/>
          <w:sz w:val="24"/>
          <w:szCs w:val="24"/>
        </w:rPr>
        <w:t>7</w:t>
      </w:r>
      <w:r w:rsidR="000F7848">
        <w:rPr>
          <w:rFonts w:ascii="Times New Roman" w:hAnsi="Times New Roman"/>
          <w:sz w:val="24"/>
          <w:szCs w:val="24"/>
        </w:rPr>
        <w:t>7</w:t>
      </w:r>
      <w:r w:rsidRPr="00FA7A04">
        <w:rPr>
          <w:rFonts w:ascii="Times New Roman" w:hAnsi="Times New Roman"/>
          <w:sz w:val="24"/>
          <w:szCs w:val="24"/>
        </w:rPr>
        <w:t>,</w:t>
      </w:r>
      <w:r w:rsidR="000F7848">
        <w:rPr>
          <w:rFonts w:ascii="Times New Roman" w:hAnsi="Times New Roman"/>
          <w:sz w:val="24"/>
          <w:szCs w:val="24"/>
        </w:rPr>
        <w:t>67</w:t>
      </w:r>
      <w:r w:rsidR="00331FC9">
        <w:rPr>
          <w:rFonts w:ascii="Times New Roman" w:hAnsi="Times New Roman"/>
          <w:sz w:val="24"/>
          <w:szCs w:val="24"/>
        </w:rPr>
        <w:t xml:space="preserve"> dan </w:t>
      </w:r>
      <w:r w:rsidR="00450C4B">
        <w:rPr>
          <w:rFonts w:ascii="Times New Roman" w:hAnsi="Times New Roman"/>
          <w:sz w:val="24"/>
          <w:szCs w:val="24"/>
        </w:rPr>
        <w:t>mahasiswa</w:t>
      </w:r>
      <w:r w:rsidRPr="00FA7A04">
        <w:rPr>
          <w:rFonts w:ascii="Times New Roman" w:hAnsi="Times New Roman"/>
          <w:sz w:val="24"/>
          <w:szCs w:val="24"/>
        </w:rPr>
        <w:t xml:space="preserve"> yang diajar dengan </w:t>
      </w:r>
      <w:r w:rsidR="00B266D6">
        <w:rPr>
          <w:rFonts w:ascii="Times New Roman" w:hAnsi="Times New Roman"/>
          <w:sz w:val="24"/>
          <w:szCs w:val="24"/>
          <w:lang w:val="en-US"/>
        </w:rPr>
        <w:t>m</w:t>
      </w:r>
      <w:r w:rsidR="00B266D6">
        <w:rPr>
          <w:rFonts w:ascii="Times New Roman" w:hAnsi="Times New Roman"/>
          <w:sz w:val="24"/>
          <w:szCs w:val="24"/>
        </w:rPr>
        <w:t xml:space="preserve">odel </w:t>
      </w:r>
      <w:r w:rsidR="00B266D6">
        <w:rPr>
          <w:rFonts w:ascii="Times New Roman" w:hAnsi="Times New Roman"/>
          <w:sz w:val="24"/>
          <w:szCs w:val="24"/>
          <w:lang w:val="en-US"/>
        </w:rPr>
        <w:t>i</w:t>
      </w:r>
      <w:r w:rsidR="00F01952">
        <w:rPr>
          <w:rFonts w:ascii="Times New Roman" w:hAnsi="Times New Roman"/>
          <w:sz w:val="24"/>
          <w:szCs w:val="24"/>
        </w:rPr>
        <w:t>nkuiri</w:t>
      </w:r>
      <w:r w:rsidRPr="00FA7A04">
        <w:rPr>
          <w:rFonts w:ascii="Times New Roman" w:hAnsi="Times New Roman"/>
          <w:sz w:val="24"/>
          <w:szCs w:val="24"/>
        </w:rPr>
        <w:t xml:space="preserve"> terbimbing</w:t>
      </w:r>
      <m:oMath>
        <m:sSub>
          <m:sSubPr>
            <m:ctrlPr>
              <w:rPr>
                <w:rFonts w:ascii="Cambria Math" w:hAnsi="Times New Roman"/>
                <w:i/>
                <w:sz w:val="24"/>
                <w:szCs w:val="24"/>
              </w:rPr>
            </m:ctrlPr>
          </m:sSubPr>
          <m:e>
            <m:acc>
              <m:accPr>
                <m:chr m:val="̅"/>
                <m:ctrlPr>
                  <w:rPr>
                    <w:rFonts w:ascii="Cambria Math" w:hAnsi="Times New Roman"/>
                    <w:i/>
                    <w:sz w:val="24"/>
                    <w:szCs w:val="24"/>
                  </w:rPr>
                </m:ctrlPr>
              </m:accPr>
              <m:e>
                <m:r>
                  <w:rPr>
                    <w:rFonts w:ascii="Cambria Math" w:hAnsi="Times New Roman"/>
                    <w:sz w:val="24"/>
                    <w:szCs w:val="24"/>
                  </w:rPr>
                  <m:t xml:space="preserve"> </m:t>
                </m:r>
                <m:r>
                  <w:rPr>
                    <w:rFonts w:ascii="Cambria Math" w:hAnsi="Cambria Math"/>
                    <w:sz w:val="24"/>
                    <w:szCs w:val="24"/>
                  </w:rPr>
                  <m:t>Y</m:t>
                </m:r>
              </m:e>
            </m:acc>
          </m:e>
          <m:sub>
            <m:r>
              <w:rPr>
                <w:rFonts w:ascii="Cambria Math" w:hAnsi="Cambria Math"/>
                <w:sz w:val="24"/>
                <w:szCs w:val="24"/>
              </w:rPr>
              <m:t>A</m:t>
            </m:r>
            <m:r>
              <w:rPr>
                <w:rFonts w:ascii="Cambria Math" w:hAnsi="Times New Roman"/>
                <w:sz w:val="24"/>
                <w:szCs w:val="24"/>
              </w:rPr>
              <m:t>2</m:t>
            </m:r>
          </m:sub>
        </m:sSub>
        <m:r>
          <w:rPr>
            <w:rFonts w:ascii="Cambria Math" w:hAnsi="Times New Roman"/>
            <w:sz w:val="24"/>
            <w:szCs w:val="24"/>
          </w:rPr>
          <m:t>=</m:t>
        </m:r>
      </m:oMath>
      <w:r w:rsidRPr="00FA7A04">
        <w:rPr>
          <w:rFonts w:ascii="Times New Roman" w:hAnsi="Times New Roman"/>
          <w:sz w:val="24"/>
          <w:szCs w:val="24"/>
        </w:rPr>
        <w:t>7</w:t>
      </w:r>
      <w:r w:rsidR="000F7848">
        <w:rPr>
          <w:rFonts w:ascii="Times New Roman" w:hAnsi="Times New Roman"/>
          <w:sz w:val="24"/>
          <w:szCs w:val="24"/>
        </w:rPr>
        <w:t>4</w:t>
      </w:r>
      <w:r w:rsidRPr="00FA7A04">
        <w:rPr>
          <w:rFonts w:ascii="Times New Roman" w:hAnsi="Times New Roman"/>
          <w:sz w:val="24"/>
          <w:szCs w:val="24"/>
        </w:rPr>
        <w:t>,5</w:t>
      </w:r>
      <w:r w:rsidR="000F7848">
        <w:rPr>
          <w:rFonts w:ascii="Times New Roman" w:hAnsi="Times New Roman"/>
          <w:sz w:val="24"/>
          <w:szCs w:val="24"/>
        </w:rPr>
        <w:t>1</w:t>
      </w:r>
      <w:r w:rsidRPr="00FA7A04">
        <w:rPr>
          <w:rFonts w:ascii="Times New Roman" w:hAnsi="Times New Roman"/>
          <w:sz w:val="24"/>
          <w:szCs w:val="24"/>
        </w:rPr>
        <w:t>. Terlih</w:t>
      </w:r>
      <w:r w:rsidR="00331FC9">
        <w:rPr>
          <w:rFonts w:ascii="Times New Roman" w:hAnsi="Times New Roman"/>
          <w:sz w:val="24"/>
          <w:szCs w:val="24"/>
        </w:rPr>
        <w:t xml:space="preserve">at bahwa hasil belajar </w:t>
      </w:r>
      <w:r w:rsidR="00450C4B">
        <w:rPr>
          <w:rFonts w:ascii="Times New Roman" w:hAnsi="Times New Roman"/>
          <w:sz w:val="24"/>
          <w:szCs w:val="24"/>
        </w:rPr>
        <w:t>mahasiswa</w:t>
      </w:r>
      <w:r w:rsidRPr="00FA7A04">
        <w:rPr>
          <w:rFonts w:ascii="Times New Roman" w:hAnsi="Times New Roman"/>
          <w:sz w:val="24"/>
          <w:szCs w:val="24"/>
        </w:rPr>
        <w:t xml:space="preserve"> yang diajar dengan </w:t>
      </w:r>
      <w:r w:rsidR="00B266D6">
        <w:rPr>
          <w:rFonts w:ascii="Times New Roman" w:hAnsi="Times New Roman"/>
          <w:sz w:val="24"/>
          <w:szCs w:val="24"/>
          <w:lang w:val="en-US"/>
        </w:rPr>
        <w:t>m</w:t>
      </w:r>
      <w:r w:rsidR="00B266D6">
        <w:rPr>
          <w:rFonts w:ascii="Times New Roman" w:hAnsi="Times New Roman"/>
          <w:sz w:val="24"/>
          <w:szCs w:val="24"/>
        </w:rPr>
        <w:t xml:space="preserve">odel </w:t>
      </w:r>
      <w:r w:rsidR="00B266D6">
        <w:rPr>
          <w:rFonts w:ascii="Times New Roman" w:hAnsi="Times New Roman"/>
          <w:sz w:val="24"/>
          <w:szCs w:val="24"/>
          <w:lang w:val="en-US"/>
        </w:rPr>
        <w:t>i</w:t>
      </w:r>
      <w:r w:rsidR="00F01952">
        <w:rPr>
          <w:rFonts w:ascii="Times New Roman" w:hAnsi="Times New Roman"/>
          <w:sz w:val="24"/>
          <w:szCs w:val="24"/>
        </w:rPr>
        <w:t>nkuiri</w:t>
      </w:r>
      <w:r w:rsidRPr="00FA7A04">
        <w:rPr>
          <w:rFonts w:ascii="Times New Roman" w:hAnsi="Times New Roman"/>
          <w:sz w:val="24"/>
          <w:szCs w:val="24"/>
        </w:rPr>
        <w:t xml:space="preserve"> bebas dimodifikasi lebih tinggi daripada hasil belajar </w:t>
      </w:r>
      <w:r w:rsidR="00450C4B">
        <w:rPr>
          <w:rFonts w:ascii="Times New Roman" w:hAnsi="Times New Roman"/>
          <w:sz w:val="24"/>
          <w:szCs w:val="24"/>
        </w:rPr>
        <w:t>mahasiswa</w:t>
      </w:r>
      <w:r w:rsidRPr="00FA7A04">
        <w:rPr>
          <w:rFonts w:ascii="Times New Roman" w:hAnsi="Times New Roman"/>
          <w:sz w:val="24"/>
          <w:szCs w:val="24"/>
        </w:rPr>
        <w:t xml:space="preserve"> yang diajar dengan </w:t>
      </w:r>
      <w:r w:rsidR="0059392A">
        <w:rPr>
          <w:rFonts w:ascii="Times New Roman" w:hAnsi="Times New Roman"/>
          <w:sz w:val="24"/>
          <w:szCs w:val="24"/>
          <w:lang w:val="en-US"/>
        </w:rPr>
        <w:t>m</w:t>
      </w:r>
      <w:r w:rsidR="0059392A">
        <w:rPr>
          <w:rFonts w:ascii="Times New Roman" w:hAnsi="Times New Roman"/>
          <w:sz w:val="24"/>
          <w:szCs w:val="24"/>
        </w:rPr>
        <w:t xml:space="preserve">odel </w:t>
      </w:r>
      <w:r w:rsidR="0059392A">
        <w:rPr>
          <w:rFonts w:ascii="Times New Roman" w:hAnsi="Times New Roman"/>
          <w:sz w:val="24"/>
          <w:szCs w:val="24"/>
          <w:lang w:val="en-US"/>
        </w:rPr>
        <w:t>i</w:t>
      </w:r>
      <w:r w:rsidR="00F01952">
        <w:rPr>
          <w:rFonts w:ascii="Times New Roman" w:hAnsi="Times New Roman"/>
          <w:sz w:val="24"/>
          <w:szCs w:val="24"/>
        </w:rPr>
        <w:t>nkuiri</w:t>
      </w:r>
      <w:r w:rsidRPr="00FA7A04">
        <w:rPr>
          <w:rFonts w:ascii="Times New Roman" w:hAnsi="Times New Roman"/>
          <w:sz w:val="24"/>
          <w:szCs w:val="24"/>
        </w:rPr>
        <w:t xml:space="preserve"> terbimbing. Artinya bahwa </w:t>
      </w:r>
      <w:r w:rsidR="0059392A">
        <w:rPr>
          <w:rFonts w:ascii="Times New Roman" w:hAnsi="Times New Roman"/>
          <w:sz w:val="24"/>
          <w:szCs w:val="24"/>
          <w:lang w:val="en-US"/>
        </w:rPr>
        <w:t>m</w:t>
      </w:r>
      <w:r w:rsidR="0059392A">
        <w:rPr>
          <w:rFonts w:ascii="Times New Roman" w:hAnsi="Times New Roman"/>
          <w:sz w:val="24"/>
          <w:szCs w:val="24"/>
        </w:rPr>
        <w:t xml:space="preserve">odel </w:t>
      </w:r>
      <w:r w:rsidR="0059392A">
        <w:rPr>
          <w:rFonts w:ascii="Times New Roman" w:hAnsi="Times New Roman"/>
          <w:sz w:val="24"/>
          <w:szCs w:val="24"/>
          <w:lang w:val="en-US"/>
        </w:rPr>
        <w:t>i</w:t>
      </w:r>
      <w:r w:rsidR="00F01952">
        <w:rPr>
          <w:rFonts w:ascii="Times New Roman" w:hAnsi="Times New Roman"/>
          <w:sz w:val="24"/>
          <w:szCs w:val="24"/>
        </w:rPr>
        <w:t>nkuiri</w:t>
      </w:r>
      <w:r w:rsidRPr="00FA7A04">
        <w:rPr>
          <w:rFonts w:ascii="Times New Roman" w:hAnsi="Times New Roman"/>
          <w:sz w:val="24"/>
          <w:szCs w:val="24"/>
        </w:rPr>
        <w:t xml:space="preserve"> bebas dimodifikasi terbukti memberikan pengaruh yang lebih efektif terhadap hasil belajar </w:t>
      </w:r>
      <w:r w:rsidR="0059392A">
        <w:rPr>
          <w:rFonts w:ascii="Times New Roman" w:hAnsi="Times New Roman"/>
          <w:sz w:val="24"/>
          <w:szCs w:val="24"/>
          <w:lang w:val="en-US"/>
        </w:rPr>
        <w:t>m</w:t>
      </w:r>
      <w:r w:rsidR="006304C1">
        <w:rPr>
          <w:rFonts w:ascii="Times New Roman" w:hAnsi="Times New Roman"/>
          <w:sz w:val="24"/>
          <w:szCs w:val="24"/>
        </w:rPr>
        <w:t>atematika</w:t>
      </w:r>
      <w:r w:rsidRPr="00FA7A04">
        <w:rPr>
          <w:rFonts w:ascii="Times New Roman" w:hAnsi="Times New Roman"/>
          <w:sz w:val="24"/>
          <w:szCs w:val="24"/>
        </w:rPr>
        <w:t xml:space="preserve"> </w:t>
      </w:r>
      <w:r w:rsidR="00450C4B">
        <w:rPr>
          <w:rFonts w:ascii="Times New Roman" w:hAnsi="Times New Roman"/>
          <w:sz w:val="24"/>
          <w:szCs w:val="24"/>
        </w:rPr>
        <w:t>mahasiswa</w:t>
      </w:r>
      <w:r w:rsidRPr="00FA7A04">
        <w:rPr>
          <w:rFonts w:ascii="Times New Roman" w:hAnsi="Times New Roman"/>
          <w:sz w:val="24"/>
          <w:szCs w:val="24"/>
        </w:rPr>
        <w:t xml:space="preserve"> sehingga dapat disimpulkan bahwa hasil belajar </w:t>
      </w:r>
      <w:r w:rsidR="0059392A">
        <w:rPr>
          <w:rFonts w:ascii="Times New Roman" w:hAnsi="Times New Roman"/>
          <w:sz w:val="24"/>
          <w:szCs w:val="24"/>
          <w:lang w:val="en-US"/>
        </w:rPr>
        <w:t>m</w:t>
      </w:r>
      <w:r w:rsidR="006304C1">
        <w:rPr>
          <w:rFonts w:ascii="Times New Roman" w:hAnsi="Times New Roman"/>
          <w:sz w:val="24"/>
          <w:szCs w:val="24"/>
        </w:rPr>
        <w:t>atematika</w:t>
      </w:r>
      <w:r w:rsidRPr="00FA7A04">
        <w:rPr>
          <w:rFonts w:ascii="Times New Roman" w:hAnsi="Times New Roman"/>
          <w:sz w:val="24"/>
          <w:szCs w:val="24"/>
        </w:rPr>
        <w:t xml:space="preserve"> </w:t>
      </w:r>
      <w:r w:rsidR="00450C4B">
        <w:rPr>
          <w:rFonts w:ascii="Times New Roman" w:hAnsi="Times New Roman"/>
          <w:sz w:val="24"/>
          <w:szCs w:val="24"/>
        </w:rPr>
        <w:t>mahasiswa</w:t>
      </w:r>
      <w:r w:rsidRPr="00FA7A04">
        <w:rPr>
          <w:rFonts w:ascii="Times New Roman" w:hAnsi="Times New Roman"/>
          <w:sz w:val="24"/>
          <w:szCs w:val="24"/>
        </w:rPr>
        <w:t xml:space="preserve"> yang menggunakan </w:t>
      </w:r>
      <w:r w:rsidR="0059392A">
        <w:rPr>
          <w:rFonts w:ascii="Times New Roman" w:hAnsi="Times New Roman"/>
          <w:sz w:val="24"/>
          <w:szCs w:val="24"/>
          <w:lang w:val="en-US"/>
        </w:rPr>
        <w:t>m</w:t>
      </w:r>
      <w:r w:rsidR="0059392A">
        <w:rPr>
          <w:rFonts w:ascii="Times New Roman" w:hAnsi="Times New Roman"/>
          <w:sz w:val="24"/>
          <w:szCs w:val="24"/>
        </w:rPr>
        <w:t xml:space="preserve">odel </w:t>
      </w:r>
      <w:r w:rsidR="0059392A">
        <w:rPr>
          <w:rFonts w:ascii="Times New Roman" w:hAnsi="Times New Roman"/>
          <w:sz w:val="24"/>
          <w:szCs w:val="24"/>
          <w:lang w:val="en-US"/>
        </w:rPr>
        <w:t>i</w:t>
      </w:r>
      <w:r w:rsidR="00F01952">
        <w:rPr>
          <w:rFonts w:ascii="Times New Roman" w:hAnsi="Times New Roman"/>
          <w:sz w:val="24"/>
          <w:szCs w:val="24"/>
        </w:rPr>
        <w:t>nkuiri</w:t>
      </w:r>
      <w:r w:rsidRPr="00FA7A04">
        <w:rPr>
          <w:rFonts w:ascii="Times New Roman" w:hAnsi="Times New Roman"/>
          <w:sz w:val="24"/>
          <w:szCs w:val="24"/>
        </w:rPr>
        <w:t xml:space="preserve"> bebas dimodifikasi lebih baik daripada </w:t>
      </w:r>
      <w:r w:rsidR="00450C4B">
        <w:rPr>
          <w:rFonts w:ascii="Times New Roman" w:hAnsi="Times New Roman"/>
          <w:sz w:val="24"/>
          <w:szCs w:val="24"/>
        </w:rPr>
        <w:t>mahasiswa</w:t>
      </w:r>
      <w:r w:rsidRPr="00FA7A04">
        <w:rPr>
          <w:rFonts w:ascii="Times New Roman" w:hAnsi="Times New Roman"/>
          <w:sz w:val="24"/>
          <w:szCs w:val="24"/>
        </w:rPr>
        <w:t xml:space="preserve"> yang menggunakan </w:t>
      </w:r>
      <w:r w:rsidR="0059392A">
        <w:rPr>
          <w:rFonts w:ascii="Times New Roman" w:hAnsi="Times New Roman"/>
          <w:sz w:val="24"/>
          <w:szCs w:val="24"/>
          <w:lang w:val="en-US"/>
        </w:rPr>
        <w:t>model i</w:t>
      </w:r>
      <w:r w:rsidR="00F01952">
        <w:rPr>
          <w:rFonts w:ascii="Times New Roman" w:hAnsi="Times New Roman"/>
          <w:sz w:val="24"/>
          <w:szCs w:val="24"/>
          <w:lang w:val="en-US"/>
        </w:rPr>
        <w:t>nkuiri</w:t>
      </w:r>
      <w:r w:rsidRPr="00FA7A04">
        <w:rPr>
          <w:rFonts w:ascii="Times New Roman" w:hAnsi="Times New Roman"/>
          <w:sz w:val="24"/>
          <w:szCs w:val="24"/>
        </w:rPr>
        <w:t xml:space="preserve"> terbimbing. Dengan demikian, hipotesis penelitian yang menyatakan bahwa terdapat perbedaan antara hasil belajar </w:t>
      </w:r>
      <w:r w:rsidR="0059392A">
        <w:rPr>
          <w:rFonts w:ascii="Times New Roman" w:hAnsi="Times New Roman"/>
          <w:sz w:val="24"/>
          <w:szCs w:val="24"/>
          <w:lang w:val="en-US"/>
        </w:rPr>
        <w:t>m</w:t>
      </w:r>
      <w:r w:rsidR="006304C1">
        <w:rPr>
          <w:rFonts w:ascii="Times New Roman" w:hAnsi="Times New Roman"/>
          <w:sz w:val="24"/>
          <w:szCs w:val="24"/>
        </w:rPr>
        <w:t>atematika</w:t>
      </w:r>
      <w:r w:rsidRPr="00FA7A04">
        <w:rPr>
          <w:rFonts w:ascii="Times New Roman" w:hAnsi="Times New Roman"/>
          <w:sz w:val="24"/>
          <w:szCs w:val="24"/>
        </w:rPr>
        <w:t xml:space="preserve"> </w:t>
      </w:r>
      <w:r w:rsidR="00450C4B">
        <w:rPr>
          <w:rFonts w:ascii="Times New Roman" w:hAnsi="Times New Roman"/>
          <w:sz w:val="24"/>
          <w:szCs w:val="24"/>
        </w:rPr>
        <w:t>mahasiswa</w:t>
      </w:r>
      <w:r w:rsidRPr="00FA7A04">
        <w:rPr>
          <w:rFonts w:ascii="Times New Roman" w:hAnsi="Times New Roman"/>
          <w:sz w:val="24"/>
          <w:szCs w:val="24"/>
        </w:rPr>
        <w:t xml:space="preserve"> yang menggunakan </w:t>
      </w:r>
      <w:r w:rsidR="0059392A">
        <w:rPr>
          <w:rFonts w:ascii="Times New Roman" w:hAnsi="Times New Roman"/>
          <w:sz w:val="24"/>
          <w:szCs w:val="24"/>
          <w:lang w:val="en-US"/>
        </w:rPr>
        <w:t>model i</w:t>
      </w:r>
      <w:r w:rsidR="00F01952">
        <w:rPr>
          <w:rFonts w:ascii="Times New Roman" w:hAnsi="Times New Roman"/>
          <w:sz w:val="24"/>
          <w:szCs w:val="24"/>
          <w:lang w:val="en-US"/>
        </w:rPr>
        <w:t>nkuiri</w:t>
      </w:r>
      <w:r w:rsidRPr="00FA7A04">
        <w:rPr>
          <w:rFonts w:ascii="Times New Roman" w:hAnsi="Times New Roman"/>
          <w:sz w:val="24"/>
          <w:szCs w:val="24"/>
        </w:rPr>
        <w:t xml:space="preserve"> terbimbing</w:t>
      </w:r>
      <w:r w:rsidR="00331FC9">
        <w:rPr>
          <w:rFonts w:ascii="Times New Roman" w:hAnsi="Times New Roman"/>
          <w:sz w:val="24"/>
          <w:szCs w:val="24"/>
        </w:rPr>
        <w:t xml:space="preserve"> setelah mengontrol </w:t>
      </w:r>
      <w:r w:rsidR="00331FC9">
        <w:rPr>
          <w:rFonts w:ascii="Times New Roman" w:hAnsi="Times New Roman"/>
          <w:sz w:val="24"/>
          <w:szCs w:val="24"/>
          <w:lang w:val="en-US"/>
        </w:rPr>
        <w:t xml:space="preserve">kemampuan awal </w:t>
      </w:r>
      <w:r w:rsidR="00450C4B">
        <w:rPr>
          <w:rFonts w:ascii="Times New Roman" w:hAnsi="Times New Roman"/>
          <w:sz w:val="24"/>
          <w:szCs w:val="24"/>
        </w:rPr>
        <w:t>mahasiswa</w:t>
      </w:r>
      <w:r w:rsidRPr="00FA7A04">
        <w:rPr>
          <w:rFonts w:ascii="Times New Roman" w:hAnsi="Times New Roman"/>
          <w:sz w:val="24"/>
          <w:szCs w:val="24"/>
        </w:rPr>
        <w:t xml:space="preserve"> teruji kebenarannya.</w:t>
      </w:r>
    </w:p>
    <w:p w:rsidR="00AA6F01" w:rsidRPr="00FE0C25" w:rsidRDefault="00331FC9" w:rsidP="00AA6F01">
      <w:pPr>
        <w:pStyle w:val="ListParagraph"/>
        <w:spacing w:after="0" w:line="240" w:lineRule="auto"/>
        <w:ind w:left="0"/>
        <w:jc w:val="both"/>
        <w:rPr>
          <w:rFonts w:ascii="Times New Roman" w:hAnsi="Times New Roman"/>
          <w:b/>
          <w:i/>
          <w:sz w:val="24"/>
          <w:szCs w:val="24"/>
          <w:lang w:val="en-US"/>
        </w:rPr>
      </w:pPr>
      <w:r>
        <w:rPr>
          <w:rFonts w:ascii="Times New Roman" w:hAnsi="Times New Roman"/>
          <w:b/>
          <w:i/>
          <w:sz w:val="24"/>
          <w:szCs w:val="24"/>
          <w:lang w:val="en-US"/>
        </w:rPr>
        <w:t>H</w:t>
      </w:r>
      <w:r w:rsidR="00AA6F01" w:rsidRPr="00AA6F01">
        <w:rPr>
          <w:rFonts w:ascii="Times New Roman" w:hAnsi="Times New Roman"/>
          <w:b/>
          <w:i/>
          <w:sz w:val="24"/>
          <w:szCs w:val="24"/>
        </w:rPr>
        <w:t xml:space="preserve">asil belajar </w:t>
      </w:r>
      <w:r w:rsidR="00B266D6">
        <w:rPr>
          <w:rFonts w:ascii="Times New Roman" w:hAnsi="Times New Roman"/>
          <w:b/>
          <w:i/>
          <w:sz w:val="24"/>
          <w:szCs w:val="24"/>
          <w:lang w:val="en-US"/>
        </w:rPr>
        <w:t>m</w:t>
      </w:r>
      <w:r w:rsidR="006304C1">
        <w:rPr>
          <w:rFonts w:ascii="Times New Roman" w:hAnsi="Times New Roman"/>
          <w:b/>
          <w:i/>
          <w:sz w:val="24"/>
          <w:szCs w:val="24"/>
        </w:rPr>
        <w:t>atematika</w:t>
      </w:r>
      <w:r w:rsidR="00AA6F01" w:rsidRPr="00AA6F01">
        <w:rPr>
          <w:rFonts w:ascii="Times New Roman" w:hAnsi="Times New Roman"/>
          <w:b/>
          <w:i/>
          <w:sz w:val="24"/>
          <w:szCs w:val="24"/>
        </w:rPr>
        <w:t xml:space="preserve"> antara </w:t>
      </w:r>
      <w:r w:rsidR="00450C4B">
        <w:rPr>
          <w:rFonts w:ascii="Times New Roman" w:hAnsi="Times New Roman"/>
          <w:b/>
          <w:i/>
          <w:sz w:val="24"/>
          <w:szCs w:val="24"/>
        </w:rPr>
        <w:t>mahasiswa</w:t>
      </w:r>
      <w:r w:rsidR="00A10108">
        <w:rPr>
          <w:rFonts w:ascii="Times New Roman" w:hAnsi="Times New Roman"/>
          <w:b/>
          <w:i/>
          <w:sz w:val="24"/>
          <w:szCs w:val="24"/>
        </w:rPr>
        <w:t xml:space="preserve"> </w:t>
      </w:r>
      <w:r w:rsidR="00AA6F01" w:rsidRPr="00AA6F01">
        <w:rPr>
          <w:rFonts w:ascii="Times New Roman" w:hAnsi="Times New Roman"/>
          <w:b/>
          <w:i/>
          <w:sz w:val="24"/>
          <w:szCs w:val="24"/>
        </w:rPr>
        <w:t xml:space="preserve">dengan </w:t>
      </w:r>
      <w:proofErr w:type="gramStart"/>
      <w:r w:rsidR="00AA6F01" w:rsidRPr="00AA6F01">
        <w:rPr>
          <w:rFonts w:ascii="Times New Roman" w:hAnsi="Times New Roman"/>
          <w:b/>
          <w:i/>
          <w:sz w:val="24"/>
          <w:szCs w:val="24"/>
        </w:rPr>
        <w:t>gaya</w:t>
      </w:r>
      <w:proofErr w:type="gramEnd"/>
      <w:r w:rsidR="00AA6F01" w:rsidRPr="00AA6F01">
        <w:rPr>
          <w:rFonts w:ascii="Times New Roman" w:hAnsi="Times New Roman"/>
          <w:b/>
          <w:i/>
          <w:sz w:val="24"/>
          <w:szCs w:val="24"/>
        </w:rPr>
        <w:t xml:space="preserve"> berpikir FI dan FD, setelah mengo</w:t>
      </w:r>
      <w:r w:rsidR="00FE0C25">
        <w:rPr>
          <w:rFonts w:ascii="Times New Roman" w:hAnsi="Times New Roman"/>
          <w:b/>
          <w:i/>
          <w:sz w:val="24"/>
          <w:szCs w:val="24"/>
        </w:rPr>
        <w:t xml:space="preserve">ntrol </w:t>
      </w:r>
      <w:r w:rsidR="00FE0C25">
        <w:rPr>
          <w:rFonts w:ascii="Times New Roman" w:hAnsi="Times New Roman"/>
          <w:b/>
          <w:i/>
          <w:sz w:val="24"/>
          <w:szCs w:val="24"/>
          <w:lang w:val="en-US"/>
        </w:rPr>
        <w:t>kemampuan awal mahasiswa</w:t>
      </w:r>
      <w:r w:rsidR="00FE0C25">
        <w:rPr>
          <w:rFonts w:ascii="Times New Roman" w:hAnsi="Times New Roman"/>
          <w:b/>
          <w:i/>
          <w:sz w:val="24"/>
          <w:szCs w:val="24"/>
        </w:rPr>
        <w:t xml:space="preserve">. </w:t>
      </w:r>
    </w:p>
    <w:p w:rsidR="00AA6F01" w:rsidRDefault="00AA6F01" w:rsidP="00AA6F01">
      <w:pPr>
        <w:spacing w:after="0" w:line="240" w:lineRule="auto"/>
        <w:ind w:firstLine="567"/>
        <w:jc w:val="both"/>
        <w:rPr>
          <w:rFonts w:ascii="Times New Roman" w:hAnsi="Times New Roman"/>
          <w:sz w:val="24"/>
          <w:szCs w:val="24"/>
        </w:rPr>
      </w:pPr>
    </w:p>
    <w:p w:rsidR="00AA6F01" w:rsidRPr="00B319DF" w:rsidRDefault="00AA6F01" w:rsidP="00AA6F01">
      <w:pPr>
        <w:spacing w:after="0" w:line="360" w:lineRule="auto"/>
        <w:ind w:firstLine="567"/>
        <w:jc w:val="both"/>
        <w:rPr>
          <w:rFonts w:ascii="Times New Roman" w:hAnsi="Times New Roman"/>
          <w:sz w:val="24"/>
          <w:szCs w:val="24"/>
        </w:rPr>
      </w:pPr>
      <w:r w:rsidRPr="00B319DF">
        <w:rPr>
          <w:rFonts w:ascii="Times New Roman" w:hAnsi="Times New Roman"/>
          <w:sz w:val="24"/>
          <w:szCs w:val="24"/>
        </w:rPr>
        <w:t>Berdasarkan hasil perhitungan AN</w:t>
      </w:r>
      <w:r w:rsidR="00450C4B">
        <w:rPr>
          <w:rFonts w:ascii="Times New Roman" w:hAnsi="Times New Roman"/>
          <w:sz w:val="24"/>
          <w:szCs w:val="24"/>
          <w:lang w:val="en-US"/>
        </w:rPr>
        <w:t>A</w:t>
      </w:r>
      <w:r w:rsidR="00450C4B">
        <w:rPr>
          <w:rFonts w:ascii="Times New Roman" w:hAnsi="Times New Roman"/>
          <w:sz w:val="24"/>
          <w:szCs w:val="24"/>
        </w:rPr>
        <w:t xml:space="preserve">KOVA </w:t>
      </w:r>
      <w:r w:rsidRPr="00B319DF">
        <w:rPr>
          <w:rFonts w:ascii="Times New Roman" w:hAnsi="Times New Roman"/>
          <w:sz w:val="24"/>
          <w:szCs w:val="24"/>
        </w:rPr>
        <w:t xml:space="preserve"> sumber varians antar B menunjukkan bahwa harga F</w:t>
      </w:r>
      <w:r w:rsidRPr="00B319DF">
        <w:rPr>
          <w:rFonts w:ascii="Times New Roman" w:hAnsi="Times New Roman"/>
          <w:sz w:val="24"/>
          <w:szCs w:val="24"/>
          <w:vertAlign w:val="subscript"/>
        </w:rPr>
        <w:t xml:space="preserve">hitung </w:t>
      </w:r>
      <w:r w:rsidRPr="00B319DF">
        <w:rPr>
          <w:rFonts w:ascii="Times New Roman" w:hAnsi="Times New Roman"/>
          <w:sz w:val="24"/>
          <w:szCs w:val="24"/>
        </w:rPr>
        <w:t xml:space="preserve">= </w:t>
      </w:r>
      <w:r w:rsidRPr="00017CBB">
        <w:rPr>
          <w:rFonts w:ascii="Times New Roman" w:hAnsi="Times New Roman"/>
          <w:sz w:val="24"/>
          <w:szCs w:val="24"/>
        </w:rPr>
        <w:t>9,049</w:t>
      </w:r>
      <w:r w:rsidRPr="00B319DF">
        <w:rPr>
          <w:rFonts w:ascii="Times New Roman" w:hAnsi="Times New Roman"/>
          <w:sz w:val="24"/>
          <w:szCs w:val="24"/>
        </w:rPr>
        <w:t>&gt; dari F</w:t>
      </w:r>
      <w:r w:rsidRPr="00B319DF">
        <w:rPr>
          <w:rFonts w:ascii="Times New Roman" w:hAnsi="Times New Roman"/>
          <w:sz w:val="24"/>
          <w:szCs w:val="24"/>
          <w:vertAlign w:val="subscript"/>
        </w:rPr>
        <w:t xml:space="preserve">tabel </w:t>
      </w:r>
      <w:r w:rsidRPr="00B319DF">
        <w:rPr>
          <w:rFonts w:ascii="Times New Roman" w:hAnsi="Times New Roman"/>
          <w:sz w:val="24"/>
          <w:szCs w:val="24"/>
        </w:rPr>
        <w:t xml:space="preserve">= </w:t>
      </w:r>
      <w:r>
        <w:rPr>
          <w:rFonts w:ascii="Times New Roman" w:hAnsi="Times New Roman"/>
          <w:sz w:val="24"/>
          <w:szCs w:val="24"/>
        </w:rPr>
        <w:t xml:space="preserve">3,968 </w:t>
      </w:r>
      <w:r w:rsidRPr="00B319DF">
        <w:rPr>
          <w:rFonts w:ascii="Times New Roman" w:hAnsi="Times New Roman"/>
          <w:sz w:val="24"/>
          <w:szCs w:val="24"/>
        </w:rPr>
        <w:t xml:space="preserve">pada </w:t>
      </w:r>
      <m:oMath>
        <m:r>
          <m:rPr>
            <m:sty m:val="p"/>
          </m:rPr>
          <w:rPr>
            <w:rFonts w:ascii="Cambria Math" w:hAnsi="Cambria Math"/>
            <w:sz w:val="24"/>
            <w:szCs w:val="24"/>
          </w:rPr>
          <m:t>α</m:t>
        </m:r>
        <m:r>
          <m:rPr>
            <m:sty m:val="p"/>
          </m:rPr>
          <w:rPr>
            <w:rFonts w:ascii="Cambria Math" w:hAnsi="Times New Roman"/>
            <w:sz w:val="24"/>
            <w:szCs w:val="24"/>
          </w:rPr>
          <m:t>=0,05</m:t>
        </m:r>
      </m:oMath>
      <w:r w:rsidRPr="00B319DF">
        <w:rPr>
          <w:rFonts w:ascii="Times New Roman" w:hAnsi="Times New Roman"/>
          <w:sz w:val="24"/>
          <w:szCs w:val="24"/>
        </w:rPr>
        <w:t xml:space="preserve">, hipotesis nol ditolak atau terdapat perbedaan hasil belajar </w:t>
      </w:r>
      <w:r w:rsidR="00B266D6">
        <w:rPr>
          <w:rFonts w:ascii="Times New Roman" w:hAnsi="Times New Roman"/>
          <w:sz w:val="24"/>
          <w:szCs w:val="24"/>
          <w:lang w:val="en-US"/>
        </w:rPr>
        <w:t>m</w:t>
      </w:r>
      <w:r w:rsidR="006304C1">
        <w:rPr>
          <w:rFonts w:ascii="Times New Roman" w:hAnsi="Times New Roman"/>
          <w:sz w:val="24"/>
          <w:szCs w:val="24"/>
        </w:rPr>
        <w:t>atematika</w:t>
      </w:r>
      <w:r w:rsidRPr="00B319DF">
        <w:rPr>
          <w:rFonts w:ascii="Times New Roman" w:hAnsi="Times New Roman"/>
          <w:sz w:val="24"/>
          <w:szCs w:val="24"/>
        </w:rPr>
        <w:t xml:space="preserve"> antara </w:t>
      </w:r>
      <w:r w:rsidR="00450C4B">
        <w:rPr>
          <w:rFonts w:ascii="Times New Roman" w:hAnsi="Times New Roman"/>
          <w:sz w:val="24"/>
          <w:szCs w:val="24"/>
        </w:rPr>
        <w:t>mahasiswa</w:t>
      </w:r>
      <w:r w:rsidRPr="00B319DF">
        <w:rPr>
          <w:rFonts w:ascii="Times New Roman" w:hAnsi="Times New Roman"/>
          <w:sz w:val="24"/>
          <w:szCs w:val="24"/>
        </w:rPr>
        <w:t xml:space="preserve"> yang dengan gaya berpikir kognitif </w:t>
      </w:r>
      <w:r w:rsidRPr="00AA6F01">
        <w:rPr>
          <w:rFonts w:ascii="Times New Roman" w:hAnsi="Times New Roman"/>
          <w:i/>
          <w:sz w:val="24"/>
          <w:szCs w:val="24"/>
        </w:rPr>
        <w:t>f</w:t>
      </w:r>
      <w:r>
        <w:rPr>
          <w:rFonts w:ascii="Times New Roman" w:hAnsi="Times New Roman"/>
          <w:i/>
          <w:sz w:val="24"/>
          <w:szCs w:val="24"/>
        </w:rPr>
        <w:t xml:space="preserve">ield </w:t>
      </w:r>
      <w:r w:rsidRPr="00AA6F01">
        <w:rPr>
          <w:rFonts w:ascii="Times New Roman" w:hAnsi="Times New Roman"/>
          <w:i/>
          <w:sz w:val="24"/>
          <w:szCs w:val="24"/>
        </w:rPr>
        <w:t>i</w:t>
      </w:r>
      <w:r>
        <w:rPr>
          <w:rFonts w:ascii="Times New Roman" w:hAnsi="Times New Roman"/>
          <w:i/>
          <w:sz w:val="24"/>
          <w:szCs w:val="24"/>
        </w:rPr>
        <w:t>ndependent</w:t>
      </w:r>
      <w:r w:rsidRPr="00B319DF">
        <w:rPr>
          <w:rFonts w:ascii="Times New Roman" w:hAnsi="Times New Roman"/>
          <w:sz w:val="24"/>
          <w:szCs w:val="24"/>
        </w:rPr>
        <w:t xml:space="preserve"> </w:t>
      </w:r>
      <w:r w:rsidR="00FF7F2A">
        <w:rPr>
          <w:rFonts w:ascii="Times New Roman" w:hAnsi="Times New Roman"/>
          <w:sz w:val="24"/>
          <w:szCs w:val="24"/>
        </w:rPr>
        <w:t xml:space="preserve">(FI) </w:t>
      </w:r>
      <w:r w:rsidRPr="00B319DF">
        <w:rPr>
          <w:rFonts w:ascii="Times New Roman" w:hAnsi="Times New Roman"/>
          <w:sz w:val="24"/>
          <w:szCs w:val="24"/>
        </w:rPr>
        <w:t xml:space="preserve">dan </w:t>
      </w:r>
      <w:r w:rsidR="00FF7F2A" w:rsidRPr="00FF7F2A">
        <w:rPr>
          <w:rFonts w:ascii="Times New Roman" w:hAnsi="Times New Roman"/>
          <w:i/>
          <w:sz w:val="24"/>
          <w:szCs w:val="24"/>
        </w:rPr>
        <w:t>f</w:t>
      </w:r>
      <w:r w:rsidR="00FF7F2A">
        <w:rPr>
          <w:rFonts w:ascii="Times New Roman" w:hAnsi="Times New Roman"/>
          <w:i/>
          <w:sz w:val="24"/>
          <w:szCs w:val="24"/>
        </w:rPr>
        <w:t xml:space="preserve">ield </w:t>
      </w:r>
      <w:r w:rsidR="00FF7F2A" w:rsidRPr="00FF7F2A">
        <w:rPr>
          <w:rFonts w:ascii="Times New Roman" w:hAnsi="Times New Roman"/>
          <w:i/>
          <w:sz w:val="24"/>
          <w:szCs w:val="24"/>
        </w:rPr>
        <w:t>d</w:t>
      </w:r>
      <w:r w:rsidR="00FF7F2A">
        <w:rPr>
          <w:rFonts w:ascii="Times New Roman" w:hAnsi="Times New Roman"/>
          <w:i/>
          <w:sz w:val="24"/>
          <w:szCs w:val="24"/>
        </w:rPr>
        <w:t xml:space="preserve">ependent </w:t>
      </w:r>
      <w:r w:rsidR="00FF7F2A">
        <w:rPr>
          <w:rFonts w:ascii="Times New Roman" w:hAnsi="Times New Roman"/>
          <w:sz w:val="24"/>
          <w:szCs w:val="24"/>
        </w:rPr>
        <w:t>(FD)</w:t>
      </w:r>
      <w:r w:rsidRPr="00B319DF">
        <w:rPr>
          <w:rFonts w:ascii="Times New Roman" w:hAnsi="Times New Roman"/>
          <w:sz w:val="24"/>
          <w:szCs w:val="24"/>
        </w:rPr>
        <w:t xml:space="preserve">. Dengan demikian, gaya kognitif berpengaruh terhadap hasil belajar </w:t>
      </w:r>
      <w:r w:rsidR="00B266D6">
        <w:rPr>
          <w:rFonts w:ascii="Times New Roman" w:hAnsi="Times New Roman"/>
          <w:sz w:val="24"/>
          <w:szCs w:val="24"/>
          <w:lang w:val="en-US"/>
        </w:rPr>
        <w:t>m</w:t>
      </w:r>
      <w:r w:rsidR="006304C1">
        <w:rPr>
          <w:rFonts w:ascii="Times New Roman" w:hAnsi="Times New Roman"/>
          <w:sz w:val="24"/>
          <w:szCs w:val="24"/>
        </w:rPr>
        <w:t>atematika</w:t>
      </w:r>
      <w:r w:rsidRPr="00B319DF">
        <w:rPr>
          <w:rFonts w:ascii="Times New Roman" w:hAnsi="Times New Roman"/>
          <w:sz w:val="24"/>
          <w:szCs w:val="24"/>
        </w:rPr>
        <w:t xml:space="preserve"> </w:t>
      </w:r>
      <w:r w:rsidR="00450C4B">
        <w:rPr>
          <w:rFonts w:ascii="Times New Roman" w:hAnsi="Times New Roman"/>
          <w:sz w:val="24"/>
          <w:szCs w:val="24"/>
        </w:rPr>
        <w:t>mahasiswa</w:t>
      </w:r>
      <w:r w:rsidR="00B266D6">
        <w:rPr>
          <w:rFonts w:ascii="Times New Roman" w:hAnsi="Times New Roman"/>
          <w:sz w:val="24"/>
          <w:szCs w:val="24"/>
        </w:rPr>
        <w:t xml:space="preserve"> setelah </w:t>
      </w:r>
      <w:r w:rsidR="00B266D6">
        <w:rPr>
          <w:rFonts w:ascii="Times New Roman" w:hAnsi="Times New Roman"/>
          <w:sz w:val="24"/>
          <w:szCs w:val="24"/>
          <w:lang w:val="en-US"/>
        </w:rPr>
        <w:t>mengontrol kemampuan awal mahasiswa</w:t>
      </w:r>
      <w:r w:rsidRPr="00B319DF">
        <w:rPr>
          <w:rFonts w:ascii="Times New Roman" w:hAnsi="Times New Roman"/>
          <w:sz w:val="24"/>
          <w:szCs w:val="24"/>
        </w:rPr>
        <w:t>.</w:t>
      </w:r>
    </w:p>
    <w:p w:rsidR="00AA6F01" w:rsidRPr="00B319DF" w:rsidRDefault="00AA6F01" w:rsidP="00AA6F01">
      <w:pPr>
        <w:spacing w:line="360" w:lineRule="auto"/>
        <w:ind w:firstLine="567"/>
        <w:jc w:val="both"/>
        <w:rPr>
          <w:rFonts w:ascii="Times New Roman" w:hAnsi="Times New Roman"/>
        </w:rPr>
      </w:pPr>
      <w:r w:rsidRPr="00B319DF">
        <w:rPr>
          <w:rFonts w:ascii="Times New Roman" w:hAnsi="Times New Roman"/>
          <w:sz w:val="24"/>
          <w:szCs w:val="24"/>
        </w:rPr>
        <w:lastRenderedPageBreak/>
        <w:t xml:space="preserve">Selanjutnya perolehan nilai rata-rata hasil belajar kelompok </w:t>
      </w:r>
      <w:r w:rsidR="00450C4B">
        <w:rPr>
          <w:rFonts w:ascii="Times New Roman" w:hAnsi="Times New Roman"/>
          <w:sz w:val="24"/>
          <w:szCs w:val="24"/>
        </w:rPr>
        <w:t>mahasiswa</w:t>
      </w:r>
      <w:r w:rsidRPr="00B319DF">
        <w:rPr>
          <w:rFonts w:ascii="Times New Roman" w:hAnsi="Times New Roman"/>
          <w:sz w:val="24"/>
          <w:szCs w:val="24"/>
        </w:rPr>
        <w:t xml:space="preserve"> yang gaya kognitif FI</w:t>
      </w:r>
      <w:r w:rsidR="00FF7F2A">
        <w:rPr>
          <w:rFonts w:ascii="Times New Roman" w:hAnsi="Times New Roman"/>
          <w:sz w:val="24"/>
          <w:szCs w:val="24"/>
        </w:rPr>
        <w:t xml:space="preserve"> </w:t>
      </w:r>
      <m:oMath>
        <m:sSub>
          <m:sSubPr>
            <m:ctrlPr>
              <w:rPr>
                <w:rFonts w:ascii="Cambria Math" w:hAnsi="Times New Roman"/>
                <w:i/>
                <w:sz w:val="24"/>
                <w:szCs w:val="24"/>
              </w:rPr>
            </m:ctrlPr>
          </m:sSubPr>
          <m:e>
            <m:acc>
              <m:accPr>
                <m:chr m:val="̅"/>
                <m:ctrlPr>
                  <w:rPr>
                    <w:rFonts w:ascii="Cambria Math" w:hAnsi="Times New Roman"/>
                    <w:i/>
                    <w:sz w:val="24"/>
                    <w:szCs w:val="24"/>
                  </w:rPr>
                </m:ctrlPr>
              </m:accPr>
              <m:e>
                <m:r>
                  <w:rPr>
                    <w:rFonts w:ascii="Cambria Math" w:hAnsi="Cambria Math"/>
                    <w:sz w:val="24"/>
                    <w:szCs w:val="24"/>
                  </w:rPr>
                  <m:t>Y</m:t>
                </m:r>
              </m:e>
            </m:acc>
          </m:e>
          <m:sub>
            <m:r>
              <w:rPr>
                <w:rFonts w:ascii="Cambria Math" w:hAnsi="Cambria Math"/>
                <w:sz w:val="24"/>
                <w:szCs w:val="24"/>
              </w:rPr>
              <m:t>B</m:t>
            </m:r>
            <m:r>
              <w:rPr>
                <w:rFonts w:ascii="Cambria Math" w:hAnsi="Times New Roman"/>
                <w:sz w:val="24"/>
                <w:szCs w:val="24"/>
              </w:rPr>
              <m:t>1</m:t>
            </m:r>
          </m:sub>
        </m:sSub>
        <m:r>
          <w:rPr>
            <w:rFonts w:ascii="Cambria Math" w:hAnsi="Times New Roman"/>
            <w:sz w:val="24"/>
            <w:szCs w:val="24"/>
          </w:rPr>
          <m:t>=</m:t>
        </m:r>
      </m:oMath>
      <w:r w:rsidR="00FF7F2A" w:rsidRPr="00017CBB">
        <w:rPr>
          <w:rFonts w:ascii="Times New Roman" w:hAnsi="Times New Roman"/>
          <w:sz w:val="24"/>
          <w:szCs w:val="24"/>
        </w:rPr>
        <w:t xml:space="preserve">77,80 </w:t>
      </w:r>
      <w:r w:rsidRPr="00B319DF">
        <w:rPr>
          <w:rFonts w:ascii="Times New Roman" w:hAnsi="Times New Roman"/>
          <w:sz w:val="24"/>
          <w:szCs w:val="24"/>
        </w:rPr>
        <w:t xml:space="preserve"> dan kelompok </w:t>
      </w:r>
      <w:r w:rsidR="00450C4B">
        <w:rPr>
          <w:rFonts w:ascii="Times New Roman" w:hAnsi="Times New Roman"/>
          <w:sz w:val="24"/>
          <w:szCs w:val="24"/>
        </w:rPr>
        <w:t>mahasiswa</w:t>
      </w:r>
      <w:r w:rsidRPr="00B319DF">
        <w:rPr>
          <w:rFonts w:ascii="Times New Roman" w:hAnsi="Times New Roman"/>
          <w:sz w:val="24"/>
          <w:szCs w:val="24"/>
        </w:rPr>
        <w:t xml:space="preserve"> gaya kognitif FD </w:t>
      </w:r>
      <m:oMath>
        <m:sSub>
          <m:sSubPr>
            <m:ctrlPr>
              <w:rPr>
                <w:rFonts w:ascii="Cambria Math" w:hAnsi="Times New Roman"/>
                <w:i/>
                <w:sz w:val="24"/>
                <w:szCs w:val="24"/>
              </w:rPr>
            </m:ctrlPr>
          </m:sSubPr>
          <m:e>
            <m:acc>
              <m:accPr>
                <m:chr m:val="̅"/>
                <m:ctrlPr>
                  <w:rPr>
                    <w:rFonts w:ascii="Cambria Math" w:hAnsi="Times New Roman"/>
                    <w:i/>
                    <w:sz w:val="24"/>
                    <w:szCs w:val="24"/>
                  </w:rPr>
                </m:ctrlPr>
              </m:accPr>
              <m:e>
                <m:r>
                  <w:rPr>
                    <w:rFonts w:ascii="Cambria Math" w:hAnsi="Times New Roman"/>
                    <w:sz w:val="24"/>
                    <w:szCs w:val="24"/>
                  </w:rPr>
                  <m:t xml:space="preserve"> </m:t>
                </m:r>
                <m:r>
                  <w:rPr>
                    <w:rFonts w:ascii="Cambria Math" w:hAnsi="Cambria Math"/>
                    <w:sz w:val="24"/>
                    <w:szCs w:val="24"/>
                  </w:rPr>
                  <m:t>Y</m:t>
                </m:r>
              </m:e>
            </m:acc>
          </m:e>
          <m:sub>
            <m:r>
              <w:rPr>
                <w:rFonts w:ascii="Cambria Math" w:hAnsi="Cambria Math"/>
                <w:sz w:val="24"/>
                <w:szCs w:val="24"/>
              </w:rPr>
              <m:t>B</m:t>
            </m:r>
            <m:r>
              <w:rPr>
                <w:rFonts w:ascii="Cambria Math" w:hAnsi="Times New Roman"/>
                <w:sz w:val="24"/>
                <w:szCs w:val="24"/>
              </w:rPr>
              <m:t>2</m:t>
            </m:r>
          </m:sub>
        </m:sSub>
        <m:r>
          <w:rPr>
            <w:rFonts w:ascii="Cambria Math" w:hAnsi="Times New Roman"/>
            <w:sz w:val="24"/>
            <w:szCs w:val="24"/>
          </w:rPr>
          <m:t>=</m:t>
        </m:r>
      </m:oMath>
      <w:r w:rsidRPr="00B319DF">
        <w:rPr>
          <w:rFonts w:ascii="Times New Roman" w:hAnsi="Times New Roman"/>
          <w:sz w:val="24"/>
          <w:szCs w:val="24"/>
        </w:rPr>
        <w:t>7</w:t>
      </w:r>
      <w:r w:rsidR="00FF7F2A">
        <w:rPr>
          <w:rFonts w:ascii="Times New Roman" w:hAnsi="Times New Roman"/>
          <w:sz w:val="24"/>
          <w:szCs w:val="24"/>
        </w:rPr>
        <w:t>4</w:t>
      </w:r>
      <w:r w:rsidRPr="00B319DF">
        <w:rPr>
          <w:rFonts w:ascii="Times New Roman" w:hAnsi="Times New Roman"/>
          <w:sz w:val="24"/>
          <w:szCs w:val="24"/>
        </w:rPr>
        <w:t>,</w:t>
      </w:r>
      <w:r w:rsidR="00FF7F2A">
        <w:rPr>
          <w:rFonts w:ascii="Times New Roman" w:hAnsi="Times New Roman"/>
          <w:sz w:val="24"/>
          <w:szCs w:val="24"/>
        </w:rPr>
        <w:t>62</w:t>
      </w:r>
      <w:r w:rsidRPr="00B319DF">
        <w:rPr>
          <w:rFonts w:ascii="Times New Roman" w:hAnsi="Times New Roman"/>
          <w:sz w:val="24"/>
          <w:szCs w:val="24"/>
        </w:rPr>
        <w:t>. Terlih</w:t>
      </w:r>
      <w:r w:rsidR="00796AE7">
        <w:rPr>
          <w:rFonts w:ascii="Times New Roman" w:hAnsi="Times New Roman"/>
          <w:sz w:val="24"/>
          <w:szCs w:val="24"/>
        </w:rPr>
        <w:t xml:space="preserve">at bahwa hasil belajar </w:t>
      </w:r>
      <w:r w:rsidR="00450C4B">
        <w:rPr>
          <w:rFonts w:ascii="Times New Roman" w:hAnsi="Times New Roman"/>
          <w:sz w:val="24"/>
          <w:szCs w:val="24"/>
        </w:rPr>
        <w:t>mahasiswa</w:t>
      </w:r>
      <w:r w:rsidRPr="00B319DF">
        <w:rPr>
          <w:rFonts w:ascii="Times New Roman" w:hAnsi="Times New Roman"/>
          <w:sz w:val="24"/>
          <w:szCs w:val="24"/>
        </w:rPr>
        <w:t xml:space="preserve"> dengan gaya kognitif FI lebih tinggi daripada hasil belajar </w:t>
      </w:r>
      <w:r w:rsidR="00450C4B">
        <w:rPr>
          <w:rFonts w:ascii="Times New Roman" w:hAnsi="Times New Roman"/>
          <w:sz w:val="24"/>
          <w:szCs w:val="24"/>
        </w:rPr>
        <w:t>mahasiswa</w:t>
      </w:r>
      <w:r w:rsidRPr="00B319DF">
        <w:rPr>
          <w:rFonts w:ascii="Times New Roman" w:hAnsi="Times New Roman"/>
          <w:sz w:val="24"/>
          <w:szCs w:val="24"/>
        </w:rPr>
        <w:t xml:space="preserve"> dengan gaya kognitif FD. Artinya bahwa dengan gaya kognitif FI terbukti memberikan pengaruh yang lebih efektif terhadap hasil belajar </w:t>
      </w:r>
      <w:r w:rsidR="00796AE7">
        <w:rPr>
          <w:rFonts w:ascii="Times New Roman" w:hAnsi="Times New Roman"/>
          <w:sz w:val="24"/>
          <w:szCs w:val="24"/>
          <w:lang w:val="en-US"/>
        </w:rPr>
        <w:t>m</w:t>
      </w:r>
      <w:r w:rsidR="006304C1">
        <w:rPr>
          <w:rFonts w:ascii="Times New Roman" w:hAnsi="Times New Roman"/>
          <w:sz w:val="24"/>
          <w:szCs w:val="24"/>
        </w:rPr>
        <w:t>atematika</w:t>
      </w:r>
      <w:r w:rsidRPr="00B319DF">
        <w:rPr>
          <w:rFonts w:ascii="Times New Roman" w:hAnsi="Times New Roman"/>
          <w:sz w:val="24"/>
          <w:szCs w:val="24"/>
        </w:rPr>
        <w:t xml:space="preserve"> </w:t>
      </w:r>
      <w:r w:rsidR="00450C4B">
        <w:rPr>
          <w:rFonts w:ascii="Times New Roman" w:hAnsi="Times New Roman"/>
          <w:sz w:val="24"/>
          <w:szCs w:val="24"/>
        </w:rPr>
        <w:t>mahasiswa</w:t>
      </w:r>
      <w:r w:rsidRPr="00B319DF">
        <w:rPr>
          <w:rFonts w:ascii="Times New Roman" w:hAnsi="Times New Roman"/>
          <w:sz w:val="24"/>
          <w:szCs w:val="24"/>
        </w:rPr>
        <w:t xml:space="preserve"> sehingga dapat disimpulkan bahwa hasil belajar </w:t>
      </w:r>
      <w:r w:rsidR="00B266D6">
        <w:rPr>
          <w:rFonts w:ascii="Times New Roman" w:hAnsi="Times New Roman"/>
          <w:sz w:val="24"/>
          <w:szCs w:val="24"/>
          <w:lang w:val="en-US"/>
        </w:rPr>
        <w:t>m</w:t>
      </w:r>
      <w:r w:rsidR="006304C1">
        <w:rPr>
          <w:rFonts w:ascii="Times New Roman" w:hAnsi="Times New Roman"/>
          <w:sz w:val="24"/>
          <w:szCs w:val="24"/>
        </w:rPr>
        <w:t>atematika</w:t>
      </w:r>
      <w:r w:rsidRPr="00B319DF">
        <w:rPr>
          <w:rFonts w:ascii="Times New Roman" w:hAnsi="Times New Roman"/>
          <w:sz w:val="24"/>
          <w:szCs w:val="24"/>
        </w:rPr>
        <w:t xml:space="preserve"> </w:t>
      </w:r>
      <w:r w:rsidR="00450C4B">
        <w:rPr>
          <w:rFonts w:ascii="Times New Roman" w:hAnsi="Times New Roman"/>
          <w:sz w:val="24"/>
          <w:szCs w:val="24"/>
        </w:rPr>
        <w:t>mahasiswa</w:t>
      </w:r>
      <w:r w:rsidRPr="00B319DF">
        <w:rPr>
          <w:rFonts w:ascii="Times New Roman" w:hAnsi="Times New Roman"/>
          <w:sz w:val="24"/>
          <w:szCs w:val="24"/>
        </w:rPr>
        <w:t xml:space="preserve"> dengan gaya kognitif FI lebih baik daripada </w:t>
      </w:r>
      <w:r w:rsidR="00450C4B">
        <w:rPr>
          <w:rFonts w:ascii="Times New Roman" w:hAnsi="Times New Roman"/>
          <w:sz w:val="24"/>
          <w:szCs w:val="24"/>
        </w:rPr>
        <w:t>mahasiswa</w:t>
      </w:r>
      <w:r w:rsidRPr="00B319DF">
        <w:rPr>
          <w:rFonts w:ascii="Times New Roman" w:hAnsi="Times New Roman"/>
          <w:sz w:val="24"/>
          <w:szCs w:val="24"/>
        </w:rPr>
        <w:t xml:space="preserve"> dengan gaya kognitif FD. Dengan demikian, hipotesis penelitian yang menyatakan bahwa terdapat perbedaan antara hasil belajar </w:t>
      </w:r>
      <w:r w:rsidR="00B266D6">
        <w:rPr>
          <w:rFonts w:ascii="Times New Roman" w:hAnsi="Times New Roman"/>
          <w:sz w:val="24"/>
          <w:szCs w:val="24"/>
          <w:lang w:val="en-US"/>
        </w:rPr>
        <w:t>m</w:t>
      </w:r>
      <w:r w:rsidR="006304C1">
        <w:rPr>
          <w:rFonts w:ascii="Times New Roman" w:hAnsi="Times New Roman"/>
          <w:sz w:val="24"/>
          <w:szCs w:val="24"/>
        </w:rPr>
        <w:t>atematika</w:t>
      </w:r>
      <w:r w:rsidRPr="00B319DF">
        <w:rPr>
          <w:rFonts w:ascii="Times New Roman" w:hAnsi="Times New Roman"/>
          <w:sz w:val="24"/>
          <w:szCs w:val="24"/>
        </w:rPr>
        <w:t xml:space="preserve"> </w:t>
      </w:r>
      <w:r w:rsidR="00450C4B">
        <w:rPr>
          <w:rFonts w:ascii="Times New Roman" w:hAnsi="Times New Roman"/>
          <w:sz w:val="24"/>
          <w:szCs w:val="24"/>
        </w:rPr>
        <w:t>mahasiswa</w:t>
      </w:r>
      <w:r w:rsidRPr="00B319DF">
        <w:rPr>
          <w:rFonts w:ascii="Times New Roman" w:hAnsi="Times New Roman"/>
          <w:sz w:val="24"/>
          <w:szCs w:val="24"/>
        </w:rPr>
        <w:t xml:space="preserve"> yang menggunakan gaya kognitif</w:t>
      </w:r>
      <w:r w:rsidR="00B266D6">
        <w:rPr>
          <w:rFonts w:ascii="Times New Roman" w:hAnsi="Times New Roman"/>
          <w:sz w:val="24"/>
          <w:szCs w:val="24"/>
        </w:rPr>
        <w:t xml:space="preserve"> setelah mengontrol </w:t>
      </w:r>
      <w:r w:rsidR="00B266D6">
        <w:rPr>
          <w:rFonts w:ascii="Times New Roman" w:hAnsi="Times New Roman"/>
          <w:sz w:val="24"/>
          <w:szCs w:val="24"/>
          <w:lang w:val="en-US"/>
        </w:rPr>
        <w:t xml:space="preserve">kemampuan awal </w:t>
      </w:r>
      <w:r w:rsidR="00450C4B">
        <w:rPr>
          <w:rFonts w:ascii="Times New Roman" w:hAnsi="Times New Roman"/>
          <w:sz w:val="24"/>
          <w:szCs w:val="24"/>
        </w:rPr>
        <w:t>mahasiswa</w:t>
      </w:r>
      <w:r w:rsidRPr="00B319DF">
        <w:rPr>
          <w:rFonts w:ascii="Times New Roman" w:hAnsi="Times New Roman"/>
          <w:sz w:val="24"/>
          <w:szCs w:val="24"/>
        </w:rPr>
        <w:t xml:space="preserve"> teruji kebenarannya.</w:t>
      </w:r>
    </w:p>
    <w:p w:rsidR="002C5658" w:rsidRDefault="002C5658" w:rsidP="00B266D6">
      <w:pPr>
        <w:spacing w:after="0" w:line="240" w:lineRule="auto"/>
        <w:contextualSpacing/>
        <w:jc w:val="both"/>
        <w:rPr>
          <w:rFonts w:ascii="Times New Roman" w:hAnsi="Times New Roman"/>
          <w:b/>
          <w:i/>
          <w:sz w:val="24"/>
          <w:szCs w:val="24"/>
          <w:lang w:val="en-US"/>
        </w:rPr>
      </w:pPr>
      <w:r w:rsidRPr="002B66B2">
        <w:rPr>
          <w:rFonts w:ascii="Times New Roman" w:hAnsi="Times New Roman"/>
          <w:b/>
          <w:i/>
          <w:sz w:val="24"/>
          <w:szCs w:val="24"/>
        </w:rPr>
        <w:t xml:space="preserve">Interaksi antara </w:t>
      </w:r>
      <w:r w:rsidR="00B266D6">
        <w:rPr>
          <w:rFonts w:ascii="Times New Roman" w:hAnsi="Times New Roman"/>
          <w:b/>
          <w:i/>
          <w:sz w:val="24"/>
          <w:szCs w:val="24"/>
          <w:lang w:val="en-US"/>
        </w:rPr>
        <w:t>m</w:t>
      </w:r>
      <w:r w:rsidR="00341329">
        <w:rPr>
          <w:rFonts w:ascii="Times New Roman" w:hAnsi="Times New Roman"/>
          <w:b/>
          <w:i/>
          <w:sz w:val="24"/>
          <w:szCs w:val="24"/>
        </w:rPr>
        <w:t>odel</w:t>
      </w:r>
      <w:r w:rsidRPr="002B66B2">
        <w:rPr>
          <w:rFonts w:ascii="Times New Roman" w:hAnsi="Times New Roman"/>
          <w:b/>
          <w:i/>
          <w:sz w:val="24"/>
          <w:szCs w:val="24"/>
        </w:rPr>
        <w:t xml:space="preserve"> pembelajaran dan </w:t>
      </w:r>
      <w:r w:rsidR="000F7848">
        <w:rPr>
          <w:rFonts w:ascii="Times New Roman" w:hAnsi="Times New Roman"/>
          <w:b/>
          <w:i/>
          <w:sz w:val="24"/>
          <w:szCs w:val="24"/>
        </w:rPr>
        <w:t>gaya kognitif</w:t>
      </w:r>
      <w:r w:rsidRPr="002B66B2">
        <w:rPr>
          <w:rFonts w:ascii="Times New Roman" w:hAnsi="Times New Roman"/>
          <w:b/>
          <w:i/>
          <w:sz w:val="24"/>
          <w:szCs w:val="24"/>
        </w:rPr>
        <w:t xml:space="preserve"> terhadap hasil belajar </w:t>
      </w:r>
      <w:r w:rsidR="00B266D6">
        <w:rPr>
          <w:rFonts w:ascii="Times New Roman" w:hAnsi="Times New Roman"/>
          <w:b/>
          <w:i/>
          <w:sz w:val="24"/>
          <w:szCs w:val="24"/>
          <w:lang w:val="en-US"/>
        </w:rPr>
        <w:t>m</w:t>
      </w:r>
      <w:r w:rsidR="006304C1">
        <w:rPr>
          <w:rFonts w:ascii="Times New Roman" w:hAnsi="Times New Roman"/>
          <w:b/>
          <w:i/>
          <w:sz w:val="24"/>
          <w:szCs w:val="24"/>
        </w:rPr>
        <w:t>atematika</w:t>
      </w:r>
      <w:r w:rsidRPr="002B66B2">
        <w:rPr>
          <w:rFonts w:ascii="Times New Roman" w:hAnsi="Times New Roman"/>
          <w:b/>
          <w:i/>
          <w:sz w:val="24"/>
          <w:szCs w:val="24"/>
        </w:rPr>
        <w:t xml:space="preserve">, setelah mengontrol </w:t>
      </w:r>
      <w:r w:rsidR="00B266D6">
        <w:rPr>
          <w:rFonts w:ascii="Times New Roman" w:hAnsi="Times New Roman"/>
          <w:b/>
          <w:i/>
          <w:sz w:val="24"/>
          <w:szCs w:val="24"/>
          <w:lang w:val="en-US"/>
        </w:rPr>
        <w:t>k</w:t>
      </w:r>
      <w:r w:rsidR="00B266D6">
        <w:rPr>
          <w:rFonts w:ascii="Times New Roman" w:hAnsi="Times New Roman"/>
          <w:b/>
          <w:i/>
          <w:sz w:val="24"/>
          <w:szCs w:val="24"/>
        </w:rPr>
        <w:t xml:space="preserve">emampuan </w:t>
      </w:r>
      <w:r w:rsidR="00B266D6">
        <w:rPr>
          <w:rFonts w:ascii="Times New Roman" w:hAnsi="Times New Roman"/>
          <w:b/>
          <w:i/>
          <w:sz w:val="24"/>
          <w:szCs w:val="24"/>
          <w:lang w:val="en-US"/>
        </w:rPr>
        <w:t>a</w:t>
      </w:r>
      <w:r w:rsidR="00341329">
        <w:rPr>
          <w:rFonts w:ascii="Times New Roman" w:hAnsi="Times New Roman"/>
          <w:b/>
          <w:i/>
          <w:sz w:val="24"/>
          <w:szCs w:val="24"/>
        </w:rPr>
        <w:t>wal</w:t>
      </w:r>
      <w:r w:rsidR="00B266D6">
        <w:rPr>
          <w:rFonts w:ascii="Times New Roman" w:hAnsi="Times New Roman"/>
          <w:b/>
          <w:i/>
          <w:sz w:val="24"/>
          <w:szCs w:val="24"/>
          <w:lang w:val="en-US"/>
        </w:rPr>
        <w:t xml:space="preserve"> m</w:t>
      </w:r>
      <w:r w:rsidR="007D77CD">
        <w:rPr>
          <w:rFonts w:ascii="Times New Roman" w:hAnsi="Times New Roman"/>
          <w:b/>
          <w:i/>
          <w:sz w:val="24"/>
          <w:szCs w:val="24"/>
          <w:lang w:val="en-US"/>
        </w:rPr>
        <w:t>ahasiswa.</w:t>
      </w:r>
      <w:r w:rsidR="00FE0C25">
        <w:rPr>
          <w:rFonts w:ascii="Times New Roman" w:hAnsi="Times New Roman"/>
          <w:b/>
          <w:i/>
          <w:sz w:val="24"/>
          <w:szCs w:val="24"/>
        </w:rPr>
        <w:t xml:space="preserve"> </w:t>
      </w:r>
    </w:p>
    <w:p w:rsidR="00B266D6" w:rsidRPr="00B266D6" w:rsidRDefault="00B266D6" w:rsidP="00B266D6">
      <w:pPr>
        <w:spacing w:after="0" w:line="240" w:lineRule="auto"/>
        <w:contextualSpacing/>
        <w:jc w:val="both"/>
        <w:rPr>
          <w:rFonts w:ascii="Times New Roman" w:hAnsi="Times New Roman"/>
          <w:b/>
          <w:i/>
          <w:sz w:val="24"/>
          <w:szCs w:val="24"/>
          <w:lang w:val="en-US"/>
        </w:rPr>
      </w:pPr>
    </w:p>
    <w:p w:rsidR="00953F3B" w:rsidRPr="00B319DF" w:rsidRDefault="00953F3B" w:rsidP="00450C4B">
      <w:pPr>
        <w:spacing w:after="0" w:line="360" w:lineRule="auto"/>
        <w:ind w:firstLine="720"/>
        <w:jc w:val="both"/>
        <w:rPr>
          <w:rFonts w:ascii="Times New Roman" w:hAnsi="Times New Roman"/>
          <w:sz w:val="24"/>
          <w:szCs w:val="24"/>
        </w:rPr>
      </w:pPr>
      <w:r w:rsidRPr="00B319DF">
        <w:rPr>
          <w:rFonts w:ascii="Times New Roman" w:hAnsi="Times New Roman"/>
          <w:sz w:val="24"/>
          <w:szCs w:val="24"/>
        </w:rPr>
        <w:t>Berdasarkan hasil perhitungan AN</w:t>
      </w:r>
      <w:r w:rsidR="00450C4B">
        <w:rPr>
          <w:rFonts w:ascii="Times New Roman" w:hAnsi="Times New Roman"/>
          <w:sz w:val="24"/>
          <w:szCs w:val="24"/>
          <w:lang w:val="en-US"/>
        </w:rPr>
        <w:t>A</w:t>
      </w:r>
      <w:r w:rsidR="00450C4B">
        <w:rPr>
          <w:rFonts w:ascii="Times New Roman" w:hAnsi="Times New Roman"/>
          <w:sz w:val="24"/>
          <w:szCs w:val="24"/>
        </w:rPr>
        <w:t xml:space="preserve">KOVA </w:t>
      </w:r>
      <w:r w:rsidRPr="00B319DF">
        <w:rPr>
          <w:rFonts w:ascii="Times New Roman" w:hAnsi="Times New Roman"/>
          <w:sz w:val="24"/>
          <w:szCs w:val="24"/>
        </w:rPr>
        <w:t>sumber varians Interaksi A X B menunjukkan bahwa harga F</w:t>
      </w:r>
      <w:r w:rsidRPr="00B319DF">
        <w:rPr>
          <w:rFonts w:ascii="Times New Roman" w:hAnsi="Times New Roman"/>
          <w:sz w:val="24"/>
          <w:szCs w:val="24"/>
          <w:vertAlign w:val="subscript"/>
        </w:rPr>
        <w:t xml:space="preserve">hitung </w:t>
      </w:r>
      <w:r w:rsidRPr="00B319DF">
        <w:rPr>
          <w:rFonts w:ascii="Times New Roman" w:hAnsi="Times New Roman"/>
          <w:sz w:val="24"/>
          <w:szCs w:val="24"/>
        </w:rPr>
        <w:t>= 58,69&lt; dari F</w:t>
      </w:r>
      <w:r w:rsidRPr="00B319DF">
        <w:rPr>
          <w:rFonts w:ascii="Times New Roman" w:hAnsi="Times New Roman"/>
          <w:sz w:val="24"/>
          <w:szCs w:val="24"/>
          <w:vertAlign w:val="subscript"/>
        </w:rPr>
        <w:t>tabel</w:t>
      </w:r>
      <w:r w:rsidRPr="00B319DF">
        <w:rPr>
          <w:rFonts w:ascii="Times New Roman" w:hAnsi="Times New Roman"/>
          <w:sz w:val="24"/>
          <w:szCs w:val="24"/>
        </w:rPr>
        <w:t xml:space="preserve">= 4,052 pada </w:t>
      </w:r>
      <m:oMath>
        <m:r>
          <m:rPr>
            <m:sty m:val="p"/>
          </m:rPr>
          <w:rPr>
            <w:rFonts w:ascii="Cambria Math" w:hAnsi="Cambria Math"/>
            <w:sz w:val="24"/>
            <w:szCs w:val="24"/>
          </w:rPr>
          <m:t>α</m:t>
        </m:r>
        <m:r>
          <m:rPr>
            <m:sty m:val="p"/>
          </m:rPr>
          <w:rPr>
            <w:rFonts w:ascii="Cambria Math" w:hAnsi="Times New Roman"/>
            <w:sz w:val="24"/>
            <w:szCs w:val="24"/>
          </w:rPr>
          <m:t>=0,05</m:t>
        </m:r>
      </m:oMath>
      <w:r w:rsidRPr="00B319DF">
        <w:rPr>
          <w:rFonts w:ascii="Times New Roman" w:hAnsi="Times New Roman"/>
          <w:sz w:val="24"/>
          <w:szCs w:val="24"/>
        </w:rPr>
        <w:t>, maka H</w:t>
      </w:r>
      <w:r w:rsidRPr="00B319DF">
        <w:rPr>
          <w:rFonts w:ascii="Times New Roman" w:hAnsi="Times New Roman"/>
          <w:sz w:val="24"/>
          <w:szCs w:val="24"/>
          <w:vertAlign w:val="subscript"/>
        </w:rPr>
        <w:t>0</w:t>
      </w:r>
      <w:r w:rsidRPr="00B319DF">
        <w:rPr>
          <w:rFonts w:ascii="Times New Roman" w:hAnsi="Times New Roman"/>
          <w:sz w:val="24"/>
          <w:szCs w:val="24"/>
        </w:rPr>
        <w:t xml:space="preserve"> ditolak dan H</w:t>
      </w:r>
      <w:r w:rsidRPr="00B319DF">
        <w:rPr>
          <w:rFonts w:ascii="Times New Roman" w:hAnsi="Times New Roman"/>
          <w:sz w:val="24"/>
          <w:szCs w:val="24"/>
          <w:vertAlign w:val="subscript"/>
        </w:rPr>
        <w:t xml:space="preserve">1 </w:t>
      </w:r>
      <w:r w:rsidRPr="00B319DF">
        <w:rPr>
          <w:rFonts w:ascii="Times New Roman" w:hAnsi="Times New Roman"/>
          <w:sz w:val="24"/>
          <w:szCs w:val="24"/>
        </w:rPr>
        <w:t xml:space="preserve">diterima. </w:t>
      </w:r>
      <w:r w:rsidR="00796AE7">
        <w:rPr>
          <w:rFonts w:ascii="Times New Roman" w:hAnsi="Times New Roman"/>
          <w:sz w:val="24"/>
          <w:szCs w:val="24"/>
        </w:rPr>
        <w:t xml:space="preserve">Hal ini berarti bahwa </w:t>
      </w:r>
      <w:r w:rsidR="00796AE7">
        <w:rPr>
          <w:rFonts w:ascii="Times New Roman" w:hAnsi="Times New Roman"/>
          <w:sz w:val="24"/>
          <w:szCs w:val="24"/>
          <w:lang w:val="en-US"/>
        </w:rPr>
        <w:t>model</w:t>
      </w:r>
      <w:r w:rsidRPr="00B319DF">
        <w:rPr>
          <w:rFonts w:ascii="Times New Roman" w:hAnsi="Times New Roman"/>
          <w:sz w:val="24"/>
          <w:szCs w:val="24"/>
        </w:rPr>
        <w:t xml:space="preserve"> pembelajaran mempunyai pengaruh terhadap hasil belajar </w:t>
      </w:r>
      <w:r w:rsidR="00B266D6">
        <w:rPr>
          <w:rFonts w:ascii="Times New Roman" w:hAnsi="Times New Roman"/>
          <w:sz w:val="24"/>
          <w:szCs w:val="24"/>
          <w:lang w:val="en-US"/>
        </w:rPr>
        <w:t>m</w:t>
      </w:r>
      <w:r w:rsidR="006304C1">
        <w:rPr>
          <w:rFonts w:ascii="Times New Roman" w:hAnsi="Times New Roman"/>
          <w:sz w:val="24"/>
          <w:szCs w:val="24"/>
        </w:rPr>
        <w:t>atematika</w:t>
      </w:r>
      <w:r w:rsidRPr="00B319DF">
        <w:rPr>
          <w:rFonts w:ascii="Times New Roman" w:hAnsi="Times New Roman"/>
          <w:sz w:val="24"/>
          <w:szCs w:val="24"/>
        </w:rPr>
        <w:t xml:space="preserve"> tergantung kepada gaya kognitif</w:t>
      </w:r>
      <w:r w:rsidR="007D77CD">
        <w:rPr>
          <w:rFonts w:ascii="Times New Roman" w:hAnsi="Times New Roman"/>
          <w:sz w:val="24"/>
          <w:szCs w:val="24"/>
          <w:lang w:val="en-US"/>
        </w:rPr>
        <w:t xml:space="preserve"> </w:t>
      </w:r>
      <w:r w:rsidRPr="00B319DF">
        <w:rPr>
          <w:rFonts w:ascii="Times New Roman" w:hAnsi="Times New Roman"/>
          <w:sz w:val="24"/>
          <w:szCs w:val="24"/>
        </w:rPr>
        <w:t>setelah mengontrol inteligensi, demikian pula sebaliknya. Dengan demikian hipotesis penelitian yang menyatakan bahwa terd</w:t>
      </w:r>
      <w:r w:rsidR="00B266D6">
        <w:rPr>
          <w:rFonts w:ascii="Times New Roman" w:hAnsi="Times New Roman"/>
          <w:sz w:val="24"/>
          <w:szCs w:val="24"/>
        </w:rPr>
        <w:t xml:space="preserve">apat interaksi antara </w:t>
      </w:r>
      <w:r w:rsidR="00B266D6">
        <w:rPr>
          <w:rFonts w:ascii="Times New Roman" w:hAnsi="Times New Roman"/>
          <w:sz w:val="24"/>
          <w:szCs w:val="24"/>
          <w:lang w:val="en-US"/>
        </w:rPr>
        <w:t>model</w:t>
      </w:r>
      <w:r w:rsidRPr="00B319DF">
        <w:rPr>
          <w:rFonts w:ascii="Times New Roman" w:hAnsi="Times New Roman"/>
          <w:sz w:val="24"/>
          <w:szCs w:val="24"/>
        </w:rPr>
        <w:t xml:space="preserve"> pembelajaran dengan gaya kognitif terhadap hasil belajar </w:t>
      </w:r>
      <w:r w:rsidR="00B266D6">
        <w:rPr>
          <w:rFonts w:ascii="Times New Roman" w:hAnsi="Times New Roman"/>
          <w:sz w:val="24"/>
          <w:szCs w:val="24"/>
          <w:lang w:val="en-US"/>
        </w:rPr>
        <w:t>m</w:t>
      </w:r>
      <w:r w:rsidR="006304C1">
        <w:rPr>
          <w:rFonts w:ascii="Times New Roman" w:hAnsi="Times New Roman"/>
          <w:sz w:val="24"/>
          <w:szCs w:val="24"/>
        </w:rPr>
        <w:t>atematika</w:t>
      </w:r>
      <w:r w:rsidRPr="00B319DF">
        <w:rPr>
          <w:rFonts w:ascii="Times New Roman" w:hAnsi="Times New Roman"/>
          <w:sz w:val="24"/>
          <w:szCs w:val="24"/>
        </w:rPr>
        <w:t xml:space="preserve"> teruji kebenarannya.</w:t>
      </w:r>
    </w:p>
    <w:p w:rsidR="002C5658" w:rsidRPr="002B66B2" w:rsidRDefault="002C5658" w:rsidP="00450C4B">
      <w:pPr>
        <w:spacing w:after="0" w:line="360" w:lineRule="auto"/>
        <w:ind w:firstLine="720"/>
        <w:jc w:val="both"/>
        <w:rPr>
          <w:rFonts w:ascii="Times" w:hAnsi="Times"/>
          <w:sz w:val="24"/>
        </w:rPr>
      </w:pPr>
      <w:r w:rsidRPr="002B66B2">
        <w:rPr>
          <w:rFonts w:ascii="Times" w:hAnsi="Times"/>
          <w:sz w:val="24"/>
        </w:rPr>
        <w:t xml:space="preserve">Dalam bentuk grafik interaksi antara pendekatan pembelajaran dengan </w:t>
      </w:r>
      <w:r w:rsidR="00953F3B">
        <w:rPr>
          <w:rFonts w:ascii="Times" w:hAnsi="Times"/>
          <w:sz w:val="24"/>
        </w:rPr>
        <w:t>gaya kognitif</w:t>
      </w:r>
      <w:r w:rsidRPr="002B66B2">
        <w:rPr>
          <w:rFonts w:ascii="Times" w:hAnsi="Times"/>
          <w:sz w:val="24"/>
        </w:rPr>
        <w:t xml:space="preserve"> terhadap hasil belajar </w:t>
      </w:r>
      <w:r w:rsidR="006304C1">
        <w:rPr>
          <w:rFonts w:ascii="Times" w:hAnsi="Times"/>
          <w:sz w:val="24"/>
        </w:rPr>
        <w:t>Matematika</w:t>
      </w:r>
      <w:r w:rsidRPr="002B66B2">
        <w:rPr>
          <w:rFonts w:ascii="Times" w:hAnsi="Times"/>
          <w:sz w:val="24"/>
        </w:rPr>
        <w:t xml:space="preserve"> terlihat pada Gambar </w:t>
      </w:r>
      <w:r w:rsidRPr="002B66B2">
        <w:rPr>
          <w:rFonts w:ascii="Times" w:hAnsi="Times"/>
          <w:sz w:val="24"/>
          <w:lang w:val="en-US"/>
        </w:rPr>
        <w:t>1</w:t>
      </w:r>
      <w:r w:rsidRPr="002B66B2">
        <w:rPr>
          <w:rFonts w:ascii="Times" w:hAnsi="Times"/>
          <w:sz w:val="24"/>
        </w:rPr>
        <w:t>.</w:t>
      </w:r>
    </w:p>
    <w:p w:rsidR="002C5658" w:rsidRDefault="00953F3B" w:rsidP="002C5658">
      <w:pPr>
        <w:spacing w:after="0" w:line="240" w:lineRule="auto"/>
        <w:ind w:firstLine="720"/>
        <w:jc w:val="both"/>
        <w:rPr>
          <w:rFonts w:ascii="Times" w:hAnsi="Times"/>
          <w:sz w:val="24"/>
          <w:szCs w:val="24"/>
          <w:lang w:val="en-US"/>
        </w:rPr>
      </w:pPr>
      <w:r w:rsidRPr="00953F3B">
        <w:rPr>
          <w:rFonts w:ascii="Times" w:hAnsi="Times"/>
          <w:noProof/>
          <w:sz w:val="24"/>
          <w:szCs w:val="24"/>
          <w:lang w:val="en-ID" w:eastAsia="en-ID"/>
        </w:rPr>
        <w:drawing>
          <wp:inline distT="0" distB="0" distL="0" distR="0" wp14:anchorId="6F148704" wp14:editId="018CA2C9">
            <wp:extent cx="5055079" cy="2234241"/>
            <wp:effectExtent l="0" t="0" r="0" b="0"/>
            <wp:docPr id="25" name="Char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3F3B" w:rsidRPr="00953F3B" w:rsidRDefault="00953F3B" w:rsidP="00953F3B">
      <w:pPr>
        <w:spacing w:after="0" w:line="240" w:lineRule="auto"/>
        <w:jc w:val="center"/>
        <w:rPr>
          <w:rFonts w:ascii="Times New Roman" w:hAnsi="Times New Roman"/>
          <w:b/>
          <w:sz w:val="24"/>
        </w:rPr>
      </w:pPr>
      <w:r w:rsidRPr="00953F3B">
        <w:rPr>
          <w:rFonts w:ascii="Times New Roman" w:hAnsi="Times New Roman"/>
          <w:b/>
          <w:sz w:val="24"/>
        </w:rPr>
        <w:t xml:space="preserve">Gambar </w:t>
      </w:r>
      <w:r>
        <w:rPr>
          <w:rFonts w:ascii="Times New Roman" w:hAnsi="Times New Roman"/>
          <w:b/>
          <w:sz w:val="24"/>
        </w:rPr>
        <w:t xml:space="preserve">1. </w:t>
      </w:r>
      <w:r w:rsidRPr="00953F3B">
        <w:rPr>
          <w:rFonts w:ascii="Times New Roman" w:hAnsi="Times New Roman"/>
          <w:b/>
          <w:sz w:val="24"/>
        </w:rPr>
        <w:t xml:space="preserve">Grafik interaksi </w:t>
      </w:r>
      <w:r w:rsidR="005F1179">
        <w:rPr>
          <w:rFonts w:ascii="Times New Roman" w:hAnsi="Times New Roman"/>
          <w:b/>
          <w:sz w:val="24"/>
          <w:lang w:val="en-US"/>
        </w:rPr>
        <w:t>m</w:t>
      </w:r>
      <w:r w:rsidR="00341329">
        <w:rPr>
          <w:rFonts w:ascii="Times New Roman" w:hAnsi="Times New Roman"/>
          <w:b/>
          <w:sz w:val="24"/>
        </w:rPr>
        <w:t>odel</w:t>
      </w:r>
      <w:r w:rsidRPr="00953F3B">
        <w:rPr>
          <w:rFonts w:ascii="Times New Roman" w:hAnsi="Times New Roman"/>
          <w:b/>
          <w:sz w:val="24"/>
        </w:rPr>
        <w:t xml:space="preserve"> pembelajaran dan gaya kognitif terhadap </w:t>
      </w:r>
    </w:p>
    <w:p w:rsidR="00450C4B" w:rsidRDefault="00953F3B" w:rsidP="00953F3B">
      <w:pPr>
        <w:spacing w:after="0" w:line="240" w:lineRule="auto"/>
        <w:jc w:val="center"/>
        <w:rPr>
          <w:rFonts w:ascii="Times New Roman" w:hAnsi="Times New Roman"/>
          <w:b/>
          <w:sz w:val="24"/>
          <w:lang w:val="en-US"/>
        </w:rPr>
      </w:pPr>
      <w:r w:rsidRPr="00953F3B">
        <w:rPr>
          <w:rFonts w:ascii="Times New Roman" w:hAnsi="Times New Roman"/>
          <w:b/>
          <w:sz w:val="24"/>
        </w:rPr>
        <w:t xml:space="preserve">hasil belajar </w:t>
      </w:r>
      <w:r w:rsidR="005F1179">
        <w:rPr>
          <w:rFonts w:ascii="Times New Roman" w:hAnsi="Times New Roman"/>
          <w:b/>
          <w:sz w:val="24"/>
          <w:lang w:val="en-US"/>
        </w:rPr>
        <w:t>m</w:t>
      </w:r>
      <w:r w:rsidR="006304C1">
        <w:rPr>
          <w:rFonts w:ascii="Times New Roman" w:hAnsi="Times New Roman"/>
          <w:b/>
          <w:sz w:val="24"/>
        </w:rPr>
        <w:t>atematika</w:t>
      </w:r>
      <w:r w:rsidR="00450C4B">
        <w:rPr>
          <w:rFonts w:ascii="Times New Roman" w:hAnsi="Times New Roman"/>
          <w:b/>
          <w:sz w:val="24"/>
        </w:rPr>
        <w:t xml:space="preserve"> setelah mengontrol </w:t>
      </w:r>
    </w:p>
    <w:p w:rsidR="005F1179" w:rsidRPr="00331FC9" w:rsidRDefault="00450C4B" w:rsidP="00331FC9">
      <w:pPr>
        <w:spacing w:after="0" w:line="240" w:lineRule="auto"/>
        <w:jc w:val="center"/>
        <w:rPr>
          <w:rFonts w:ascii="Times New Roman" w:hAnsi="Times New Roman"/>
          <w:b/>
          <w:sz w:val="24"/>
          <w:lang w:val="en-US"/>
        </w:rPr>
      </w:pPr>
      <w:proofErr w:type="gramStart"/>
      <w:r>
        <w:rPr>
          <w:rFonts w:ascii="Times New Roman" w:hAnsi="Times New Roman"/>
          <w:b/>
          <w:sz w:val="24"/>
          <w:lang w:val="en-US"/>
        </w:rPr>
        <w:t>kemampuan</w:t>
      </w:r>
      <w:proofErr w:type="gramEnd"/>
      <w:r>
        <w:rPr>
          <w:rFonts w:ascii="Times New Roman" w:hAnsi="Times New Roman"/>
          <w:b/>
          <w:sz w:val="24"/>
          <w:lang w:val="en-US"/>
        </w:rPr>
        <w:t xml:space="preserve"> awal mahasiswa</w:t>
      </w:r>
    </w:p>
    <w:p w:rsidR="00953F3B" w:rsidRPr="00FE0C25" w:rsidRDefault="00331FC9" w:rsidP="00953F3B">
      <w:pPr>
        <w:pStyle w:val="ListParagraph"/>
        <w:spacing w:after="0" w:line="240" w:lineRule="auto"/>
        <w:ind w:left="0"/>
        <w:jc w:val="both"/>
        <w:rPr>
          <w:rFonts w:ascii="Times New Roman" w:hAnsi="Times New Roman"/>
          <w:i/>
          <w:sz w:val="24"/>
          <w:szCs w:val="24"/>
          <w:lang w:val="en-US"/>
        </w:rPr>
      </w:pPr>
      <w:r>
        <w:rPr>
          <w:rFonts w:ascii="Times New Roman" w:hAnsi="Times New Roman"/>
          <w:b/>
          <w:i/>
          <w:sz w:val="24"/>
          <w:szCs w:val="24"/>
          <w:lang w:val="en-US"/>
        </w:rPr>
        <w:lastRenderedPageBreak/>
        <w:t>H</w:t>
      </w:r>
      <w:r w:rsidR="00953F3B" w:rsidRPr="00953F3B">
        <w:rPr>
          <w:rFonts w:ascii="Times New Roman" w:hAnsi="Times New Roman"/>
          <w:b/>
          <w:i/>
          <w:sz w:val="24"/>
          <w:szCs w:val="24"/>
        </w:rPr>
        <w:t xml:space="preserve">asil belajar </w:t>
      </w:r>
      <w:r w:rsidR="005F1179">
        <w:rPr>
          <w:rFonts w:ascii="Times New Roman" w:hAnsi="Times New Roman"/>
          <w:b/>
          <w:i/>
          <w:sz w:val="24"/>
          <w:szCs w:val="24"/>
          <w:lang w:val="en-US"/>
        </w:rPr>
        <w:t>m</w:t>
      </w:r>
      <w:r w:rsidR="006304C1">
        <w:rPr>
          <w:rFonts w:ascii="Times New Roman" w:hAnsi="Times New Roman"/>
          <w:b/>
          <w:i/>
          <w:sz w:val="24"/>
          <w:szCs w:val="24"/>
        </w:rPr>
        <w:t>atematika</w:t>
      </w:r>
      <w:r w:rsidR="00953F3B" w:rsidRPr="00953F3B">
        <w:rPr>
          <w:rFonts w:ascii="Times New Roman" w:hAnsi="Times New Roman"/>
          <w:b/>
          <w:i/>
          <w:sz w:val="24"/>
          <w:szCs w:val="24"/>
        </w:rPr>
        <w:t xml:space="preserve"> </w:t>
      </w:r>
      <w:r w:rsidR="00450C4B">
        <w:rPr>
          <w:rFonts w:ascii="Times New Roman" w:hAnsi="Times New Roman"/>
          <w:b/>
          <w:i/>
          <w:sz w:val="24"/>
          <w:szCs w:val="24"/>
        </w:rPr>
        <w:t xml:space="preserve">mahasiswa yang menggunakan </w:t>
      </w:r>
      <w:r w:rsidR="005F1179">
        <w:rPr>
          <w:rFonts w:ascii="Times New Roman" w:hAnsi="Times New Roman"/>
          <w:b/>
          <w:i/>
          <w:sz w:val="24"/>
          <w:szCs w:val="24"/>
          <w:lang w:val="en-US"/>
        </w:rPr>
        <w:t>m</w:t>
      </w:r>
      <w:r w:rsidR="00B266D6">
        <w:rPr>
          <w:rFonts w:ascii="Times New Roman" w:hAnsi="Times New Roman"/>
          <w:b/>
          <w:i/>
          <w:sz w:val="24"/>
          <w:szCs w:val="24"/>
        </w:rPr>
        <w:t xml:space="preserve">odel </w:t>
      </w:r>
      <w:r w:rsidR="00B266D6">
        <w:rPr>
          <w:rFonts w:ascii="Times New Roman" w:hAnsi="Times New Roman"/>
          <w:b/>
          <w:i/>
          <w:sz w:val="24"/>
          <w:szCs w:val="24"/>
          <w:lang w:val="en-US"/>
        </w:rPr>
        <w:t>i</w:t>
      </w:r>
      <w:r w:rsidR="00F01952">
        <w:rPr>
          <w:rFonts w:ascii="Times New Roman" w:hAnsi="Times New Roman"/>
          <w:b/>
          <w:i/>
          <w:sz w:val="24"/>
          <w:szCs w:val="24"/>
        </w:rPr>
        <w:t>nkuiri</w:t>
      </w:r>
      <w:r w:rsidR="00953F3B" w:rsidRPr="00953F3B">
        <w:rPr>
          <w:rFonts w:ascii="Times New Roman" w:hAnsi="Times New Roman"/>
          <w:b/>
          <w:i/>
          <w:sz w:val="24"/>
          <w:szCs w:val="24"/>
        </w:rPr>
        <w:t xml:space="preserve"> bebas dimodifikasi dan inkuiri terbimbing, pada </w:t>
      </w:r>
      <w:r w:rsidR="00450C4B">
        <w:rPr>
          <w:rFonts w:ascii="Times New Roman" w:hAnsi="Times New Roman"/>
          <w:b/>
          <w:i/>
          <w:sz w:val="24"/>
          <w:szCs w:val="24"/>
        </w:rPr>
        <w:t>mahasiswa</w:t>
      </w:r>
      <w:r w:rsidR="00953F3B" w:rsidRPr="00953F3B">
        <w:rPr>
          <w:rFonts w:ascii="Times New Roman" w:hAnsi="Times New Roman"/>
          <w:b/>
          <w:i/>
          <w:sz w:val="24"/>
          <w:szCs w:val="24"/>
        </w:rPr>
        <w:t xml:space="preserve"> yang mempunyai </w:t>
      </w:r>
      <w:proofErr w:type="gramStart"/>
      <w:r w:rsidR="00953F3B" w:rsidRPr="00953F3B">
        <w:rPr>
          <w:rFonts w:ascii="Times New Roman" w:hAnsi="Times New Roman"/>
          <w:b/>
          <w:i/>
          <w:sz w:val="24"/>
          <w:szCs w:val="24"/>
        </w:rPr>
        <w:t>gaya</w:t>
      </w:r>
      <w:proofErr w:type="gramEnd"/>
      <w:r w:rsidR="00953F3B" w:rsidRPr="00953F3B">
        <w:rPr>
          <w:rFonts w:ascii="Times New Roman" w:hAnsi="Times New Roman"/>
          <w:b/>
          <w:i/>
          <w:sz w:val="24"/>
          <w:szCs w:val="24"/>
        </w:rPr>
        <w:t xml:space="preserve"> kognitif F</w:t>
      </w:r>
      <w:r w:rsidR="00450C4B">
        <w:rPr>
          <w:rFonts w:ascii="Times New Roman" w:hAnsi="Times New Roman"/>
          <w:b/>
          <w:i/>
          <w:sz w:val="24"/>
          <w:szCs w:val="24"/>
        </w:rPr>
        <w:t xml:space="preserve">I setelah mengontrol </w:t>
      </w:r>
      <w:r w:rsidR="00450C4B">
        <w:rPr>
          <w:rFonts w:ascii="Times New Roman" w:hAnsi="Times New Roman"/>
          <w:b/>
          <w:i/>
          <w:sz w:val="24"/>
          <w:szCs w:val="24"/>
          <w:lang w:val="en-US"/>
        </w:rPr>
        <w:t>kemampuan awal mahasiswa</w:t>
      </w:r>
      <w:r w:rsidR="00FE0C25">
        <w:rPr>
          <w:rFonts w:ascii="Times New Roman" w:hAnsi="Times New Roman"/>
          <w:b/>
          <w:i/>
          <w:sz w:val="24"/>
          <w:szCs w:val="24"/>
        </w:rPr>
        <w:t xml:space="preserve">. </w:t>
      </w:r>
    </w:p>
    <w:p w:rsidR="002C5658" w:rsidRDefault="002C5658" w:rsidP="002C5658">
      <w:pPr>
        <w:spacing w:after="0" w:line="240" w:lineRule="auto"/>
        <w:contextualSpacing/>
        <w:jc w:val="both"/>
        <w:rPr>
          <w:rFonts w:ascii="Times New Roman" w:hAnsi="Times New Roman"/>
          <w:b/>
          <w:i/>
          <w:sz w:val="24"/>
        </w:rPr>
      </w:pPr>
    </w:p>
    <w:p w:rsidR="000862AC" w:rsidRPr="00B319DF" w:rsidRDefault="000862AC" w:rsidP="00B272A2">
      <w:pPr>
        <w:spacing w:after="0" w:line="360" w:lineRule="auto"/>
        <w:ind w:firstLine="720"/>
        <w:jc w:val="both"/>
        <w:rPr>
          <w:rFonts w:ascii="Times New Roman" w:hAnsi="Times New Roman"/>
          <w:sz w:val="24"/>
          <w:szCs w:val="24"/>
        </w:rPr>
      </w:pPr>
      <w:r w:rsidRPr="00B319DF">
        <w:rPr>
          <w:rFonts w:ascii="Times New Roman" w:hAnsi="Times New Roman"/>
          <w:sz w:val="24"/>
          <w:szCs w:val="24"/>
        </w:rPr>
        <w:t xml:space="preserve">Hasil uji lanjut dengan uji </w:t>
      </w:r>
      <w:r>
        <w:rPr>
          <w:rFonts w:ascii="Times New Roman" w:hAnsi="Times New Roman"/>
          <w:sz w:val="24"/>
          <w:szCs w:val="24"/>
        </w:rPr>
        <w:t>Scheffe</w:t>
      </w:r>
      <w:r w:rsidRPr="00B319DF">
        <w:rPr>
          <w:rFonts w:ascii="Times New Roman" w:hAnsi="Times New Roman"/>
          <w:sz w:val="24"/>
          <w:szCs w:val="24"/>
        </w:rPr>
        <w:t xml:space="preserve"> menunjukkan bahwa perbandingan hasil belajar </w:t>
      </w:r>
      <w:r w:rsidR="00331FC9">
        <w:rPr>
          <w:rFonts w:ascii="Times New Roman" w:hAnsi="Times New Roman"/>
          <w:sz w:val="24"/>
          <w:szCs w:val="24"/>
          <w:lang w:val="en-US"/>
        </w:rPr>
        <w:t>m</w:t>
      </w:r>
      <w:r w:rsidR="006304C1">
        <w:rPr>
          <w:rFonts w:ascii="Times New Roman" w:hAnsi="Times New Roman"/>
          <w:sz w:val="24"/>
          <w:szCs w:val="24"/>
        </w:rPr>
        <w:t>atematika</w:t>
      </w:r>
      <w:r w:rsidRPr="00B319DF">
        <w:rPr>
          <w:rFonts w:ascii="Times New Roman" w:hAnsi="Times New Roman"/>
          <w:sz w:val="24"/>
          <w:szCs w:val="24"/>
        </w:rPr>
        <w:t xml:space="preserve"> </w:t>
      </w:r>
      <w:r w:rsidR="00450C4B">
        <w:rPr>
          <w:rFonts w:ascii="Times New Roman" w:hAnsi="Times New Roman"/>
          <w:sz w:val="24"/>
          <w:szCs w:val="24"/>
        </w:rPr>
        <w:t>mahasiswa</w:t>
      </w:r>
      <w:r w:rsidR="00331FC9">
        <w:rPr>
          <w:rFonts w:ascii="Times New Roman" w:hAnsi="Times New Roman"/>
          <w:sz w:val="24"/>
          <w:szCs w:val="24"/>
        </w:rPr>
        <w:t xml:space="preserve"> yang menggunakan pendekatan </w:t>
      </w:r>
      <w:r w:rsidR="00331FC9">
        <w:rPr>
          <w:rFonts w:ascii="Times New Roman" w:hAnsi="Times New Roman"/>
          <w:sz w:val="24"/>
          <w:szCs w:val="24"/>
          <w:lang w:val="en-US"/>
        </w:rPr>
        <w:t>i</w:t>
      </w:r>
      <w:r w:rsidRPr="00B319DF">
        <w:rPr>
          <w:rFonts w:ascii="Times New Roman" w:hAnsi="Times New Roman"/>
          <w:sz w:val="24"/>
          <w:szCs w:val="24"/>
        </w:rPr>
        <w:t xml:space="preserve">nkuiri bebas dimodifikasi dan inkuiri terbimbing pada </w:t>
      </w:r>
      <w:r w:rsidR="00450C4B">
        <w:rPr>
          <w:rFonts w:ascii="Times New Roman" w:hAnsi="Times New Roman"/>
          <w:sz w:val="24"/>
          <w:szCs w:val="24"/>
        </w:rPr>
        <w:t>mahasiswa</w:t>
      </w:r>
      <w:r w:rsidRPr="00B319DF">
        <w:rPr>
          <w:rFonts w:ascii="Times New Roman" w:hAnsi="Times New Roman"/>
          <w:sz w:val="24"/>
          <w:szCs w:val="24"/>
        </w:rPr>
        <w:t xml:space="preserve"> yang mempunyai gaya kognitif FI</w:t>
      </w:r>
      <w:r>
        <w:rPr>
          <w:rFonts w:ascii="Times New Roman" w:hAnsi="Times New Roman"/>
          <w:sz w:val="24"/>
          <w:szCs w:val="24"/>
        </w:rPr>
        <w:t xml:space="preserve"> </w:t>
      </w:r>
      <w:r w:rsidRPr="00B319DF">
        <w:rPr>
          <w:rFonts w:ascii="Times New Roman" w:hAnsi="Times New Roman"/>
          <w:sz w:val="24"/>
          <w:szCs w:val="24"/>
        </w:rPr>
        <w:t xml:space="preserve">diperoleh nilai </w:t>
      </w:r>
      <w:r w:rsidRPr="00017CBB">
        <w:rPr>
          <w:rFonts w:ascii="Times New Roman" w:hAnsi="Times New Roman"/>
          <w:sz w:val="24"/>
          <w:szCs w:val="24"/>
        </w:rPr>
        <w:t>F</w:t>
      </w:r>
      <w:r w:rsidRPr="00017CBB">
        <w:rPr>
          <w:rFonts w:ascii="Times New Roman" w:hAnsi="Times New Roman"/>
          <w:sz w:val="24"/>
          <w:szCs w:val="24"/>
          <w:vertAlign w:val="subscript"/>
        </w:rPr>
        <w:t xml:space="preserve">hitung </w:t>
      </w:r>
      <w:r w:rsidRPr="00017CBB">
        <w:rPr>
          <w:rFonts w:ascii="Times New Roman" w:hAnsi="Times New Roman"/>
          <w:sz w:val="24"/>
          <w:szCs w:val="24"/>
        </w:rPr>
        <w:t>=8,44</w:t>
      </w:r>
      <w:r>
        <w:rPr>
          <w:rFonts w:ascii="Times New Roman" w:hAnsi="Times New Roman"/>
          <w:sz w:val="24"/>
          <w:szCs w:val="24"/>
        </w:rPr>
        <w:t>&gt;F</w:t>
      </w:r>
      <w:r w:rsidRPr="00017CBB">
        <w:rPr>
          <w:rFonts w:ascii="Times New Roman" w:hAnsi="Times New Roman"/>
          <w:sz w:val="24"/>
          <w:szCs w:val="24"/>
          <w:vertAlign w:val="subscript"/>
        </w:rPr>
        <w:t>tabel</w:t>
      </w:r>
      <w:r w:rsidRPr="00017CBB">
        <w:rPr>
          <w:rFonts w:ascii="Times New Roman" w:hAnsi="Times New Roman"/>
          <w:sz w:val="24"/>
          <w:szCs w:val="24"/>
        </w:rPr>
        <w:t xml:space="preserve"> = 2,725 pada </w:t>
      </w:r>
      <w:r>
        <w:rPr>
          <w:rFonts w:ascii="Times New Roman" w:hAnsi="Times New Roman"/>
          <w:sz w:val="24"/>
          <w:szCs w:val="24"/>
        </w:rPr>
        <w:t>α = 0,05</w:t>
      </w:r>
      <w:r w:rsidRPr="00017CBB">
        <w:rPr>
          <w:rFonts w:ascii="Times New Roman" w:hAnsi="Times New Roman"/>
          <w:sz w:val="24"/>
          <w:szCs w:val="24"/>
        </w:rPr>
        <w:t>, maka H</w:t>
      </w:r>
      <w:r w:rsidRPr="00017CBB">
        <w:rPr>
          <w:rFonts w:ascii="Times New Roman" w:hAnsi="Times New Roman"/>
          <w:sz w:val="24"/>
          <w:szCs w:val="24"/>
          <w:vertAlign w:val="subscript"/>
        </w:rPr>
        <w:t>0</w:t>
      </w:r>
      <w:r w:rsidRPr="00017CBB">
        <w:rPr>
          <w:rFonts w:ascii="Times New Roman" w:hAnsi="Times New Roman"/>
          <w:sz w:val="24"/>
          <w:szCs w:val="24"/>
        </w:rPr>
        <w:t xml:space="preserve"> ditolak dan H</w:t>
      </w:r>
      <w:r w:rsidRPr="00017CBB">
        <w:rPr>
          <w:rFonts w:ascii="Times New Roman" w:hAnsi="Times New Roman"/>
          <w:sz w:val="24"/>
          <w:szCs w:val="24"/>
          <w:vertAlign w:val="subscript"/>
        </w:rPr>
        <w:t xml:space="preserve">1 </w:t>
      </w:r>
      <w:r w:rsidRPr="00017CBB">
        <w:rPr>
          <w:rFonts w:ascii="Times New Roman" w:hAnsi="Times New Roman"/>
          <w:sz w:val="24"/>
          <w:szCs w:val="24"/>
        </w:rPr>
        <w:t>diterima.</w:t>
      </w:r>
      <w:r w:rsidRPr="00B319DF">
        <w:rPr>
          <w:rFonts w:ascii="Times New Roman" w:hAnsi="Times New Roman"/>
          <w:sz w:val="24"/>
          <w:szCs w:val="24"/>
        </w:rPr>
        <w:t xml:space="preserve"> Dengan demikian  dapat dikatakan bahwa hasil belajar </w:t>
      </w:r>
      <w:r w:rsidR="00331FC9">
        <w:rPr>
          <w:rFonts w:ascii="Times New Roman" w:hAnsi="Times New Roman"/>
          <w:sz w:val="24"/>
          <w:szCs w:val="24"/>
          <w:lang w:val="en-US"/>
        </w:rPr>
        <w:t>m</w:t>
      </w:r>
      <w:r w:rsidR="006304C1">
        <w:rPr>
          <w:rFonts w:ascii="Times New Roman" w:hAnsi="Times New Roman"/>
          <w:sz w:val="24"/>
          <w:szCs w:val="24"/>
        </w:rPr>
        <w:t>atematika</w:t>
      </w:r>
      <w:r w:rsidRPr="00B319DF">
        <w:rPr>
          <w:rFonts w:ascii="Times New Roman" w:hAnsi="Times New Roman"/>
          <w:sz w:val="24"/>
          <w:szCs w:val="24"/>
        </w:rPr>
        <w:t xml:space="preserve"> </w:t>
      </w:r>
      <w:r w:rsidR="00450C4B">
        <w:rPr>
          <w:rFonts w:ascii="Times New Roman" w:hAnsi="Times New Roman"/>
          <w:sz w:val="24"/>
          <w:szCs w:val="24"/>
        </w:rPr>
        <w:t>mahasiswa</w:t>
      </w:r>
      <w:r w:rsidRPr="00B319DF">
        <w:rPr>
          <w:rFonts w:ascii="Times New Roman" w:hAnsi="Times New Roman"/>
          <w:sz w:val="24"/>
          <w:szCs w:val="24"/>
        </w:rPr>
        <w:t xml:space="preserve">  yang menggunakan </w:t>
      </w:r>
      <w:r w:rsidR="00331FC9">
        <w:rPr>
          <w:rFonts w:ascii="Times New Roman" w:hAnsi="Times New Roman"/>
          <w:sz w:val="24"/>
          <w:szCs w:val="24"/>
          <w:lang w:val="en-US"/>
        </w:rPr>
        <w:t>m</w:t>
      </w:r>
      <w:r w:rsidR="00331FC9">
        <w:rPr>
          <w:rFonts w:ascii="Times New Roman" w:hAnsi="Times New Roman"/>
          <w:sz w:val="24"/>
          <w:szCs w:val="24"/>
        </w:rPr>
        <w:t xml:space="preserve">odel </w:t>
      </w:r>
      <w:r w:rsidR="00331FC9">
        <w:rPr>
          <w:rFonts w:ascii="Times New Roman" w:hAnsi="Times New Roman"/>
          <w:sz w:val="24"/>
          <w:szCs w:val="24"/>
          <w:lang w:val="en-US"/>
        </w:rPr>
        <w:t>i</w:t>
      </w:r>
      <w:r w:rsidR="00F01952">
        <w:rPr>
          <w:rFonts w:ascii="Times New Roman" w:hAnsi="Times New Roman"/>
          <w:sz w:val="24"/>
          <w:szCs w:val="24"/>
        </w:rPr>
        <w:t>nkuiri</w:t>
      </w:r>
      <w:r w:rsidRPr="00B319DF">
        <w:rPr>
          <w:rFonts w:ascii="Times New Roman" w:hAnsi="Times New Roman"/>
          <w:sz w:val="24"/>
          <w:szCs w:val="24"/>
        </w:rPr>
        <w:t xml:space="preserve"> bebas dimodifikasi</w:t>
      </w:r>
      <w:r w:rsidR="00420F8C">
        <w:rPr>
          <w:rFonts w:ascii="Times New Roman" w:hAnsi="Times New Roman"/>
          <w:sz w:val="24"/>
          <w:szCs w:val="24"/>
          <w:lang w:val="en-US"/>
        </w:rPr>
        <w:t xml:space="preserve"> </w:t>
      </w:r>
      <w:r w:rsidRPr="00B319DF">
        <w:rPr>
          <w:rFonts w:ascii="Times New Roman" w:hAnsi="Times New Roman"/>
          <w:sz w:val="24"/>
          <w:szCs w:val="24"/>
        </w:rPr>
        <w:t xml:space="preserve">lebih tinggi daripada nilai hasil belajar </w:t>
      </w:r>
      <w:r w:rsidR="00450C4B">
        <w:rPr>
          <w:rFonts w:ascii="Times New Roman" w:hAnsi="Times New Roman"/>
          <w:sz w:val="24"/>
          <w:szCs w:val="24"/>
        </w:rPr>
        <w:t>mahasiswa</w:t>
      </w:r>
      <w:r w:rsidRPr="00B319DF">
        <w:rPr>
          <w:rFonts w:ascii="Times New Roman" w:hAnsi="Times New Roman"/>
          <w:sz w:val="24"/>
          <w:szCs w:val="24"/>
        </w:rPr>
        <w:t xml:space="preserve"> yang menggunakan </w:t>
      </w:r>
      <w:r w:rsidR="00331FC9">
        <w:rPr>
          <w:rFonts w:ascii="Times New Roman" w:hAnsi="Times New Roman"/>
          <w:sz w:val="24"/>
          <w:szCs w:val="24"/>
          <w:lang w:val="en-US"/>
        </w:rPr>
        <w:t>model i</w:t>
      </w:r>
      <w:r w:rsidR="00F01952">
        <w:rPr>
          <w:rFonts w:ascii="Times New Roman" w:hAnsi="Times New Roman"/>
          <w:sz w:val="24"/>
          <w:szCs w:val="24"/>
          <w:lang w:val="en-US"/>
        </w:rPr>
        <w:t>nkuiri</w:t>
      </w:r>
      <w:r w:rsidRPr="00B319DF">
        <w:rPr>
          <w:rFonts w:ascii="Times New Roman" w:hAnsi="Times New Roman"/>
          <w:sz w:val="24"/>
          <w:szCs w:val="24"/>
        </w:rPr>
        <w:t xml:space="preserve"> terbimbing pada </w:t>
      </w:r>
      <w:r w:rsidR="00450C4B">
        <w:rPr>
          <w:rFonts w:ascii="Times New Roman" w:hAnsi="Times New Roman"/>
          <w:sz w:val="24"/>
          <w:szCs w:val="24"/>
        </w:rPr>
        <w:t>mahasiswa</w:t>
      </w:r>
      <w:r w:rsidR="00331FC9">
        <w:rPr>
          <w:rFonts w:ascii="Times New Roman" w:hAnsi="Times New Roman"/>
          <w:sz w:val="24"/>
          <w:szCs w:val="24"/>
          <w:lang w:val="en-US"/>
        </w:rPr>
        <w:t xml:space="preserve"> </w:t>
      </w:r>
      <w:r w:rsidRPr="00B319DF">
        <w:rPr>
          <w:rFonts w:ascii="Times New Roman" w:hAnsi="Times New Roman"/>
          <w:sz w:val="24"/>
          <w:szCs w:val="24"/>
        </w:rPr>
        <w:t>yang mempunyai</w:t>
      </w:r>
      <w:r w:rsidR="00331FC9">
        <w:rPr>
          <w:rFonts w:ascii="Times New Roman" w:hAnsi="Times New Roman"/>
          <w:sz w:val="24"/>
          <w:szCs w:val="24"/>
          <w:lang w:val="en-US"/>
        </w:rPr>
        <w:t xml:space="preserve"> </w:t>
      </w:r>
      <w:r w:rsidRPr="00B319DF">
        <w:rPr>
          <w:rFonts w:ascii="Times New Roman" w:hAnsi="Times New Roman"/>
          <w:sz w:val="24"/>
          <w:szCs w:val="24"/>
        </w:rPr>
        <w:t>gaya kognitif F</w:t>
      </w:r>
      <w:r w:rsidR="00331FC9">
        <w:rPr>
          <w:rFonts w:ascii="Times New Roman" w:hAnsi="Times New Roman"/>
          <w:sz w:val="24"/>
          <w:szCs w:val="24"/>
        </w:rPr>
        <w:t xml:space="preserve">I setelah mengontrol </w:t>
      </w:r>
      <w:r w:rsidR="00331FC9">
        <w:rPr>
          <w:rFonts w:ascii="Times New Roman" w:hAnsi="Times New Roman"/>
          <w:sz w:val="24"/>
          <w:szCs w:val="24"/>
          <w:lang w:val="en-US"/>
        </w:rPr>
        <w:t>kemampuan awal mahasiswa</w:t>
      </w:r>
      <w:r w:rsidRPr="00B319DF">
        <w:rPr>
          <w:rFonts w:ascii="Times New Roman" w:hAnsi="Times New Roman"/>
          <w:sz w:val="24"/>
          <w:szCs w:val="24"/>
        </w:rPr>
        <w:t>.</w:t>
      </w:r>
    </w:p>
    <w:p w:rsidR="000862AC" w:rsidRPr="00331FC9" w:rsidRDefault="000862AC" w:rsidP="00B272A2">
      <w:pPr>
        <w:spacing w:after="0" w:line="360" w:lineRule="auto"/>
        <w:ind w:firstLine="720"/>
        <w:jc w:val="both"/>
        <w:rPr>
          <w:rFonts w:ascii="Times New Roman" w:hAnsi="Times New Roman"/>
          <w:sz w:val="24"/>
          <w:szCs w:val="24"/>
          <w:lang w:val="en-US"/>
        </w:rPr>
      </w:pPr>
      <w:r w:rsidRPr="00B319DF">
        <w:rPr>
          <w:rFonts w:ascii="Times New Roman" w:hAnsi="Times New Roman"/>
          <w:sz w:val="24"/>
          <w:szCs w:val="24"/>
        </w:rPr>
        <w:t xml:space="preserve">Berdasarkan hasil uji rata-rata residu diperoleh </w:t>
      </w:r>
      <w:r w:rsidRPr="00017CBB">
        <w:rPr>
          <w:rFonts w:ascii="Times New Roman" w:hAnsi="Times New Roman"/>
          <w:sz w:val="24"/>
          <w:szCs w:val="24"/>
        </w:rPr>
        <w:t xml:space="preserve">nilai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Y</m:t>
                </m:r>
              </m:e>
            </m:acc>
          </m:e>
          <m:sub>
            <m:d>
              <m:dPr>
                <m:ctrlPr>
                  <w:rPr>
                    <w:rFonts w:ascii="Cambria Math" w:hAnsi="Cambria Math"/>
                    <w:i/>
                    <w:sz w:val="24"/>
                    <w:szCs w:val="24"/>
                  </w:rPr>
                </m:ctrlPr>
              </m:dPr>
              <m:e>
                <m:r>
                  <w:rPr>
                    <w:rFonts w:ascii="Cambria Math" w:hAnsi="Cambria Math"/>
                    <w:sz w:val="24"/>
                    <w:szCs w:val="24"/>
                  </w:rPr>
                  <m:t>res</m:t>
                </m:r>
              </m:e>
            </m:d>
            <m:r>
              <w:rPr>
                <w:rFonts w:ascii="Cambria Math" w:hAnsi="Cambria Math"/>
                <w:sz w:val="24"/>
                <w:szCs w:val="24"/>
              </w:rPr>
              <m:t>A1B1</m:t>
            </m:r>
          </m:sub>
        </m:sSub>
        <m:r>
          <w:rPr>
            <w:rFonts w:ascii="Cambria Math" w:hAnsi="Cambria Math"/>
            <w:sz w:val="24"/>
            <w:szCs w:val="24"/>
          </w:rPr>
          <m:t>=</m:t>
        </m:r>
      </m:oMath>
      <w:r w:rsidRPr="00017CBB">
        <w:rPr>
          <w:rFonts w:ascii="Times New Roman" w:hAnsi="Times New Roman"/>
          <w:sz w:val="24"/>
          <w:szCs w:val="24"/>
        </w:rPr>
        <w:t>84,32</w:t>
      </w:r>
      <w:r>
        <w:rPr>
          <w:rFonts w:ascii="Times New Roman" w:hAnsi="Times New Roman"/>
          <w:sz w:val="24"/>
          <w:szCs w:val="24"/>
        </w:rPr>
        <w:t xml:space="preserve"> </w:t>
      </w:r>
      <w:r w:rsidRPr="00017CBB">
        <w:rPr>
          <w:rFonts w:ascii="Times New Roman" w:hAnsi="Times New Roman"/>
          <w:sz w:val="24"/>
          <w:szCs w:val="24"/>
        </w:rPr>
        <w:t>&gt;</w:t>
      </w:r>
      <w:r>
        <w:rPr>
          <w:rFonts w:ascii="Times New Roman" w:hAnsi="Times New Roman"/>
          <w:sz w:val="24"/>
          <w:szCs w:val="24"/>
        </w:rPr>
        <w:t xml:space="preserv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Y</m:t>
                </m:r>
              </m:e>
            </m:acc>
          </m:e>
          <m:sub>
            <m:d>
              <m:dPr>
                <m:ctrlPr>
                  <w:rPr>
                    <w:rFonts w:ascii="Cambria Math" w:hAnsi="Cambria Math"/>
                    <w:i/>
                    <w:sz w:val="24"/>
                    <w:szCs w:val="24"/>
                  </w:rPr>
                </m:ctrlPr>
              </m:dPr>
              <m:e>
                <m:r>
                  <w:rPr>
                    <w:rFonts w:ascii="Cambria Math" w:hAnsi="Cambria Math"/>
                    <w:sz w:val="24"/>
                    <w:szCs w:val="24"/>
                  </w:rPr>
                  <m:t>res</m:t>
                </m:r>
              </m:e>
            </m:d>
            <m:r>
              <w:rPr>
                <w:rFonts w:ascii="Cambria Math" w:hAnsi="Cambria Math"/>
                <w:sz w:val="24"/>
                <w:szCs w:val="24"/>
              </w:rPr>
              <m:t>A2B1</m:t>
            </m:r>
          </m:sub>
        </m:sSub>
        <m:r>
          <w:rPr>
            <w:rFonts w:ascii="Cambria Math" w:hAnsi="Cambria Math"/>
            <w:sz w:val="24"/>
            <w:szCs w:val="24"/>
          </w:rPr>
          <m:t>=</m:t>
        </m:r>
      </m:oMath>
      <w:r w:rsidRPr="00017CBB">
        <w:rPr>
          <w:rFonts w:ascii="Times New Roman" w:hAnsi="Times New Roman"/>
          <w:sz w:val="24"/>
          <w:szCs w:val="24"/>
        </w:rPr>
        <w:t>71,63</w:t>
      </w:r>
      <w:r w:rsidRPr="00B319DF">
        <w:rPr>
          <w:rFonts w:ascii="Times New Roman" w:hAnsi="Times New Roman"/>
          <w:sz w:val="24"/>
          <w:szCs w:val="24"/>
        </w:rPr>
        <w:t xml:space="preserve">. Hal ini menjukkan bahwa hasil belajar </w:t>
      </w:r>
      <w:r w:rsidR="00331FC9">
        <w:rPr>
          <w:rFonts w:ascii="Times New Roman" w:hAnsi="Times New Roman"/>
          <w:sz w:val="24"/>
          <w:szCs w:val="24"/>
          <w:lang w:val="en-US"/>
        </w:rPr>
        <w:t>m</w:t>
      </w:r>
      <w:r w:rsidR="006304C1">
        <w:rPr>
          <w:rFonts w:ascii="Times New Roman" w:hAnsi="Times New Roman"/>
          <w:sz w:val="24"/>
          <w:szCs w:val="24"/>
        </w:rPr>
        <w:t>atematika</w:t>
      </w:r>
      <w:r w:rsidRPr="00B319DF">
        <w:rPr>
          <w:rFonts w:ascii="Times New Roman" w:hAnsi="Times New Roman"/>
          <w:sz w:val="24"/>
          <w:szCs w:val="24"/>
        </w:rPr>
        <w:t xml:space="preserve"> </w:t>
      </w:r>
      <w:r w:rsidR="00450C4B">
        <w:rPr>
          <w:rFonts w:ascii="Times New Roman" w:hAnsi="Times New Roman"/>
          <w:sz w:val="24"/>
          <w:szCs w:val="24"/>
        </w:rPr>
        <w:t>mahasiswa</w:t>
      </w:r>
      <w:r w:rsidRPr="00B319DF">
        <w:rPr>
          <w:rFonts w:ascii="Times New Roman" w:hAnsi="Times New Roman"/>
          <w:sz w:val="24"/>
          <w:szCs w:val="24"/>
        </w:rPr>
        <w:t xml:space="preserve">  yang diajar menggunakan </w:t>
      </w:r>
      <w:r w:rsidR="007D77CD">
        <w:rPr>
          <w:rFonts w:ascii="Times New Roman" w:hAnsi="Times New Roman"/>
          <w:sz w:val="24"/>
          <w:szCs w:val="24"/>
          <w:lang w:val="en-US"/>
        </w:rPr>
        <w:t>m</w:t>
      </w:r>
      <w:r w:rsidR="00341329">
        <w:rPr>
          <w:rFonts w:ascii="Times New Roman" w:hAnsi="Times New Roman"/>
          <w:sz w:val="24"/>
          <w:szCs w:val="24"/>
        </w:rPr>
        <w:t>odel</w:t>
      </w:r>
      <w:r w:rsidRPr="00B319DF">
        <w:rPr>
          <w:rFonts w:ascii="Times New Roman" w:hAnsi="Times New Roman"/>
          <w:sz w:val="24"/>
          <w:szCs w:val="24"/>
        </w:rPr>
        <w:t xml:space="preserve"> inkuiri bebas dimodifikasi lebih tinggi dibandingkan hasil belajar </w:t>
      </w:r>
      <w:r w:rsidR="00450C4B">
        <w:rPr>
          <w:rFonts w:ascii="Times New Roman" w:hAnsi="Times New Roman"/>
          <w:sz w:val="24"/>
          <w:szCs w:val="24"/>
        </w:rPr>
        <w:t>mahasiswa</w:t>
      </w:r>
      <w:r w:rsidRPr="00B319DF">
        <w:rPr>
          <w:rFonts w:ascii="Times New Roman" w:hAnsi="Times New Roman"/>
          <w:sz w:val="24"/>
          <w:szCs w:val="24"/>
        </w:rPr>
        <w:t xml:space="preserve"> yang diajar dengan </w:t>
      </w:r>
      <w:r w:rsidR="007D77CD">
        <w:rPr>
          <w:rFonts w:ascii="Times New Roman" w:hAnsi="Times New Roman"/>
          <w:sz w:val="24"/>
          <w:szCs w:val="24"/>
          <w:lang w:val="en-US"/>
        </w:rPr>
        <w:t>m</w:t>
      </w:r>
      <w:r w:rsidR="00341329">
        <w:rPr>
          <w:rFonts w:ascii="Times New Roman" w:hAnsi="Times New Roman"/>
          <w:sz w:val="24"/>
          <w:szCs w:val="24"/>
        </w:rPr>
        <w:t>odel</w:t>
      </w:r>
      <w:r w:rsidRPr="00B319DF">
        <w:rPr>
          <w:rFonts w:ascii="Times New Roman" w:hAnsi="Times New Roman"/>
          <w:sz w:val="24"/>
          <w:szCs w:val="24"/>
        </w:rPr>
        <w:t xml:space="preserve"> inkuiri terbimbing pada </w:t>
      </w:r>
      <w:r w:rsidR="00450C4B">
        <w:rPr>
          <w:rFonts w:ascii="Times New Roman" w:hAnsi="Times New Roman"/>
          <w:sz w:val="24"/>
          <w:szCs w:val="24"/>
        </w:rPr>
        <w:t>mahasiswa</w:t>
      </w:r>
      <w:r w:rsidRPr="00B319DF">
        <w:rPr>
          <w:rFonts w:ascii="Times New Roman" w:hAnsi="Times New Roman"/>
          <w:sz w:val="24"/>
          <w:szCs w:val="24"/>
        </w:rPr>
        <w:t xml:space="preserve"> yang mempunyai gaya kognitif FI. Hasil ini juga menunjukkan bahwa </w:t>
      </w:r>
      <w:r w:rsidR="00450C4B">
        <w:rPr>
          <w:rFonts w:ascii="Times New Roman" w:hAnsi="Times New Roman"/>
          <w:sz w:val="24"/>
          <w:szCs w:val="24"/>
        </w:rPr>
        <w:t>mahasiswa</w:t>
      </w:r>
      <w:r w:rsidRPr="00B319DF">
        <w:rPr>
          <w:rFonts w:ascii="Times New Roman" w:hAnsi="Times New Roman"/>
          <w:sz w:val="24"/>
          <w:szCs w:val="24"/>
        </w:rPr>
        <w:t xml:space="preserve"> yang mempunyai gaya kognitif FI</w:t>
      </w:r>
      <w:r w:rsidR="007D77CD">
        <w:rPr>
          <w:rFonts w:ascii="Times New Roman" w:hAnsi="Times New Roman"/>
          <w:sz w:val="24"/>
          <w:szCs w:val="24"/>
          <w:lang w:val="en-US"/>
        </w:rPr>
        <w:t xml:space="preserve"> </w:t>
      </w:r>
      <w:r w:rsidRPr="00B319DF">
        <w:rPr>
          <w:rFonts w:ascii="Times New Roman" w:hAnsi="Times New Roman"/>
          <w:sz w:val="24"/>
          <w:szCs w:val="24"/>
        </w:rPr>
        <w:t xml:space="preserve">sangat tepat diterapkan pendekatan pembelajaran inkuiri bebas dimodifikasi. Dengan demikian dapat disimpulkan bahwa hasil belajar </w:t>
      </w:r>
      <w:r w:rsidR="00331FC9">
        <w:rPr>
          <w:rFonts w:ascii="Times New Roman" w:hAnsi="Times New Roman"/>
          <w:sz w:val="24"/>
          <w:szCs w:val="24"/>
          <w:lang w:val="en-US"/>
        </w:rPr>
        <w:t>m</w:t>
      </w:r>
      <w:r w:rsidR="006304C1">
        <w:rPr>
          <w:rFonts w:ascii="Times New Roman" w:hAnsi="Times New Roman"/>
          <w:sz w:val="24"/>
          <w:szCs w:val="24"/>
        </w:rPr>
        <w:t>atematika</w:t>
      </w:r>
      <w:r w:rsidRPr="00B319DF">
        <w:rPr>
          <w:rFonts w:ascii="Times New Roman" w:hAnsi="Times New Roman"/>
          <w:sz w:val="24"/>
          <w:szCs w:val="24"/>
        </w:rPr>
        <w:t xml:space="preserve"> </w:t>
      </w:r>
      <w:r w:rsidR="00450C4B">
        <w:rPr>
          <w:rFonts w:ascii="Times New Roman" w:hAnsi="Times New Roman"/>
          <w:sz w:val="24"/>
          <w:szCs w:val="24"/>
        </w:rPr>
        <w:t>mahasiswa</w:t>
      </w:r>
      <w:r w:rsidRPr="00B319DF">
        <w:rPr>
          <w:rFonts w:ascii="Times New Roman" w:hAnsi="Times New Roman"/>
          <w:sz w:val="24"/>
          <w:szCs w:val="24"/>
        </w:rPr>
        <w:t xml:space="preserve">  yang diajar dengan </w:t>
      </w:r>
      <w:r w:rsidR="00331FC9">
        <w:rPr>
          <w:rFonts w:ascii="Times New Roman" w:hAnsi="Times New Roman"/>
          <w:sz w:val="24"/>
          <w:szCs w:val="24"/>
          <w:lang w:val="en-US"/>
        </w:rPr>
        <w:t>model i</w:t>
      </w:r>
      <w:r w:rsidR="00F01952">
        <w:rPr>
          <w:rFonts w:ascii="Times New Roman" w:hAnsi="Times New Roman"/>
          <w:sz w:val="24"/>
          <w:szCs w:val="24"/>
          <w:lang w:val="en-US"/>
        </w:rPr>
        <w:t>nkuiri</w:t>
      </w:r>
      <w:r w:rsidR="00331FC9">
        <w:rPr>
          <w:rFonts w:ascii="Times New Roman" w:hAnsi="Times New Roman"/>
          <w:sz w:val="24"/>
          <w:szCs w:val="24"/>
        </w:rPr>
        <w:t xml:space="preserve"> bebas dimodifikasi lebih </w:t>
      </w:r>
      <w:r w:rsidR="00331FC9">
        <w:rPr>
          <w:rFonts w:ascii="Times New Roman" w:hAnsi="Times New Roman"/>
          <w:sz w:val="24"/>
          <w:szCs w:val="24"/>
          <w:lang w:val="en-US"/>
        </w:rPr>
        <w:t>tinggi</w:t>
      </w:r>
      <w:r w:rsidRPr="00B319DF">
        <w:rPr>
          <w:rFonts w:ascii="Times New Roman" w:hAnsi="Times New Roman"/>
          <w:sz w:val="24"/>
          <w:szCs w:val="24"/>
        </w:rPr>
        <w:t xml:space="preserve"> daripada hasil belajar </w:t>
      </w:r>
      <w:r w:rsidR="00450C4B">
        <w:rPr>
          <w:rFonts w:ascii="Times New Roman" w:hAnsi="Times New Roman"/>
          <w:sz w:val="24"/>
          <w:szCs w:val="24"/>
        </w:rPr>
        <w:t>mahasiswa</w:t>
      </w:r>
      <w:r w:rsidRPr="00B319DF">
        <w:rPr>
          <w:rFonts w:ascii="Times New Roman" w:hAnsi="Times New Roman"/>
          <w:sz w:val="24"/>
          <w:szCs w:val="24"/>
        </w:rPr>
        <w:t xml:space="preserve"> yang diajar dengan menggunakan </w:t>
      </w:r>
      <w:r w:rsidR="00331FC9">
        <w:rPr>
          <w:rFonts w:ascii="Times New Roman" w:hAnsi="Times New Roman"/>
          <w:sz w:val="24"/>
          <w:szCs w:val="24"/>
          <w:lang w:val="en-US"/>
        </w:rPr>
        <w:t>model i</w:t>
      </w:r>
      <w:r w:rsidR="00F01952">
        <w:rPr>
          <w:rFonts w:ascii="Times New Roman" w:hAnsi="Times New Roman"/>
          <w:sz w:val="24"/>
          <w:szCs w:val="24"/>
          <w:lang w:val="en-US"/>
        </w:rPr>
        <w:t>nkuiri</w:t>
      </w:r>
      <w:r w:rsidRPr="00B319DF">
        <w:rPr>
          <w:rFonts w:ascii="Times New Roman" w:hAnsi="Times New Roman"/>
          <w:sz w:val="24"/>
          <w:szCs w:val="24"/>
        </w:rPr>
        <w:t xml:space="preserve"> terbimbing, untuk </w:t>
      </w:r>
      <w:r w:rsidR="00450C4B">
        <w:rPr>
          <w:rFonts w:ascii="Times New Roman" w:hAnsi="Times New Roman"/>
          <w:sz w:val="24"/>
          <w:szCs w:val="24"/>
        </w:rPr>
        <w:t>mahasiswa</w:t>
      </w:r>
      <w:r w:rsidR="00331FC9">
        <w:rPr>
          <w:rFonts w:ascii="Times New Roman" w:hAnsi="Times New Roman"/>
          <w:sz w:val="24"/>
          <w:szCs w:val="24"/>
        </w:rPr>
        <w:t xml:space="preserve"> yang memiliki </w:t>
      </w:r>
      <w:r w:rsidRPr="00B319DF">
        <w:rPr>
          <w:rFonts w:ascii="Times New Roman" w:hAnsi="Times New Roman"/>
          <w:sz w:val="24"/>
          <w:szCs w:val="24"/>
        </w:rPr>
        <w:t>gaya kognitif FI setelah men</w:t>
      </w:r>
      <w:r w:rsidR="00331FC9">
        <w:rPr>
          <w:rFonts w:ascii="Times New Roman" w:hAnsi="Times New Roman"/>
          <w:sz w:val="24"/>
          <w:szCs w:val="24"/>
        </w:rPr>
        <w:t xml:space="preserve">gontrol </w:t>
      </w:r>
      <w:r w:rsidR="00331FC9">
        <w:rPr>
          <w:rFonts w:ascii="Times New Roman" w:hAnsi="Times New Roman"/>
          <w:sz w:val="24"/>
          <w:szCs w:val="24"/>
          <w:lang w:val="en-US"/>
        </w:rPr>
        <w:t>kemampuan awal mahasiswa.</w:t>
      </w:r>
    </w:p>
    <w:p w:rsidR="000862AC" w:rsidRPr="00B319DF" w:rsidRDefault="000862AC" w:rsidP="000862AC">
      <w:pPr>
        <w:spacing w:after="0" w:line="360" w:lineRule="auto"/>
        <w:ind w:firstLine="720"/>
        <w:jc w:val="both"/>
        <w:rPr>
          <w:rFonts w:ascii="Times New Roman" w:hAnsi="Times New Roman"/>
          <w:sz w:val="24"/>
          <w:szCs w:val="24"/>
        </w:rPr>
      </w:pPr>
      <w:r w:rsidRPr="00B319DF">
        <w:rPr>
          <w:rFonts w:ascii="Times New Roman" w:hAnsi="Times New Roman"/>
          <w:sz w:val="24"/>
          <w:szCs w:val="24"/>
        </w:rPr>
        <w:t xml:space="preserve">Selanjutnya hipotesis penelitian yang menyatakan bahwa hasil belajar </w:t>
      </w:r>
      <w:r w:rsidR="00796AE7">
        <w:rPr>
          <w:rFonts w:ascii="Times New Roman" w:hAnsi="Times New Roman"/>
          <w:sz w:val="24"/>
          <w:szCs w:val="24"/>
          <w:lang w:val="en-US"/>
        </w:rPr>
        <w:t>m</w:t>
      </w:r>
      <w:r w:rsidR="006304C1">
        <w:rPr>
          <w:rFonts w:ascii="Times New Roman" w:hAnsi="Times New Roman"/>
          <w:sz w:val="24"/>
          <w:szCs w:val="24"/>
        </w:rPr>
        <w:t>atematika</w:t>
      </w:r>
      <w:r w:rsidRPr="00B319DF">
        <w:rPr>
          <w:rFonts w:ascii="Times New Roman" w:hAnsi="Times New Roman"/>
          <w:sz w:val="24"/>
          <w:szCs w:val="24"/>
        </w:rPr>
        <w:t xml:space="preserve"> </w:t>
      </w:r>
      <w:r w:rsidR="00450C4B">
        <w:rPr>
          <w:rFonts w:ascii="Times New Roman" w:hAnsi="Times New Roman"/>
          <w:sz w:val="24"/>
          <w:szCs w:val="24"/>
        </w:rPr>
        <w:t>mahasiswa</w:t>
      </w:r>
      <w:r w:rsidRPr="00B319DF">
        <w:rPr>
          <w:rFonts w:ascii="Times New Roman" w:hAnsi="Times New Roman"/>
          <w:sz w:val="24"/>
          <w:szCs w:val="24"/>
        </w:rPr>
        <w:t xml:space="preserve"> yang menggunakan </w:t>
      </w:r>
      <w:r w:rsidR="00796AE7">
        <w:rPr>
          <w:rFonts w:ascii="Times New Roman" w:hAnsi="Times New Roman"/>
          <w:sz w:val="24"/>
          <w:szCs w:val="24"/>
          <w:lang w:val="en-US"/>
        </w:rPr>
        <w:t>model i</w:t>
      </w:r>
      <w:r w:rsidR="00F01952">
        <w:rPr>
          <w:rFonts w:ascii="Times New Roman" w:hAnsi="Times New Roman"/>
          <w:sz w:val="24"/>
          <w:szCs w:val="24"/>
          <w:lang w:val="en-US"/>
        </w:rPr>
        <w:t>nkuiri</w:t>
      </w:r>
      <w:r w:rsidRPr="00B319DF">
        <w:rPr>
          <w:rFonts w:ascii="Times New Roman" w:hAnsi="Times New Roman"/>
          <w:sz w:val="24"/>
          <w:szCs w:val="24"/>
        </w:rPr>
        <w:t xml:space="preserve"> bebas dimodifikasi lebih ti</w:t>
      </w:r>
      <w:r w:rsidR="007D77CD">
        <w:rPr>
          <w:rFonts w:ascii="Times New Roman" w:hAnsi="Times New Roman"/>
          <w:sz w:val="24"/>
          <w:szCs w:val="24"/>
          <w:lang w:val="en-US"/>
        </w:rPr>
        <w:t>n</w:t>
      </w:r>
      <w:r w:rsidRPr="00B319DF">
        <w:rPr>
          <w:rFonts w:ascii="Times New Roman" w:hAnsi="Times New Roman"/>
          <w:sz w:val="24"/>
          <w:szCs w:val="24"/>
        </w:rPr>
        <w:t xml:space="preserve">ggi daripada </w:t>
      </w:r>
      <w:r w:rsidR="00450C4B">
        <w:rPr>
          <w:rFonts w:ascii="Times New Roman" w:hAnsi="Times New Roman"/>
          <w:sz w:val="24"/>
          <w:szCs w:val="24"/>
        </w:rPr>
        <w:t>mahasiswa</w:t>
      </w:r>
      <w:r w:rsidRPr="00B319DF">
        <w:rPr>
          <w:rFonts w:ascii="Times New Roman" w:hAnsi="Times New Roman"/>
          <w:sz w:val="24"/>
          <w:szCs w:val="24"/>
        </w:rPr>
        <w:t xml:space="preserve"> yang menggunakan </w:t>
      </w:r>
      <w:r w:rsidR="00796AE7">
        <w:rPr>
          <w:rFonts w:ascii="Times New Roman" w:hAnsi="Times New Roman"/>
          <w:sz w:val="24"/>
          <w:szCs w:val="24"/>
          <w:lang w:val="en-US"/>
        </w:rPr>
        <w:t>model i</w:t>
      </w:r>
      <w:r w:rsidR="00F01952">
        <w:rPr>
          <w:rFonts w:ascii="Times New Roman" w:hAnsi="Times New Roman"/>
          <w:sz w:val="24"/>
          <w:szCs w:val="24"/>
          <w:lang w:val="en-US"/>
        </w:rPr>
        <w:t>nkuiri</w:t>
      </w:r>
      <w:r w:rsidRPr="00B319DF">
        <w:rPr>
          <w:rFonts w:ascii="Times New Roman" w:hAnsi="Times New Roman"/>
          <w:sz w:val="24"/>
          <w:szCs w:val="24"/>
        </w:rPr>
        <w:t xml:space="preserve"> terbimbing pada </w:t>
      </w:r>
      <w:r w:rsidR="00450C4B">
        <w:rPr>
          <w:rFonts w:ascii="Times New Roman" w:hAnsi="Times New Roman"/>
          <w:sz w:val="24"/>
          <w:szCs w:val="24"/>
        </w:rPr>
        <w:t>mahasiswa</w:t>
      </w:r>
      <w:r w:rsidRPr="00B319DF">
        <w:rPr>
          <w:rFonts w:ascii="Times New Roman" w:hAnsi="Times New Roman"/>
          <w:sz w:val="24"/>
          <w:szCs w:val="24"/>
        </w:rPr>
        <w:t xml:space="preserve"> yang mempunyai gaya kognitif FI setelah mengontrol inteligensi teruji kebenarannya.</w:t>
      </w:r>
    </w:p>
    <w:p w:rsidR="00493F59" w:rsidRDefault="00493F59" w:rsidP="000862AC">
      <w:pPr>
        <w:pStyle w:val="ListParagraph"/>
        <w:spacing w:line="240" w:lineRule="auto"/>
        <w:ind w:left="0"/>
        <w:jc w:val="both"/>
        <w:rPr>
          <w:rFonts w:ascii="Times New Roman" w:hAnsi="Times New Roman"/>
          <w:b/>
          <w:i/>
          <w:sz w:val="24"/>
          <w:szCs w:val="24"/>
          <w:lang w:val="en-US"/>
        </w:rPr>
      </w:pPr>
    </w:p>
    <w:p w:rsidR="000862AC" w:rsidRPr="00FE0C25" w:rsidRDefault="00331FC9" w:rsidP="000862AC">
      <w:pPr>
        <w:pStyle w:val="ListParagraph"/>
        <w:spacing w:line="240" w:lineRule="auto"/>
        <w:ind w:left="0"/>
        <w:jc w:val="both"/>
        <w:rPr>
          <w:rFonts w:ascii="Times New Roman" w:hAnsi="Times New Roman"/>
          <w:b/>
          <w:i/>
          <w:sz w:val="24"/>
          <w:szCs w:val="24"/>
          <w:lang w:val="en-US"/>
        </w:rPr>
      </w:pPr>
      <w:r>
        <w:rPr>
          <w:rFonts w:ascii="Times New Roman" w:hAnsi="Times New Roman"/>
          <w:b/>
          <w:i/>
          <w:sz w:val="24"/>
          <w:szCs w:val="24"/>
          <w:lang w:val="en-US"/>
        </w:rPr>
        <w:t>H</w:t>
      </w:r>
      <w:r w:rsidR="000862AC" w:rsidRPr="00B319DF">
        <w:rPr>
          <w:rFonts w:ascii="Times New Roman" w:hAnsi="Times New Roman"/>
          <w:b/>
          <w:i/>
          <w:sz w:val="24"/>
          <w:szCs w:val="24"/>
        </w:rPr>
        <w:t xml:space="preserve">asil belajar </w:t>
      </w:r>
      <w:r w:rsidR="005F1179">
        <w:rPr>
          <w:rFonts w:ascii="Times New Roman" w:hAnsi="Times New Roman"/>
          <w:b/>
          <w:i/>
          <w:sz w:val="24"/>
          <w:szCs w:val="24"/>
          <w:lang w:val="en-US"/>
        </w:rPr>
        <w:t>m</w:t>
      </w:r>
      <w:r w:rsidR="006304C1">
        <w:rPr>
          <w:rFonts w:ascii="Times New Roman" w:hAnsi="Times New Roman"/>
          <w:b/>
          <w:i/>
          <w:sz w:val="24"/>
          <w:szCs w:val="24"/>
        </w:rPr>
        <w:t>atematika</w:t>
      </w:r>
      <w:r w:rsidR="000862AC" w:rsidRPr="00B319DF">
        <w:rPr>
          <w:rFonts w:ascii="Times New Roman" w:hAnsi="Times New Roman"/>
          <w:b/>
          <w:i/>
          <w:sz w:val="24"/>
          <w:szCs w:val="24"/>
        </w:rPr>
        <w:t xml:space="preserve"> </w:t>
      </w:r>
      <w:proofErr w:type="gramStart"/>
      <w:r w:rsidR="00450C4B">
        <w:rPr>
          <w:rFonts w:ascii="Times New Roman" w:hAnsi="Times New Roman"/>
          <w:b/>
          <w:i/>
          <w:sz w:val="24"/>
          <w:szCs w:val="24"/>
        </w:rPr>
        <w:t>mahasiswa</w:t>
      </w:r>
      <w:r w:rsidR="000862AC" w:rsidRPr="00B319DF">
        <w:rPr>
          <w:rFonts w:ascii="Times New Roman" w:hAnsi="Times New Roman"/>
          <w:b/>
          <w:i/>
          <w:sz w:val="24"/>
          <w:szCs w:val="24"/>
        </w:rPr>
        <w:t xml:space="preserve">  yang</w:t>
      </w:r>
      <w:proofErr w:type="gramEnd"/>
      <w:r w:rsidR="000862AC" w:rsidRPr="00B319DF">
        <w:rPr>
          <w:rFonts w:ascii="Times New Roman" w:hAnsi="Times New Roman"/>
          <w:b/>
          <w:i/>
          <w:sz w:val="24"/>
          <w:szCs w:val="24"/>
        </w:rPr>
        <w:t xml:space="preserve"> menggunakan </w:t>
      </w:r>
      <w:r w:rsidR="005F1179">
        <w:rPr>
          <w:rFonts w:ascii="Times New Roman" w:hAnsi="Times New Roman"/>
          <w:b/>
          <w:i/>
          <w:sz w:val="24"/>
          <w:szCs w:val="24"/>
          <w:lang w:val="en-US"/>
        </w:rPr>
        <w:t>m</w:t>
      </w:r>
      <w:r w:rsidR="005F1179">
        <w:rPr>
          <w:rFonts w:ascii="Times New Roman" w:hAnsi="Times New Roman"/>
          <w:b/>
          <w:i/>
          <w:sz w:val="24"/>
          <w:szCs w:val="24"/>
        </w:rPr>
        <w:t xml:space="preserve">odel </w:t>
      </w:r>
      <w:r w:rsidR="005F1179">
        <w:rPr>
          <w:rFonts w:ascii="Times New Roman" w:hAnsi="Times New Roman"/>
          <w:b/>
          <w:i/>
          <w:sz w:val="24"/>
          <w:szCs w:val="24"/>
          <w:lang w:val="en-US"/>
        </w:rPr>
        <w:t>i</w:t>
      </w:r>
      <w:r w:rsidR="00F01952">
        <w:rPr>
          <w:rFonts w:ascii="Times New Roman" w:hAnsi="Times New Roman"/>
          <w:b/>
          <w:i/>
          <w:sz w:val="24"/>
          <w:szCs w:val="24"/>
        </w:rPr>
        <w:t>nkuiri</w:t>
      </w:r>
      <w:r w:rsidR="000862AC" w:rsidRPr="00B319DF">
        <w:rPr>
          <w:rFonts w:ascii="Times New Roman" w:hAnsi="Times New Roman"/>
          <w:b/>
          <w:i/>
          <w:sz w:val="24"/>
          <w:szCs w:val="24"/>
        </w:rPr>
        <w:t xml:space="preserve"> bebas dimodifikasi dan inkuiri terbimbing, pada </w:t>
      </w:r>
      <w:r w:rsidR="00450C4B">
        <w:rPr>
          <w:rFonts w:ascii="Times New Roman" w:hAnsi="Times New Roman"/>
          <w:b/>
          <w:i/>
          <w:sz w:val="24"/>
          <w:szCs w:val="24"/>
        </w:rPr>
        <w:t>mahasiswa</w:t>
      </w:r>
      <w:r w:rsidR="000862AC" w:rsidRPr="00B319DF">
        <w:rPr>
          <w:rFonts w:ascii="Times New Roman" w:hAnsi="Times New Roman"/>
          <w:b/>
          <w:i/>
          <w:sz w:val="24"/>
          <w:szCs w:val="24"/>
        </w:rPr>
        <w:t xml:space="preserve"> yang mempunyai gaya kognitif F</w:t>
      </w:r>
      <w:r w:rsidR="002D54CD">
        <w:rPr>
          <w:rFonts w:ascii="Times New Roman" w:hAnsi="Times New Roman"/>
          <w:b/>
          <w:i/>
          <w:sz w:val="24"/>
          <w:szCs w:val="24"/>
        </w:rPr>
        <w:t xml:space="preserve">D setelah mengontrol </w:t>
      </w:r>
      <w:r w:rsidR="002D54CD">
        <w:rPr>
          <w:rFonts w:ascii="Times New Roman" w:hAnsi="Times New Roman"/>
          <w:b/>
          <w:i/>
          <w:sz w:val="24"/>
          <w:szCs w:val="24"/>
          <w:lang w:val="en-US"/>
        </w:rPr>
        <w:t>kemampuan awal mahasiswa</w:t>
      </w:r>
      <w:r w:rsidR="00FE0C25">
        <w:rPr>
          <w:rFonts w:ascii="Times New Roman" w:hAnsi="Times New Roman"/>
          <w:b/>
          <w:i/>
          <w:sz w:val="24"/>
          <w:szCs w:val="24"/>
        </w:rPr>
        <w:t xml:space="preserve">. </w:t>
      </w:r>
    </w:p>
    <w:p w:rsidR="000862AC" w:rsidRPr="007D77CD" w:rsidRDefault="000862AC" w:rsidP="00B272A2">
      <w:pPr>
        <w:spacing w:after="0" w:line="360" w:lineRule="auto"/>
        <w:ind w:firstLine="567"/>
        <w:jc w:val="both"/>
        <w:rPr>
          <w:rFonts w:ascii="Times New Roman" w:hAnsi="Times New Roman"/>
          <w:sz w:val="24"/>
          <w:szCs w:val="24"/>
          <w:lang w:val="en-US"/>
        </w:rPr>
      </w:pPr>
      <w:r w:rsidRPr="00B319DF">
        <w:rPr>
          <w:rFonts w:ascii="Times New Roman" w:hAnsi="Times New Roman"/>
          <w:sz w:val="24"/>
          <w:szCs w:val="24"/>
        </w:rPr>
        <w:t xml:space="preserve">Berdasarkan hasil uji lanjut dengan uji </w:t>
      </w:r>
      <w:r w:rsidR="00B272A2">
        <w:rPr>
          <w:rFonts w:ascii="Times New Roman" w:hAnsi="Times New Roman"/>
          <w:sz w:val="24"/>
          <w:szCs w:val="24"/>
        </w:rPr>
        <w:t>Scheffe</w:t>
      </w:r>
      <w:r w:rsidRPr="00B319DF">
        <w:rPr>
          <w:rFonts w:ascii="Times New Roman" w:hAnsi="Times New Roman"/>
          <w:sz w:val="24"/>
          <w:szCs w:val="24"/>
        </w:rPr>
        <w:t xml:space="preserve"> diketahui bahwa perbandingan hasil belajar </w:t>
      </w:r>
      <w:r w:rsidR="00796AE7">
        <w:rPr>
          <w:rFonts w:ascii="Times New Roman" w:hAnsi="Times New Roman"/>
          <w:sz w:val="24"/>
          <w:szCs w:val="24"/>
          <w:lang w:val="en-US"/>
        </w:rPr>
        <w:t>m</w:t>
      </w:r>
      <w:r w:rsidR="006304C1">
        <w:rPr>
          <w:rFonts w:ascii="Times New Roman" w:hAnsi="Times New Roman"/>
          <w:sz w:val="24"/>
          <w:szCs w:val="24"/>
        </w:rPr>
        <w:t>atematika</w:t>
      </w:r>
      <w:r w:rsidRPr="00B319DF">
        <w:rPr>
          <w:rFonts w:ascii="Times New Roman" w:hAnsi="Times New Roman"/>
          <w:sz w:val="24"/>
          <w:szCs w:val="24"/>
        </w:rPr>
        <w:t xml:space="preserve"> </w:t>
      </w:r>
      <w:r w:rsidR="00450C4B">
        <w:rPr>
          <w:rFonts w:ascii="Times New Roman" w:hAnsi="Times New Roman"/>
          <w:sz w:val="24"/>
          <w:szCs w:val="24"/>
        </w:rPr>
        <w:t>mahasiswa</w:t>
      </w:r>
      <w:r w:rsidRPr="00B319DF">
        <w:rPr>
          <w:rFonts w:ascii="Times New Roman" w:hAnsi="Times New Roman"/>
          <w:sz w:val="24"/>
          <w:szCs w:val="24"/>
        </w:rPr>
        <w:t xml:space="preserve">  yang diajar menggunakan </w:t>
      </w:r>
      <w:r w:rsidR="00796AE7">
        <w:rPr>
          <w:rFonts w:ascii="Times New Roman" w:hAnsi="Times New Roman"/>
          <w:sz w:val="24"/>
          <w:szCs w:val="24"/>
          <w:lang w:val="en-US"/>
        </w:rPr>
        <w:t>model i</w:t>
      </w:r>
      <w:r w:rsidR="00F01952">
        <w:rPr>
          <w:rFonts w:ascii="Times New Roman" w:hAnsi="Times New Roman"/>
          <w:sz w:val="24"/>
          <w:szCs w:val="24"/>
          <w:lang w:val="en-US"/>
        </w:rPr>
        <w:t>nkuiri</w:t>
      </w:r>
      <w:r w:rsidRPr="00B319DF">
        <w:rPr>
          <w:rFonts w:ascii="Times New Roman" w:hAnsi="Times New Roman"/>
          <w:sz w:val="24"/>
          <w:szCs w:val="24"/>
        </w:rPr>
        <w:t xml:space="preserve"> bebas dimodifikasi dan inkuiri terbimbing pada </w:t>
      </w:r>
      <w:r w:rsidR="00450C4B">
        <w:rPr>
          <w:rFonts w:ascii="Times New Roman" w:hAnsi="Times New Roman"/>
          <w:sz w:val="24"/>
          <w:szCs w:val="24"/>
        </w:rPr>
        <w:t>mahasiswa</w:t>
      </w:r>
      <w:r w:rsidRPr="00B319DF">
        <w:rPr>
          <w:rFonts w:ascii="Times New Roman" w:hAnsi="Times New Roman"/>
          <w:sz w:val="24"/>
          <w:szCs w:val="24"/>
        </w:rPr>
        <w:t xml:space="preserve"> yang mempunyai gaya kognitif FD diperoleh nilai </w:t>
      </w:r>
      <w:r w:rsidRPr="00017CBB">
        <w:rPr>
          <w:rFonts w:ascii="Times New Roman" w:hAnsi="Times New Roman"/>
          <w:sz w:val="24"/>
          <w:szCs w:val="24"/>
        </w:rPr>
        <w:t>F</w:t>
      </w:r>
      <w:r w:rsidRPr="00017CBB">
        <w:rPr>
          <w:rFonts w:ascii="Times New Roman" w:hAnsi="Times New Roman"/>
          <w:sz w:val="24"/>
          <w:szCs w:val="24"/>
          <w:vertAlign w:val="subscript"/>
        </w:rPr>
        <w:t xml:space="preserve">hitung </w:t>
      </w:r>
      <w:r w:rsidRPr="00017CBB">
        <w:rPr>
          <w:rFonts w:ascii="Times New Roman" w:hAnsi="Times New Roman"/>
          <w:sz w:val="24"/>
          <w:szCs w:val="24"/>
        </w:rPr>
        <w:t>=3,50</w:t>
      </w:r>
      <w:r>
        <w:rPr>
          <w:rFonts w:ascii="Times New Roman" w:hAnsi="Times New Roman"/>
          <w:sz w:val="24"/>
          <w:szCs w:val="24"/>
        </w:rPr>
        <w:t>&gt;</w:t>
      </w:r>
      <w:r w:rsidRPr="00017CBB">
        <w:rPr>
          <w:rFonts w:ascii="Times New Roman" w:hAnsi="Times New Roman"/>
          <w:sz w:val="24"/>
          <w:szCs w:val="24"/>
        </w:rPr>
        <w:t>F</w:t>
      </w:r>
      <w:r w:rsidRPr="00017CBB">
        <w:rPr>
          <w:rFonts w:ascii="Times New Roman" w:hAnsi="Times New Roman"/>
          <w:sz w:val="24"/>
          <w:szCs w:val="24"/>
          <w:vertAlign w:val="subscript"/>
        </w:rPr>
        <w:t>tabel</w:t>
      </w:r>
      <w:r w:rsidRPr="00017CBB">
        <w:rPr>
          <w:rFonts w:ascii="Times New Roman" w:hAnsi="Times New Roman"/>
          <w:sz w:val="24"/>
          <w:szCs w:val="24"/>
        </w:rPr>
        <w:t xml:space="preserve"> </w:t>
      </w:r>
      <w:r w:rsidRPr="00017CBB">
        <w:rPr>
          <w:rFonts w:ascii="Times New Roman" w:hAnsi="Times New Roman"/>
          <w:sz w:val="24"/>
          <w:szCs w:val="24"/>
        </w:rPr>
        <w:lastRenderedPageBreak/>
        <w:t xml:space="preserve">= 2,725 pada </w:t>
      </w:r>
      <w:r>
        <w:rPr>
          <w:rFonts w:ascii="Times New Roman" w:hAnsi="Times New Roman"/>
          <w:sz w:val="24"/>
          <w:szCs w:val="24"/>
        </w:rPr>
        <w:t>α = 0.05</w:t>
      </w:r>
      <w:r w:rsidRPr="00017CBB">
        <w:rPr>
          <w:rFonts w:ascii="Times New Roman" w:hAnsi="Times New Roman"/>
          <w:sz w:val="24"/>
          <w:szCs w:val="24"/>
        </w:rPr>
        <w:t>, maka H</w:t>
      </w:r>
      <w:r w:rsidRPr="00017CBB">
        <w:rPr>
          <w:rFonts w:ascii="Times New Roman" w:hAnsi="Times New Roman"/>
          <w:sz w:val="24"/>
          <w:szCs w:val="24"/>
          <w:vertAlign w:val="subscript"/>
        </w:rPr>
        <w:t>0</w:t>
      </w:r>
      <w:r>
        <w:rPr>
          <w:rFonts w:ascii="Times New Roman" w:hAnsi="Times New Roman"/>
          <w:sz w:val="24"/>
          <w:szCs w:val="24"/>
          <w:vertAlign w:val="subscript"/>
        </w:rPr>
        <w:t xml:space="preserve"> </w:t>
      </w:r>
      <w:r w:rsidRPr="00017CBB">
        <w:rPr>
          <w:rFonts w:ascii="Times New Roman" w:hAnsi="Times New Roman"/>
          <w:sz w:val="24"/>
          <w:szCs w:val="24"/>
        </w:rPr>
        <w:t>diterima dan H</w:t>
      </w:r>
      <w:r w:rsidRPr="00017CBB">
        <w:rPr>
          <w:rFonts w:ascii="Times New Roman" w:hAnsi="Times New Roman"/>
          <w:sz w:val="24"/>
          <w:szCs w:val="24"/>
          <w:vertAlign w:val="subscript"/>
        </w:rPr>
        <w:t xml:space="preserve">1 </w:t>
      </w:r>
      <w:r w:rsidRPr="00017CBB">
        <w:rPr>
          <w:rFonts w:ascii="Times New Roman" w:hAnsi="Times New Roman"/>
          <w:sz w:val="24"/>
          <w:szCs w:val="24"/>
        </w:rPr>
        <w:t>ditolak. Dengan demikian</w:t>
      </w:r>
      <w:r>
        <w:rPr>
          <w:rFonts w:ascii="Times New Roman" w:hAnsi="Times New Roman"/>
          <w:sz w:val="24"/>
          <w:szCs w:val="24"/>
        </w:rPr>
        <w:t>,</w:t>
      </w:r>
      <w:r w:rsidRPr="00017CBB">
        <w:rPr>
          <w:rFonts w:ascii="Times New Roman" w:hAnsi="Times New Roman"/>
          <w:sz w:val="24"/>
          <w:szCs w:val="24"/>
        </w:rPr>
        <w:t xml:space="preserve">  terdapat perbedaan hasil belajar </w:t>
      </w:r>
      <w:r w:rsidR="00796AE7">
        <w:rPr>
          <w:rFonts w:ascii="Times New Roman" w:hAnsi="Times New Roman"/>
          <w:sz w:val="24"/>
          <w:szCs w:val="24"/>
          <w:lang w:val="en-US"/>
        </w:rPr>
        <w:t>m</w:t>
      </w:r>
      <w:r w:rsidR="006304C1">
        <w:rPr>
          <w:rFonts w:ascii="Times New Roman" w:hAnsi="Times New Roman"/>
          <w:sz w:val="24"/>
          <w:szCs w:val="24"/>
        </w:rPr>
        <w:t>atematika</w:t>
      </w:r>
      <w:r>
        <w:rPr>
          <w:rFonts w:ascii="Times New Roman" w:hAnsi="Times New Roman"/>
          <w:sz w:val="24"/>
          <w:szCs w:val="24"/>
        </w:rPr>
        <w:t xml:space="preserve"> </w:t>
      </w:r>
      <w:r w:rsidR="00450C4B">
        <w:rPr>
          <w:rFonts w:ascii="Times New Roman" w:hAnsi="Times New Roman"/>
          <w:sz w:val="24"/>
          <w:szCs w:val="24"/>
        </w:rPr>
        <w:t>mahasiswa</w:t>
      </w:r>
      <w:r>
        <w:rPr>
          <w:rFonts w:ascii="Times New Roman" w:hAnsi="Times New Roman"/>
          <w:sz w:val="24"/>
          <w:szCs w:val="24"/>
        </w:rPr>
        <w:t xml:space="preserve"> </w:t>
      </w:r>
      <w:r w:rsidRPr="00017CBB">
        <w:rPr>
          <w:rFonts w:ascii="Times New Roman" w:hAnsi="Times New Roman"/>
          <w:sz w:val="24"/>
          <w:szCs w:val="24"/>
        </w:rPr>
        <w:t xml:space="preserve">yang </w:t>
      </w:r>
      <w:r w:rsidRPr="00B63B6B">
        <w:rPr>
          <w:rFonts w:ascii="Times New Roman" w:hAnsi="Times New Roman"/>
          <w:sz w:val="24"/>
          <w:szCs w:val="24"/>
        </w:rPr>
        <w:t>dibelajarkan dengan</w:t>
      </w:r>
      <w:r>
        <w:rPr>
          <w:rFonts w:ascii="Times New Roman" w:hAnsi="Times New Roman"/>
          <w:b/>
          <w:sz w:val="24"/>
          <w:szCs w:val="24"/>
        </w:rPr>
        <w:t xml:space="preserve"> </w:t>
      </w:r>
      <w:r w:rsidR="00493F59">
        <w:rPr>
          <w:rFonts w:ascii="Times New Roman" w:hAnsi="Times New Roman"/>
          <w:sz w:val="24"/>
          <w:szCs w:val="24"/>
          <w:lang w:val="en-US"/>
        </w:rPr>
        <w:t>model i</w:t>
      </w:r>
      <w:r w:rsidR="00F01952">
        <w:rPr>
          <w:rFonts w:ascii="Times New Roman" w:hAnsi="Times New Roman"/>
          <w:sz w:val="24"/>
          <w:szCs w:val="24"/>
          <w:lang w:val="en-US"/>
        </w:rPr>
        <w:t>nkuiri</w:t>
      </w:r>
      <w:r w:rsidRPr="00017CBB">
        <w:rPr>
          <w:rFonts w:ascii="Times New Roman" w:hAnsi="Times New Roman"/>
          <w:sz w:val="24"/>
          <w:szCs w:val="24"/>
        </w:rPr>
        <w:t xml:space="preserve"> bebas dimodifikasi dan </w:t>
      </w:r>
      <w:r w:rsidR="00450C4B">
        <w:rPr>
          <w:rFonts w:ascii="Times New Roman" w:hAnsi="Times New Roman"/>
          <w:sz w:val="24"/>
          <w:szCs w:val="24"/>
        </w:rPr>
        <w:t>mahasiswa</w:t>
      </w:r>
      <w:r w:rsidRPr="00017CBB">
        <w:rPr>
          <w:rFonts w:ascii="Times New Roman" w:hAnsi="Times New Roman"/>
          <w:sz w:val="24"/>
          <w:szCs w:val="24"/>
        </w:rPr>
        <w:t xml:space="preserve"> yang menggunakan </w:t>
      </w:r>
      <w:r w:rsidR="00796AE7">
        <w:rPr>
          <w:rFonts w:ascii="Times New Roman" w:hAnsi="Times New Roman"/>
          <w:sz w:val="24"/>
          <w:szCs w:val="24"/>
          <w:lang w:val="en-US"/>
        </w:rPr>
        <w:t>model i</w:t>
      </w:r>
      <w:r w:rsidR="00F01952">
        <w:rPr>
          <w:rFonts w:ascii="Times New Roman" w:hAnsi="Times New Roman"/>
          <w:sz w:val="24"/>
          <w:szCs w:val="24"/>
          <w:lang w:val="en-US"/>
        </w:rPr>
        <w:t>nkuiri</w:t>
      </w:r>
      <w:r w:rsidRPr="00017CBB">
        <w:rPr>
          <w:rFonts w:ascii="Times New Roman" w:hAnsi="Times New Roman"/>
          <w:sz w:val="24"/>
          <w:szCs w:val="24"/>
        </w:rPr>
        <w:t xml:space="preserve"> terbimbing pada </w:t>
      </w:r>
      <w:r w:rsidR="00450C4B">
        <w:rPr>
          <w:rFonts w:ascii="Times New Roman" w:hAnsi="Times New Roman"/>
          <w:sz w:val="24"/>
          <w:szCs w:val="24"/>
        </w:rPr>
        <w:t>mahasiswa</w:t>
      </w:r>
      <w:r>
        <w:rPr>
          <w:rFonts w:ascii="Times New Roman" w:hAnsi="Times New Roman"/>
          <w:sz w:val="24"/>
          <w:szCs w:val="24"/>
        </w:rPr>
        <w:t xml:space="preserve"> </w:t>
      </w:r>
      <w:r w:rsidRPr="00017CBB">
        <w:rPr>
          <w:rFonts w:ascii="Times New Roman" w:hAnsi="Times New Roman"/>
          <w:sz w:val="24"/>
          <w:szCs w:val="24"/>
        </w:rPr>
        <w:t xml:space="preserve">yang mempunyai gaya kognitif FD setelah mengontrol </w:t>
      </w:r>
      <w:r w:rsidR="007D77CD">
        <w:rPr>
          <w:rFonts w:ascii="Times New Roman" w:hAnsi="Times New Roman"/>
          <w:sz w:val="24"/>
          <w:szCs w:val="24"/>
          <w:lang w:val="en-US"/>
        </w:rPr>
        <w:t>k</w:t>
      </w:r>
      <w:r w:rsidR="007D77CD">
        <w:rPr>
          <w:rFonts w:ascii="Times New Roman" w:hAnsi="Times New Roman"/>
          <w:sz w:val="24"/>
          <w:szCs w:val="24"/>
        </w:rPr>
        <w:t xml:space="preserve">emampuan </w:t>
      </w:r>
      <w:r w:rsidR="007D77CD">
        <w:rPr>
          <w:rFonts w:ascii="Times New Roman" w:hAnsi="Times New Roman"/>
          <w:sz w:val="24"/>
          <w:szCs w:val="24"/>
          <w:lang w:val="en-US"/>
        </w:rPr>
        <w:t>a</w:t>
      </w:r>
      <w:r w:rsidR="00341329">
        <w:rPr>
          <w:rFonts w:ascii="Times New Roman" w:hAnsi="Times New Roman"/>
          <w:sz w:val="24"/>
          <w:szCs w:val="24"/>
        </w:rPr>
        <w:t>wal</w:t>
      </w:r>
      <w:r w:rsidR="007D77CD">
        <w:rPr>
          <w:rFonts w:ascii="Times New Roman" w:hAnsi="Times New Roman"/>
          <w:sz w:val="24"/>
          <w:szCs w:val="24"/>
          <w:lang w:val="en-US"/>
        </w:rPr>
        <w:t xml:space="preserve"> mahasiswa.</w:t>
      </w:r>
    </w:p>
    <w:p w:rsidR="002C5658" w:rsidRPr="004E46AE" w:rsidRDefault="000862AC" w:rsidP="004E46AE">
      <w:pPr>
        <w:spacing w:after="0" w:line="360" w:lineRule="auto"/>
        <w:ind w:firstLine="720"/>
        <w:jc w:val="both"/>
        <w:rPr>
          <w:rFonts w:ascii="Times New Roman" w:hAnsi="Times New Roman"/>
          <w:sz w:val="24"/>
          <w:szCs w:val="24"/>
          <w:lang w:val="en-US"/>
        </w:rPr>
      </w:pPr>
      <w:r w:rsidRPr="00017CBB">
        <w:rPr>
          <w:rFonts w:ascii="Times New Roman" w:hAnsi="Times New Roman"/>
          <w:sz w:val="24"/>
          <w:szCs w:val="24"/>
        </w:rPr>
        <w:t xml:space="preserve">Berdasarkan hasil uji rata-rata residu diperoleh nilai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Y</m:t>
                </m:r>
              </m:e>
            </m:acc>
          </m:e>
          <m:sub>
            <m:d>
              <m:dPr>
                <m:ctrlPr>
                  <w:rPr>
                    <w:rFonts w:ascii="Cambria Math" w:hAnsi="Cambria Math"/>
                    <w:i/>
                    <w:sz w:val="24"/>
                    <w:szCs w:val="24"/>
                  </w:rPr>
                </m:ctrlPr>
              </m:dPr>
              <m:e>
                <m:r>
                  <w:rPr>
                    <w:rFonts w:ascii="Cambria Math" w:hAnsi="Cambria Math"/>
                    <w:sz w:val="24"/>
                    <w:szCs w:val="24"/>
                  </w:rPr>
                  <m:t>res</m:t>
                </m:r>
              </m:e>
            </m:d>
            <m:r>
              <w:rPr>
                <w:rFonts w:ascii="Cambria Math" w:hAnsi="Cambria Math"/>
                <w:sz w:val="24"/>
                <w:szCs w:val="24"/>
              </w:rPr>
              <m:t>A1B2</m:t>
            </m:r>
          </m:sub>
        </m:sSub>
        <m:r>
          <w:rPr>
            <w:rFonts w:ascii="Cambria Math" w:hAnsi="Cambria Math"/>
            <w:sz w:val="24"/>
            <w:szCs w:val="24"/>
          </w:rPr>
          <m:t>=</m:t>
        </m:r>
      </m:oMath>
      <w:r w:rsidRPr="00017CBB">
        <w:rPr>
          <w:rFonts w:ascii="Times New Roman" w:hAnsi="Times New Roman"/>
          <w:sz w:val="24"/>
          <w:szCs w:val="24"/>
        </w:rPr>
        <w:t>72,24</w:t>
      </w:r>
      <w:r>
        <w:rPr>
          <w:rFonts w:ascii="Times New Roman" w:hAnsi="Times New Roman"/>
          <w:sz w:val="24"/>
          <w:szCs w:val="24"/>
        </w:rPr>
        <w:t xml:space="preserve"> </w:t>
      </w:r>
      <w:r w:rsidRPr="00017CBB">
        <w:rPr>
          <w:rFonts w:ascii="Times New Roman" w:hAnsi="Times New Roman"/>
          <w:sz w:val="24"/>
          <w:szCs w:val="24"/>
        </w:rPr>
        <w:t>&lt;</w:t>
      </w:r>
      <w:r>
        <w:rPr>
          <w:rFonts w:ascii="Times New Roman" w:hAnsi="Times New Roman"/>
          <w:sz w:val="24"/>
          <w:szCs w:val="24"/>
        </w:rPr>
        <w:t xml:space="preserve"> </w:t>
      </w:r>
      <m:oMath>
        <m:sSub>
          <m:sSubPr>
            <m:ctrlPr>
              <w:rPr>
                <w:rFonts w:ascii="Cambria Math" w:hAnsi="Cambria Math"/>
                <w:i/>
                <w:sz w:val="24"/>
                <w:szCs w:val="24"/>
              </w:rPr>
            </m:ctrlPr>
          </m:sSubPr>
          <m:e>
            <m:acc>
              <m:accPr>
                <m:chr m:val="̅"/>
                <m:ctrlPr>
                  <w:rPr>
                    <w:rFonts w:ascii="Cambria Math" w:hAnsi="Cambria Math"/>
                    <w:i/>
                    <w:sz w:val="24"/>
                    <w:szCs w:val="24"/>
                  </w:rPr>
                </m:ctrlPr>
              </m:accPr>
              <m:e>
                <m:r>
                  <w:rPr>
                    <w:rFonts w:ascii="Cambria Math" w:hAnsi="Cambria Math"/>
                    <w:sz w:val="24"/>
                    <w:szCs w:val="24"/>
                  </w:rPr>
                  <m:t>Y</m:t>
                </m:r>
              </m:e>
            </m:acc>
          </m:e>
          <m:sub>
            <m:d>
              <m:dPr>
                <m:ctrlPr>
                  <w:rPr>
                    <w:rFonts w:ascii="Cambria Math" w:hAnsi="Cambria Math"/>
                    <w:i/>
                    <w:sz w:val="24"/>
                    <w:szCs w:val="24"/>
                  </w:rPr>
                </m:ctrlPr>
              </m:dPr>
              <m:e>
                <m:r>
                  <w:rPr>
                    <w:rFonts w:ascii="Cambria Math" w:hAnsi="Cambria Math"/>
                    <w:sz w:val="24"/>
                    <w:szCs w:val="24"/>
                  </w:rPr>
                  <m:t>res</m:t>
                </m:r>
              </m:e>
            </m:d>
            <m:r>
              <w:rPr>
                <w:rFonts w:ascii="Cambria Math" w:hAnsi="Cambria Math"/>
                <w:sz w:val="24"/>
                <w:szCs w:val="24"/>
              </w:rPr>
              <m:t>A2B2</m:t>
            </m:r>
          </m:sub>
        </m:sSub>
        <m:r>
          <w:rPr>
            <w:rFonts w:ascii="Cambria Math" w:hAnsi="Cambria Math"/>
            <w:sz w:val="24"/>
            <w:szCs w:val="24"/>
          </w:rPr>
          <m:t>=</m:t>
        </m:r>
      </m:oMath>
      <w:r w:rsidRPr="00017CBB">
        <w:rPr>
          <w:rFonts w:ascii="Times New Roman" w:hAnsi="Times New Roman"/>
          <w:sz w:val="24"/>
          <w:szCs w:val="24"/>
        </w:rPr>
        <w:t xml:space="preserve">77,12. </w:t>
      </w:r>
      <w:r w:rsidRPr="00B319DF">
        <w:rPr>
          <w:rFonts w:ascii="Times New Roman" w:hAnsi="Times New Roman"/>
          <w:sz w:val="24"/>
          <w:szCs w:val="24"/>
        </w:rPr>
        <w:t xml:space="preserve">Hal ini menunjukkan bahwa hasil belajar </w:t>
      </w:r>
      <w:r w:rsidR="00796AE7">
        <w:rPr>
          <w:rFonts w:ascii="Times New Roman" w:hAnsi="Times New Roman"/>
          <w:sz w:val="24"/>
          <w:szCs w:val="24"/>
          <w:lang w:val="en-US"/>
        </w:rPr>
        <w:t>m</w:t>
      </w:r>
      <w:r w:rsidR="006304C1">
        <w:rPr>
          <w:rFonts w:ascii="Times New Roman" w:hAnsi="Times New Roman"/>
          <w:sz w:val="24"/>
          <w:szCs w:val="24"/>
        </w:rPr>
        <w:t>atematika</w:t>
      </w:r>
      <w:r w:rsidRPr="00B319DF">
        <w:rPr>
          <w:rFonts w:ascii="Times New Roman" w:hAnsi="Times New Roman"/>
          <w:sz w:val="24"/>
          <w:szCs w:val="24"/>
        </w:rPr>
        <w:t xml:space="preserve"> </w:t>
      </w:r>
      <w:r w:rsidR="00450C4B">
        <w:rPr>
          <w:rFonts w:ascii="Times New Roman" w:hAnsi="Times New Roman"/>
          <w:sz w:val="24"/>
          <w:szCs w:val="24"/>
        </w:rPr>
        <w:t>mahasiswa</w:t>
      </w:r>
      <w:r w:rsidRPr="00B319DF">
        <w:rPr>
          <w:rFonts w:ascii="Times New Roman" w:hAnsi="Times New Roman"/>
          <w:sz w:val="24"/>
          <w:szCs w:val="24"/>
        </w:rPr>
        <w:t xml:space="preserve"> yang diajar menggunakan </w:t>
      </w:r>
      <w:r w:rsidR="00796AE7">
        <w:rPr>
          <w:rFonts w:ascii="Times New Roman" w:hAnsi="Times New Roman"/>
          <w:sz w:val="24"/>
          <w:szCs w:val="24"/>
          <w:lang w:val="en-US"/>
        </w:rPr>
        <w:t>model i</w:t>
      </w:r>
      <w:r w:rsidR="00F01952">
        <w:rPr>
          <w:rFonts w:ascii="Times New Roman" w:hAnsi="Times New Roman"/>
          <w:sz w:val="24"/>
          <w:szCs w:val="24"/>
          <w:lang w:val="en-US"/>
        </w:rPr>
        <w:t>nkuiri</w:t>
      </w:r>
      <w:r w:rsidRPr="00B319DF">
        <w:rPr>
          <w:rFonts w:ascii="Times New Roman" w:hAnsi="Times New Roman"/>
          <w:sz w:val="24"/>
          <w:szCs w:val="24"/>
        </w:rPr>
        <w:t xml:space="preserve"> bebas dimodifikasi berbeda secara signifikan dibandingkan hasil belajar </w:t>
      </w:r>
      <w:r w:rsidR="00450C4B">
        <w:rPr>
          <w:rFonts w:ascii="Times New Roman" w:hAnsi="Times New Roman"/>
          <w:sz w:val="24"/>
          <w:szCs w:val="24"/>
        </w:rPr>
        <w:t>mahasiswa</w:t>
      </w:r>
      <w:r w:rsidRPr="00B319DF">
        <w:rPr>
          <w:rFonts w:ascii="Times New Roman" w:hAnsi="Times New Roman"/>
          <w:sz w:val="24"/>
          <w:szCs w:val="24"/>
        </w:rPr>
        <w:t xml:space="preserve"> yang diajar dengan </w:t>
      </w:r>
      <w:r w:rsidR="00493F59">
        <w:rPr>
          <w:rFonts w:ascii="Times New Roman" w:hAnsi="Times New Roman"/>
          <w:sz w:val="24"/>
          <w:szCs w:val="24"/>
          <w:lang w:val="en-US"/>
        </w:rPr>
        <w:t>m</w:t>
      </w:r>
      <w:r w:rsidR="00493F59">
        <w:rPr>
          <w:rFonts w:ascii="Times New Roman" w:hAnsi="Times New Roman"/>
          <w:sz w:val="24"/>
          <w:szCs w:val="24"/>
        </w:rPr>
        <w:t xml:space="preserve">odel </w:t>
      </w:r>
      <w:r w:rsidR="00493F59">
        <w:rPr>
          <w:rFonts w:ascii="Times New Roman" w:hAnsi="Times New Roman"/>
          <w:sz w:val="24"/>
          <w:szCs w:val="24"/>
          <w:lang w:val="en-US"/>
        </w:rPr>
        <w:t>i</w:t>
      </w:r>
      <w:r w:rsidR="00F01952">
        <w:rPr>
          <w:rFonts w:ascii="Times New Roman" w:hAnsi="Times New Roman"/>
          <w:sz w:val="24"/>
          <w:szCs w:val="24"/>
        </w:rPr>
        <w:t>nkuiri</w:t>
      </w:r>
      <w:r w:rsidRPr="00B319DF">
        <w:rPr>
          <w:rFonts w:ascii="Times New Roman" w:hAnsi="Times New Roman"/>
          <w:sz w:val="24"/>
          <w:szCs w:val="24"/>
        </w:rPr>
        <w:t xml:space="preserve"> terbimbing pada </w:t>
      </w:r>
      <w:r w:rsidR="00450C4B">
        <w:rPr>
          <w:rFonts w:ascii="Times New Roman" w:hAnsi="Times New Roman"/>
          <w:sz w:val="24"/>
          <w:szCs w:val="24"/>
        </w:rPr>
        <w:t>mahasiswa</w:t>
      </w:r>
      <w:r w:rsidRPr="00B319DF">
        <w:rPr>
          <w:rFonts w:ascii="Times New Roman" w:hAnsi="Times New Roman"/>
          <w:sz w:val="24"/>
          <w:szCs w:val="24"/>
        </w:rPr>
        <w:t xml:space="preserve"> yang mempunyai gaya kognitif FD setelah mengontrol inteligensi. Selanjutnya hipotesis penelitian yang menyatakan bahwa hasil belajar </w:t>
      </w:r>
      <w:r w:rsidR="00796AE7">
        <w:rPr>
          <w:rFonts w:ascii="Times New Roman" w:hAnsi="Times New Roman"/>
          <w:sz w:val="24"/>
          <w:szCs w:val="24"/>
          <w:lang w:val="en-US"/>
        </w:rPr>
        <w:t>m</w:t>
      </w:r>
      <w:r w:rsidR="006304C1">
        <w:rPr>
          <w:rFonts w:ascii="Times New Roman" w:hAnsi="Times New Roman"/>
          <w:sz w:val="24"/>
          <w:szCs w:val="24"/>
        </w:rPr>
        <w:t>atematika</w:t>
      </w:r>
      <w:r w:rsidRPr="00B319DF">
        <w:rPr>
          <w:rFonts w:ascii="Times New Roman" w:hAnsi="Times New Roman"/>
          <w:sz w:val="24"/>
          <w:szCs w:val="24"/>
        </w:rPr>
        <w:t xml:space="preserve"> </w:t>
      </w:r>
      <w:r w:rsidR="00450C4B">
        <w:rPr>
          <w:rFonts w:ascii="Times New Roman" w:hAnsi="Times New Roman"/>
          <w:sz w:val="24"/>
          <w:szCs w:val="24"/>
        </w:rPr>
        <w:t>mahasiswa</w:t>
      </w:r>
      <w:r w:rsidRPr="00B319DF">
        <w:rPr>
          <w:rFonts w:ascii="Times New Roman" w:hAnsi="Times New Roman"/>
          <w:sz w:val="24"/>
          <w:szCs w:val="24"/>
        </w:rPr>
        <w:t xml:space="preserve"> yang mempunyai kecenderungan gaya kognitif FD lebih tinggi daripada </w:t>
      </w:r>
      <w:r w:rsidR="00450C4B">
        <w:rPr>
          <w:rFonts w:ascii="Times New Roman" w:hAnsi="Times New Roman"/>
          <w:sz w:val="24"/>
          <w:szCs w:val="24"/>
        </w:rPr>
        <w:t>mahasiswa</w:t>
      </w:r>
      <w:r w:rsidRPr="00B319DF">
        <w:rPr>
          <w:rFonts w:ascii="Times New Roman" w:hAnsi="Times New Roman"/>
          <w:sz w:val="24"/>
          <w:szCs w:val="24"/>
        </w:rPr>
        <w:t xml:space="preserve"> yang mempunyai gaya kognitif FD, pada </w:t>
      </w:r>
      <w:r w:rsidR="00450C4B">
        <w:rPr>
          <w:rFonts w:ascii="Times New Roman" w:hAnsi="Times New Roman"/>
          <w:sz w:val="24"/>
          <w:szCs w:val="24"/>
        </w:rPr>
        <w:t>mahasiswa</w:t>
      </w:r>
      <w:r w:rsidRPr="00B319DF">
        <w:rPr>
          <w:rFonts w:ascii="Times New Roman" w:hAnsi="Times New Roman"/>
          <w:sz w:val="24"/>
          <w:szCs w:val="24"/>
        </w:rPr>
        <w:t xml:space="preserve"> yang diajar dengan </w:t>
      </w:r>
      <w:r w:rsidR="00796AE7">
        <w:rPr>
          <w:rFonts w:ascii="Times New Roman" w:hAnsi="Times New Roman"/>
          <w:sz w:val="24"/>
          <w:szCs w:val="24"/>
          <w:lang w:val="en-US"/>
        </w:rPr>
        <w:t>model i</w:t>
      </w:r>
      <w:r w:rsidR="00F01952">
        <w:rPr>
          <w:rFonts w:ascii="Times New Roman" w:hAnsi="Times New Roman"/>
          <w:sz w:val="24"/>
          <w:szCs w:val="24"/>
          <w:lang w:val="en-US"/>
        </w:rPr>
        <w:t>nkuiri</w:t>
      </w:r>
      <w:r w:rsidRPr="00B319DF">
        <w:rPr>
          <w:rFonts w:ascii="Times New Roman" w:hAnsi="Times New Roman"/>
          <w:sz w:val="24"/>
          <w:szCs w:val="24"/>
        </w:rPr>
        <w:t xml:space="preserve"> bebas dimodifikas</w:t>
      </w:r>
      <w:r w:rsidR="007D77CD">
        <w:rPr>
          <w:rFonts w:ascii="Times New Roman" w:hAnsi="Times New Roman"/>
          <w:sz w:val="24"/>
          <w:szCs w:val="24"/>
        </w:rPr>
        <w:t xml:space="preserve">i setelah mengontrol </w:t>
      </w:r>
      <w:r w:rsidR="007D77CD">
        <w:rPr>
          <w:rFonts w:ascii="Times New Roman" w:hAnsi="Times New Roman"/>
          <w:sz w:val="24"/>
          <w:szCs w:val="24"/>
          <w:lang w:val="en-US"/>
        </w:rPr>
        <w:t>kemampuan awal mahasiswa</w:t>
      </w:r>
      <w:r w:rsidRPr="00B319DF">
        <w:rPr>
          <w:rFonts w:ascii="Times New Roman" w:hAnsi="Times New Roman"/>
          <w:sz w:val="24"/>
          <w:szCs w:val="24"/>
        </w:rPr>
        <w:t xml:space="preserve"> </w:t>
      </w:r>
      <w:r w:rsidRPr="000862AC">
        <w:rPr>
          <w:rFonts w:ascii="Times New Roman" w:hAnsi="Times New Roman"/>
          <w:sz w:val="24"/>
          <w:szCs w:val="24"/>
        </w:rPr>
        <w:t>teruji kebenarannya</w:t>
      </w:r>
      <w:r w:rsidRPr="00B319DF">
        <w:rPr>
          <w:rFonts w:ascii="Times New Roman" w:hAnsi="Times New Roman"/>
          <w:sz w:val="24"/>
          <w:szCs w:val="24"/>
        </w:rPr>
        <w:t xml:space="preserve">. </w:t>
      </w:r>
    </w:p>
    <w:p w:rsidR="00493F59" w:rsidRPr="002D54CD" w:rsidRDefault="00493F59" w:rsidP="002D54CD">
      <w:pPr>
        <w:spacing w:after="0" w:line="360" w:lineRule="auto"/>
        <w:ind w:firstLine="720"/>
        <w:jc w:val="both"/>
        <w:rPr>
          <w:rFonts w:ascii="Times New Roman" w:hAnsi="Times New Roman"/>
          <w:sz w:val="24"/>
          <w:szCs w:val="24"/>
          <w:lang w:val="en-US"/>
        </w:rPr>
      </w:pPr>
    </w:p>
    <w:p w:rsidR="002C5658" w:rsidRPr="002B66B2" w:rsidRDefault="002C5658" w:rsidP="002C5658">
      <w:pPr>
        <w:spacing w:after="0" w:line="360" w:lineRule="auto"/>
        <w:jc w:val="both"/>
        <w:rPr>
          <w:rFonts w:ascii="Times" w:hAnsi="Times"/>
          <w:b/>
          <w:sz w:val="24"/>
          <w:szCs w:val="24"/>
          <w:lang w:val="en-US"/>
        </w:rPr>
      </w:pPr>
      <w:r w:rsidRPr="002B66B2">
        <w:rPr>
          <w:rFonts w:ascii="Times" w:hAnsi="Times"/>
          <w:b/>
          <w:sz w:val="24"/>
          <w:szCs w:val="24"/>
          <w:lang w:val="en-US"/>
        </w:rPr>
        <w:t>PEMBAHASAN</w:t>
      </w:r>
    </w:p>
    <w:p w:rsidR="002C5658" w:rsidRPr="00796AE7" w:rsidRDefault="002C5658" w:rsidP="00796AE7">
      <w:pPr>
        <w:spacing w:after="0" w:line="360" w:lineRule="auto"/>
        <w:ind w:firstLine="567"/>
        <w:jc w:val="both"/>
        <w:rPr>
          <w:rFonts w:ascii="Times" w:hAnsi="Times"/>
          <w:sz w:val="24"/>
          <w:szCs w:val="24"/>
          <w:lang w:val="en-US"/>
        </w:rPr>
      </w:pPr>
      <w:proofErr w:type="gramStart"/>
      <w:r w:rsidRPr="002B66B2">
        <w:rPr>
          <w:rFonts w:ascii="Times" w:hAnsi="Times"/>
          <w:sz w:val="24"/>
          <w:szCs w:val="24"/>
          <w:lang w:val="en-US"/>
        </w:rPr>
        <w:t xml:space="preserve">Pada pengujian hipotesis pertama menunjukkan bahwa terdapat perbedaan pengaruh yang berarti antara </w:t>
      </w:r>
      <w:r w:rsidR="004E46AE">
        <w:rPr>
          <w:rFonts w:ascii="Times" w:hAnsi="Times"/>
          <w:sz w:val="24"/>
          <w:szCs w:val="24"/>
          <w:lang w:val="en-US"/>
        </w:rPr>
        <w:t>model i</w:t>
      </w:r>
      <w:r w:rsidR="00F01952">
        <w:rPr>
          <w:rFonts w:ascii="Times" w:hAnsi="Times"/>
          <w:sz w:val="24"/>
          <w:szCs w:val="24"/>
          <w:lang w:val="en-US"/>
        </w:rPr>
        <w:t>nkuiri</w:t>
      </w:r>
      <w:r w:rsidR="007D77CD">
        <w:rPr>
          <w:rFonts w:ascii="Times" w:hAnsi="Times"/>
          <w:sz w:val="24"/>
          <w:szCs w:val="24"/>
          <w:lang w:val="en-US"/>
        </w:rPr>
        <w:t xml:space="preserve"> b</w:t>
      </w:r>
      <w:r w:rsidR="00666681">
        <w:rPr>
          <w:rFonts w:ascii="Times" w:hAnsi="Times"/>
          <w:sz w:val="24"/>
          <w:szCs w:val="24"/>
          <w:lang w:val="en-US"/>
        </w:rPr>
        <w:t>ebas</w:t>
      </w:r>
      <w:r w:rsidRPr="002B66B2">
        <w:rPr>
          <w:rFonts w:ascii="Times" w:hAnsi="Times"/>
          <w:sz w:val="24"/>
          <w:szCs w:val="24"/>
          <w:lang w:val="en-US"/>
        </w:rPr>
        <w:t xml:space="preserve"> </w:t>
      </w:r>
      <w:r w:rsidR="007D77CD">
        <w:rPr>
          <w:rFonts w:ascii="Times" w:hAnsi="Times"/>
          <w:sz w:val="24"/>
          <w:szCs w:val="24"/>
          <w:lang w:val="en-US"/>
        </w:rPr>
        <w:t xml:space="preserve">dimodifikasi </w:t>
      </w:r>
      <w:r w:rsidRPr="002B66B2">
        <w:rPr>
          <w:rFonts w:ascii="Times" w:hAnsi="Times"/>
          <w:sz w:val="24"/>
          <w:szCs w:val="24"/>
          <w:lang w:val="en-US"/>
        </w:rPr>
        <w:t xml:space="preserve">dengan </w:t>
      </w:r>
      <w:r w:rsidR="00493F59">
        <w:rPr>
          <w:rFonts w:ascii="Times" w:hAnsi="Times"/>
          <w:sz w:val="24"/>
          <w:szCs w:val="24"/>
          <w:lang w:val="en-US"/>
        </w:rPr>
        <w:t>model i</w:t>
      </w:r>
      <w:r w:rsidR="00F01952">
        <w:rPr>
          <w:rFonts w:ascii="Times" w:hAnsi="Times"/>
          <w:sz w:val="24"/>
          <w:szCs w:val="24"/>
          <w:lang w:val="en-US"/>
        </w:rPr>
        <w:t>nkuiri</w:t>
      </w:r>
      <w:r w:rsidR="006655E9">
        <w:rPr>
          <w:rFonts w:ascii="Times" w:hAnsi="Times"/>
          <w:sz w:val="24"/>
          <w:szCs w:val="24"/>
          <w:lang w:val="en-US"/>
        </w:rPr>
        <w:t xml:space="preserve"> terbimbing</w:t>
      </w:r>
      <w:r w:rsidR="00493F59">
        <w:rPr>
          <w:rFonts w:ascii="Times" w:hAnsi="Times"/>
          <w:sz w:val="24"/>
          <w:szCs w:val="24"/>
          <w:lang w:val="en-US"/>
        </w:rPr>
        <w:t>.</w:t>
      </w:r>
      <w:proofErr w:type="gramEnd"/>
      <w:r w:rsidR="00493F59">
        <w:rPr>
          <w:rFonts w:ascii="Times" w:hAnsi="Times"/>
          <w:sz w:val="24"/>
          <w:szCs w:val="24"/>
          <w:lang w:val="en-US"/>
        </w:rPr>
        <w:t xml:space="preserve"> </w:t>
      </w:r>
      <w:proofErr w:type="gramStart"/>
      <w:r w:rsidR="00493F59">
        <w:rPr>
          <w:rFonts w:ascii="Times" w:hAnsi="Times"/>
          <w:sz w:val="24"/>
          <w:szCs w:val="24"/>
          <w:lang w:val="en-US"/>
        </w:rPr>
        <w:t xml:space="preserve">Penelitian ini </w:t>
      </w:r>
      <w:r w:rsidRPr="002B66B2">
        <w:rPr>
          <w:rFonts w:ascii="Times" w:hAnsi="Times"/>
          <w:sz w:val="24"/>
          <w:szCs w:val="24"/>
          <w:lang w:val="en-US"/>
        </w:rPr>
        <w:t>membuk</w:t>
      </w:r>
      <w:r w:rsidR="00666681">
        <w:rPr>
          <w:rFonts w:ascii="Times" w:hAnsi="Times"/>
          <w:sz w:val="24"/>
          <w:szCs w:val="24"/>
          <w:lang w:val="en-US"/>
        </w:rPr>
        <w:t>tikan</w:t>
      </w:r>
      <w:r w:rsidRPr="002B66B2">
        <w:rPr>
          <w:rFonts w:ascii="Times" w:hAnsi="Times"/>
          <w:sz w:val="24"/>
          <w:szCs w:val="24"/>
          <w:lang w:val="en-US"/>
        </w:rPr>
        <w:t xml:space="preserve"> bahwa hasil belajar </w:t>
      </w:r>
      <w:r w:rsidR="00493F59">
        <w:rPr>
          <w:rFonts w:ascii="Times" w:hAnsi="Times"/>
          <w:sz w:val="24"/>
          <w:szCs w:val="24"/>
          <w:lang w:val="en-US"/>
        </w:rPr>
        <w:t>m</w:t>
      </w:r>
      <w:r w:rsidR="003020C0">
        <w:rPr>
          <w:rFonts w:ascii="Times" w:hAnsi="Times"/>
          <w:sz w:val="24"/>
          <w:szCs w:val="24"/>
          <w:lang w:val="en-US"/>
        </w:rPr>
        <w:t>atematika</w:t>
      </w:r>
      <w:r w:rsidRPr="002B66B2">
        <w:rPr>
          <w:rFonts w:ascii="Times" w:hAnsi="Times"/>
          <w:sz w:val="24"/>
          <w:szCs w:val="24"/>
          <w:lang w:val="en-US"/>
        </w:rPr>
        <w:t xml:space="preserve"> </w:t>
      </w:r>
      <w:r w:rsidR="00450C4B">
        <w:rPr>
          <w:rFonts w:ascii="Times" w:hAnsi="Times"/>
          <w:sz w:val="24"/>
          <w:szCs w:val="24"/>
          <w:lang w:val="en-US"/>
        </w:rPr>
        <w:t>mahasiswa</w:t>
      </w:r>
      <w:r w:rsidR="004E46AE">
        <w:rPr>
          <w:rFonts w:ascii="Times" w:hAnsi="Times"/>
          <w:sz w:val="24"/>
          <w:szCs w:val="24"/>
          <w:lang w:val="en-US"/>
        </w:rPr>
        <w:t xml:space="preserve"> yang di</w:t>
      </w:r>
      <w:r w:rsidRPr="002B66B2">
        <w:rPr>
          <w:rFonts w:ascii="Times" w:hAnsi="Times"/>
          <w:sz w:val="24"/>
          <w:szCs w:val="24"/>
          <w:lang w:val="en-US"/>
        </w:rPr>
        <w:t xml:space="preserve">ajarkan dengan </w:t>
      </w:r>
      <w:r w:rsidR="00493F59">
        <w:rPr>
          <w:rFonts w:ascii="Times" w:hAnsi="Times"/>
          <w:sz w:val="24"/>
          <w:szCs w:val="24"/>
          <w:lang w:val="en-US"/>
        </w:rPr>
        <w:t>model i</w:t>
      </w:r>
      <w:r w:rsidR="00F01952">
        <w:rPr>
          <w:rFonts w:ascii="Times" w:hAnsi="Times"/>
          <w:sz w:val="24"/>
          <w:szCs w:val="24"/>
          <w:lang w:val="en-US"/>
        </w:rPr>
        <w:t>nkuiri</w:t>
      </w:r>
      <w:r w:rsidR="007D77CD">
        <w:rPr>
          <w:rFonts w:ascii="Times" w:hAnsi="Times"/>
          <w:sz w:val="24"/>
          <w:szCs w:val="24"/>
          <w:lang w:val="en-US"/>
        </w:rPr>
        <w:t xml:space="preserve"> b</w:t>
      </w:r>
      <w:r w:rsidR="00666681">
        <w:rPr>
          <w:rFonts w:ascii="Times" w:hAnsi="Times"/>
          <w:sz w:val="24"/>
          <w:szCs w:val="24"/>
          <w:lang w:val="en-US"/>
        </w:rPr>
        <w:t>ebas</w:t>
      </w:r>
      <w:r w:rsidRPr="002B66B2">
        <w:rPr>
          <w:rFonts w:ascii="Times" w:hAnsi="Times"/>
          <w:sz w:val="24"/>
          <w:szCs w:val="24"/>
          <w:lang w:val="en-US"/>
        </w:rPr>
        <w:t xml:space="preserve"> </w:t>
      </w:r>
      <w:r w:rsidR="007D77CD">
        <w:rPr>
          <w:rFonts w:ascii="Times" w:hAnsi="Times"/>
          <w:sz w:val="24"/>
          <w:szCs w:val="24"/>
          <w:lang w:val="en-US"/>
        </w:rPr>
        <w:t xml:space="preserve">dimodifikasi </w:t>
      </w:r>
      <w:r w:rsidRPr="002B66B2">
        <w:rPr>
          <w:rFonts w:ascii="Times" w:hAnsi="Times"/>
          <w:sz w:val="24"/>
          <w:szCs w:val="24"/>
          <w:lang w:val="en-US"/>
        </w:rPr>
        <w:t xml:space="preserve">lebih tinggi dari pada </w:t>
      </w:r>
      <w:r w:rsidR="00450C4B">
        <w:rPr>
          <w:rFonts w:ascii="Times" w:hAnsi="Times"/>
          <w:sz w:val="24"/>
          <w:szCs w:val="24"/>
          <w:lang w:val="en-US"/>
        </w:rPr>
        <w:t>mahasiswa</w:t>
      </w:r>
      <w:r w:rsidR="004E46AE">
        <w:rPr>
          <w:rFonts w:ascii="Times" w:hAnsi="Times"/>
          <w:sz w:val="24"/>
          <w:szCs w:val="24"/>
          <w:lang w:val="en-US"/>
        </w:rPr>
        <w:t xml:space="preserve"> yang di</w:t>
      </w:r>
      <w:r w:rsidRPr="002B66B2">
        <w:rPr>
          <w:rFonts w:ascii="Times" w:hAnsi="Times"/>
          <w:sz w:val="24"/>
          <w:szCs w:val="24"/>
          <w:lang w:val="en-US"/>
        </w:rPr>
        <w:t xml:space="preserve">ajarkan dengan </w:t>
      </w:r>
      <w:r w:rsidR="00493F59">
        <w:rPr>
          <w:rFonts w:ascii="Times" w:hAnsi="Times"/>
          <w:sz w:val="24"/>
          <w:szCs w:val="24"/>
          <w:lang w:val="en-US"/>
        </w:rPr>
        <w:t>model i</w:t>
      </w:r>
      <w:r w:rsidR="00F01952">
        <w:rPr>
          <w:rFonts w:ascii="Times" w:hAnsi="Times"/>
          <w:sz w:val="24"/>
          <w:szCs w:val="24"/>
          <w:lang w:val="en-US"/>
        </w:rPr>
        <w:t>nkuiri</w:t>
      </w:r>
      <w:r w:rsidR="006655E9">
        <w:rPr>
          <w:rFonts w:ascii="Times" w:hAnsi="Times"/>
          <w:sz w:val="24"/>
          <w:szCs w:val="24"/>
          <w:lang w:val="en-US"/>
        </w:rPr>
        <w:t xml:space="preserve"> terbimbing</w:t>
      </w:r>
      <w:r w:rsidRPr="002B66B2">
        <w:rPr>
          <w:rFonts w:ascii="Times" w:hAnsi="Times"/>
          <w:sz w:val="24"/>
          <w:szCs w:val="24"/>
          <w:lang w:val="en-US"/>
        </w:rPr>
        <w:t xml:space="preserve"> sete</w:t>
      </w:r>
      <w:r w:rsidR="007D77CD">
        <w:rPr>
          <w:rFonts w:ascii="Times" w:hAnsi="Times"/>
          <w:sz w:val="24"/>
          <w:szCs w:val="24"/>
          <w:lang w:val="en-US"/>
        </w:rPr>
        <w:t>lah mengontrol pengetahuan awal mahasi</w:t>
      </w:r>
      <w:r w:rsidR="00796AE7">
        <w:rPr>
          <w:rFonts w:ascii="Times" w:hAnsi="Times"/>
          <w:sz w:val="24"/>
          <w:szCs w:val="24"/>
          <w:lang w:val="en-US"/>
        </w:rPr>
        <w:t>sa.</w:t>
      </w:r>
      <w:proofErr w:type="gramEnd"/>
    </w:p>
    <w:p w:rsidR="002C5658" w:rsidRPr="00B07A3F" w:rsidRDefault="002C5658" w:rsidP="002C5658">
      <w:pPr>
        <w:spacing w:after="0" w:line="360" w:lineRule="auto"/>
        <w:jc w:val="both"/>
        <w:rPr>
          <w:rFonts w:ascii="Times" w:hAnsi="Times"/>
          <w:sz w:val="24"/>
          <w:szCs w:val="24"/>
          <w:lang w:val="en-US"/>
        </w:rPr>
      </w:pPr>
      <w:r w:rsidRPr="002B66B2">
        <w:rPr>
          <w:rFonts w:ascii="Times" w:hAnsi="Times"/>
          <w:sz w:val="24"/>
          <w:szCs w:val="24"/>
        </w:rPr>
        <w:tab/>
      </w:r>
      <w:proofErr w:type="gramStart"/>
      <w:r w:rsidRPr="002B66B2">
        <w:rPr>
          <w:rFonts w:ascii="Times" w:hAnsi="Times"/>
          <w:sz w:val="24"/>
          <w:szCs w:val="24"/>
          <w:lang w:val="en-US"/>
        </w:rPr>
        <w:t xml:space="preserve">Hipotesis kedua menunjukkan bahwa terdapat pengaruh interaksi antara </w:t>
      </w:r>
      <w:r w:rsidR="00B07A3F">
        <w:rPr>
          <w:rFonts w:ascii="Times" w:hAnsi="Times"/>
          <w:sz w:val="24"/>
          <w:szCs w:val="24"/>
          <w:lang w:val="en-US"/>
        </w:rPr>
        <w:t>m</w:t>
      </w:r>
      <w:r w:rsidR="00341329">
        <w:rPr>
          <w:rFonts w:ascii="Times" w:hAnsi="Times"/>
          <w:sz w:val="24"/>
          <w:szCs w:val="24"/>
          <w:lang w:val="en-US"/>
        </w:rPr>
        <w:t>odel</w:t>
      </w:r>
      <w:r w:rsidRPr="002B66B2">
        <w:rPr>
          <w:rFonts w:ascii="Times" w:hAnsi="Times"/>
          <w:sz w:val="24"/>
          <w:szCs w:val="24"/>
          <w:lang w:val="en-US"/>
        </w:rPr>
        <w:t xml:space="preserve"> pembelajaran dan berpikir kreatif.</w:t>
      </w:r>
      <w:proofErr w:type="gramEnd"/>
      <w:r w:rsidRPr="002B66B2">
        <w:rPr>
          <w:rFonts w:ascii="Times" w:hAnsi="Times"/>
          <w:sz w:val="24"/>
          <w:szCs w:val="24"/>
          <w:lang w:val="en-US"/>
        </w:rPr>
        <w:t xml:space="preserve"> </w:t>
      </w:r>
      <w:proofErr w:type="gramStart"/>
      <w:r w:rsidRPr="002B66B2">
        <w:rPr>
          <w:rFonts w:ascii="Times" w:hAnsi="Times"/>
          <w:sz w:val="24"/>
          <w:szCs w:val="24"/>
          <w:lang w:val="en-US"/>
        </w:rPr>
        <w:t>Berdasarkan hasil pengujian dengan Anakova, hipotesis nol ditolak.</w:t>
      </w:r>
      <w:proofErr w:type="gramEnd"/>
      <w:r w:rsidRPr="002B66B2">
        <w:rPr>
          <w:rFonts w:ascii="Times" w:hAnsi="Times"/>
          <w:sz w:val="24"/>
          <w:szCs w:val="24"/>
          <w:lang w:val="en-US"/>
        </w:rPr>
        <w:t xml:space="preserve"> Dengan demikian, hipotesis penelitian yang menyatakan bahwa hasil belajar </w:t>
      </w:r>
      <w:r w:rsidR="003020C0">
        <w:rPr>
          <w:rFonts w:ascii="Times" w:hAnsi="Times"/>
          <w:sz w:val="24"/>
          <w:szCs w:val="24"/>
          <w:lang w:val="en-US"/>
        </w:rPr>
        <w:t>Matematika</w:t>
      </w:r>
      <w:r w:rsidRPr="002B66B2">
        <w:rPr>
          <w:rFonts w:ascii="Times" w:hAnsi="Times"/>
          <w:sz w:val="24"/>
          <w:szCs w:val="24"/>
          <w:lang w:val="en-US"/>
        </w:rPr>
        <w:t xml:space="preserve"> </w:t>
      </w:r>
      <w:r w:rsidR="00450C4B">
        <w:rPr>
          <w:rFonts w:ascii="Times" w:hAnsi="Times"/>
          <w:sz w:val="24"/>
          <w:szCs w:val="24"/>
          <w:lang w:val="en-US"/>
        </w:rPr>
        <w:t>mahasiswa</w:t>
      </w:r>
      <w:r w:rsidRPr="002B66B2">
        <w:rPr>
          <w:rFonts w:ascii="Times" w:hAnsi="Times"/>
          <w:sz w:val="24"/>
          <w:szCs w:val="24"/>
          <w:lang w:val="en-US"/>
        </w:rPr>
        <w:t xml:space="preserve"> yang memiliki kemampuan berpikir </w:t>
      </w:r>
      <w:r w:rsidRPr="002B66B2">
        <w:rPr>
          <w:rFonts w:ascii="Times" w:hAnsi="Times"/>
          <w:sz w:val="24"/>
          <w:szCs w:val="24"/>
        </w:rPr>
        <w:t>kreatif setelah mengontrol pengetahuan awal, demikian pula sebalik</w:t>
      </w:r>
      <w:r w:rsidR="008E15EE">
        <w:rPr>
          <w:rFonts w:ascii="Times" w:hAnsi="Times"/>
          <w:sz w:val="24"/>
          <w:szCs w:val="24"/>
        </w:rPr>
        <w:t xml:space="preserve">nya, </w:t>
      </w:r>
      <w:r w:rsidR="008E15EE">
        <w:rPr>
          <w:rFonts w:ascii="Times" w:hAnsi="Times"/>
          <w:sz w:val="24"/>
          <w:szCs w:val="24"/>
          <w:lang w:val="en-US"/>
        </w:rPr>
        <w:t xml:space="preserve">gaya kognitif </w:t>
      </w:r>
      <w:r w:rsidRPr="002B66B2">
        <w:rPr>
          <w:rFonts w:ascii="Times" w:hAnsi="Times"/>
          <w:sz w:val="24"/>
          <w:szCs w:val="24"/>
        </w:rPr>
        <w:t xml:space="preserve">(tinggi/rendah) berpengaruh pada hasil belajar </w:t>
      </w:r>
      <w:r w:rsidR="008E15EE">
        <w:rPr>
          <w:rFonts w:ascii="Times" w:hAnsi="Times"/>
          <w:sz w:val="24"/>
          <w:szCs w:val="24"/>
          <w:lang w:val="en-US"/>
        </w:rPr>
        <w:t>m</w:t>
      </w:r>
      <w:r w:rsidR="003020C0">
        <w:rPr>
          <w:rFonts w:ascii="Times" w:hAnsi="Times"/>
          <w:sz w:val="24"/>
          <w:szCs w:val="24"/>
        </w:rPr>
        <w:t>atematika</w:t>
      </w:r>
      <w:r w:rsidRPr="002B66B2">
        <w:rPr>
          <w:rFonts w:ascii="Times" w:hAnsi="Times"/>
          <w:sz w:val="24"/>
          <w:szCs w:val="24"/>
        </w:rPr>
        <w:t xml:space="preserve"> </w:t>
      </w:r>
      <w:r w:rsidR="00450C4B">
        <w:rPr>
          <w:rFonts w:ascii="Times" w:hAnsi="Times"/>
          <w:sz w:val="24"/>
          <w:szCs w:val="24"/>
        </w:rPr>
        <w:t>mahasiswa</w:t>
      </w:r>
      <w:r w:rsidRPr="002B66B2">
        <w:rPr>
          <w:rFonts w:ascii="Times" w:hAnsi="Times"/>
          <w:sz w:val="24"/>
          <w:szCs w:val="24"/>
        </w:rPr>
        <w:t xml:space="preserve"> bergantung pada </w:t>
      </w:r>
      <w:r w:rsidR="00B07A3F">
        <w:rPr>
          <w:rFonts w:ascii="Times" w:hAnsi="Times"/>
          <w:sz w:val="24"/>
          <w:szCs w:val="24"/>
          <w:lang w:val="en-US"/>
        </w:rPr>
        <w:t>m</w:t>
      </w:r>
      <w:r w:rsidR="00341329">
        <w:rPr>
          <w:rFonts w:ascii="Times" w:hAnsi="Times"/>
          <w:sz w:val="24"/>
          <w:szCs w:val="24"/>
        </w:rPr>
        <w:t>odel</w:t>
      </w:r>
      <w:r w:rsidRPr="002B66B2">
        <w:rPr>
          <w:rFonts w:ascii="Times" w:hAnsi="Times"/>
          <w:sz w:val="24"/>
          <w:szCs w:val="24"/>
        </w:rPr>
        <w:t xml:space="preserve"> pembelajara</w:t>
      </w:r>
      <w:r w:rsidR="00666681">
        <w:rPr>
          <w:rFonts w:ascii="Times" w:hAnsi="Times"/>
          <w:sz w:val="24"/>
          <w:szCs w:val="24"/>
        </w:rPr>
        <w:t xml:space="preserve">n setelah mengontrol </w:t>
      </w:r>
      <w:r w:rsidR="00666681">
        <w:rPr>
          <w:rFonts w:ascii="Times" w:hAnsi="Times"/>
          <w:sz w:val="24"/>
          <w:szCs w:val="24"/>
          <w:lang w:val="en-US"/>
        </w:rPr>
        <w:t>kemampuan</w:t>
      </w:r>
      <w:r w:rsidR="00B07A3F">
        <w:rPr>
          <w:rFonts w:ascii="Times" w:hAnsi="Times"/>
          <w:sz w:val="24"/>
          <w:szCs w:val="24"/>
        </w:rPr>
        <w:t xml:space="preserve"> awal</w:t>
      </w:r>
      <w:r w:rsidR="00B07A3F">
        <w:rPr>
          <w:rFonts w:ascii="Times" w:hAnsi="Times"/>
          <w:sz w:val="24"/>
          <w:szCs w:val="24"/>
          <w:lang w:val="en-US"/>
        </w:rPr>
        <w:t xml:space="preserve"> mahasiswa.</w:t>
      </w:r>
    </w:p>
    <w:p w:rsidR="002C5658" w:rsidRPr="008E15EE" w:rsidRDefault="002C5658" w:rsidP="008E15EE">
      <w:pPr>
        <w:spacing w:after="0" w:line="360" w:lineRule="auto"/>
        <w:ind w:firstLine="720"/>
        <w:jc w:val="both"/>
        <w:rPr>
          <w:rFonts w:ascii="Times" w:hAnsi="Times"/>
          <w:sz w:val="24"/>
          <w:szCs w:val="24"/>
          <w:lang w:val="en-US"/>
        </w:rPr>
      </w:pPr>
      <w:r w:rsidRPr="002B66B2">
        <w:rPr>
          <w:rFonts w:ascii="Times" w:hAnsi="Times"/>
          <w:sz w:val="24"/>
          <w:szCs w:val="24"/>
        </w:rPr>
        <w:t xml:space="preserve">Hasil penelitian </w:t>
      </w:r>
      <w:r w:rsidRPr="002B66B2">
        <w:rPr>
          <w:rFonts w:ascii="Times" w:hAnsi="Times"/>
          <w:sz w:val="24"/>
          <w:szCs w:val="24"/>
          <w:lang w:val="en-US"/>
        </w:rPr>
        <w:t>ini</w:t>
      </w:r>
      <w:r w:rsidRPr="002B66B2">
        <w:rPr>
          <w:rFonts w:ascii="Times" w:hAnsi="Times"/>
          <w:sz w:val="24"/>
          <w:szCs w:val="24"/>
        </w:rPr>
        <w:t xml:space="preserve"> mengindikasikan adanya interaksi antara pemilihan </w:t>
      </w:r>
      <w:r w:rsidR="00B07A3F">
        <w:rPr>
          <w:rFonts w:ascii="Times" w:hAnsi="Times"/>
          <w:sz w:val="24"/>
          <w:szCs w:val="24"/>
          <w:lang w:val="en-US"/>
        </w:rPr>
        <w:t>m</w:t>
      </w:r>
      <w:r w:rsidR="00341329">
        <w:rPr>
          <w:rFonts w:ascii="Times" w:hAnsi="Times"/>
          <w:sz w:val="24"/>
          <w:szCs w:val="24"/>
        </w:rPr>
        <w:t>odel</w:t>
      </w:r>
      <w:r w:rsidRPr="002B66B2">
        <w:rPr>
          <w:rFonts w:ascii="Times" w:hAnsi="Times"/>
          <w:sz w:val="24"/>
          <w:szCs w:val="24"/>
        </w:rPr>
        <w:t xml:space="preserve"> pembelajara</w:t>
      </w:r>
      <w:r w:rsidR="008E15EE">
        <w:rPr>
          <w:rFonts w:ascii="Times" w:hAnsi="Times"/>
          <w:sz w:val="24"/>
          <w:szCs w:val="24"/>
        </w:rPr>
        <w:t xml:space="preserve">n dan </w:t>
      </w:r>
      <w:r w:rsidR="008E15EE">
        <w:rPr>
          <w:rFonts w:ascii="Times" w:hAnsi="Times"/>
          <w:sz w:val="24"/>
          <w:szCs w:val="24"/>
          <w:lang w:val="en-US"/>
        </w:rPr>
        <w:t>gaya kognitif</w:t>
      </w:r>
      <w:r w:rsidRPr="002B66B2">
        <w:rPr>
          <w:rFonts w:ascii="Times" w:hAnsi="Times"/>
          <w:sz w:val="24"/>
          <w:szCs w:val="24"/>
        </w:rPr>
        <w:t xml:space="preserve">. Untuk meningkatkan hasil belajar </w:t>
      </w:r>
      <w:r w:rsidR="00421D5A">
        <w:rPr>
          <w:rFonts w:ascii="Times" w:hAnsi="Times"/>
          <w:sz w:val="24"/>
          <w:szCs w:val="24"/>
          <w:lang w:val="en-US"/>
        </w:rPr>
        <w:t>m</w:t>
      </w:r>
      <w:r w:rsidR="003020C0">
        <w:rPr>
          <w:rFonts w:ascii="Times" w:hAnsi="Times"/>
          <w:sz w:val="24"/>
          <w:szCs w:val="24"/>
        </w:rPr>
        <w:t>atematika</w:t>
      </w:r>
      <w:r w:rsidRPr="002B66B2">
        <w:rPr>
          <w:rFonts w:ascii="Times" w:hAnsi="Times"/>
          <w:sz w:val="24"/>
          <w:szCs w:val="24"/>
        </w:rPr>
        <w:t xml:space="preserve"> </w:t>
      </w:r>
      <w:r w:rsidR="00450C4B">
        <w:rPr>
          <w:rFonts w:ascii="Times" w:hAnsi="Times"/>
          <w:sz w:val="24"/>
          <w:szCs w:val="24"/>
        </w:rPr>
        <w:t>mahasiswa</w:t>
      </w:r>
      <w:r w:rsidRPr="002B66B2">
        <w:rPr>
          <w:rFonts w:ascii="Times" w:hAnsi="Times"/>
          <w:sz w:val="24"/>
          <w:szCs w:val="24"/>
        </w:rPr>
        <w:t xml:space="preserve"> yang mem</w:t>
      </w:r>
      <w:r w:rsidR="008E15EE">
        <w:rPr>
          <w:rFonts w:ascii="Times" w:hAnsi="Times"/>
          <w:sz w:val="24"/>
          <w:szCs w:val="24"/>
        </w:rPr>
        <w:t xml:space="preserve">iliki </w:t>
      </w:r>
      <w:r w:rsidR="008E15EE">
        <w:rPr>
          <w:rFonts w:ascii="Times" w:hAnsi="Times"/>
          <w:sz w:val="24"/>
          <w:szCs w:val="24"/>
          <w:lang w:val="en-US"/>
        </w:rPr>
        <w:t>gaya kognitif</w:t>
      </w:r>
      <w:r w:rsidRPr="002B66B2">
        <w:rPr>
          <w:rFonts w:ascii="Times" w:hAnsi="Times"/>
          <w:sz w:val="24"/>
          <w:szCs w:val="24"/>
        </w:rPr>
        <w:t xml:space="preserve"> tinggi, mereka lebih cocok dibelajarkan dengan </w:t>
      </w:r>
      <w:r w:rsidR="00421D5A">
        <w:rPr>
          <w:rFonts w:ascii="Times" w:hAnsi="Times"/>
          <w:sz w:val="24"/>
          <w:szCs w:val="24"/>
          <w:lang w:val="en-US"/>
        </w:rPr>
        <w:t>model i</w:t>
      </w:r>
      <w:r w:rsidR="00F01952">
        <w:rPr>
          <w:rFonts w:ascii="Times" w:hAnsi="Times"/>
          <w:sz w:val="24"/>
          <w:szCs w:val="24"/>
          <w:lang w:val="en-US"/>
        </w:rPr>
        <w:t>nkuiri</w:t>
      </w:r>
      <w:r w:rsidR="00B07A3F">
        <w:rPr>
          <w:rFonts w:ascii="Times" w:hAnsi="Times"/>
          <w:sz w:val="24"/>
          <w:szCs w:val="24"/>
          <w:lang w:val="en-US"/>
        </w:rPr>
        <w:t xml:space="preserve"> b</w:t>
      </w:r>
      <w:r w:rsidR="00B37275">
        <w:rPr>
          <w:rFonts w:ascii="Times" w:hAnsi="Times"/>
          <w:sz w:val="24"/>
          <w:szCs w:val="24"/>
          <w:lang w:val="en-US"/>
        </w:rPr>
        <w:t>ebas</w:t>
      </w:r>
      <w:r w:rsidR="00B07A3F">
        <w:rPr>
          <w:rFonts w:ascii="Times" w:hAnsi="Times"/>
          <w:sz w:val="24"/>
          <w:szCs w:val="24"/>
          <w:lang w:val="en-US"/>
        </w:rPr>
        <w:t xml:space="preserve"> </w:t>
      </w:r>
      <w:r w:rsidR="00B07A3F">
        <w:rPr>
          <w:rFonts w:ascii="Times" w:hAnsi="Times"/>
          <w:sz w:val="24"/>
          <w:szCs w:val="24"/>
          <w:lang w:val="en-US"/>
        </w:rPr>
        <w:lastRenderedPageBreak/>
        <w:t>dimodifikasi</w:t>
      </w:r>
      <w:r w:rsidRPr="002B66B2">
        <w:rPr>
          <w:rFonts w:ascii="Times" w:hAnsi="Times"/>
          <w:sz w:val="24"/>
          <w:szCs w:val="24"/>
        </w:rPr>
        <w:t xml:space="preserve">, sementara bagi </w:t>
      </w:r>
      <w:r w:rsidR="00450C4B">
        <w:rPr>
          <w:rFonts w:ascii="Times" w:hAnsi="Times"/>
          <w:sz w:val="24"/>
          <w:szCs w:val="24"/>
        </w:rPr>
        <w:t>mahasiswa</w:t>
      </w:r>
      <w:r w:rsidRPr="002B66B2">
        <w:rPr>
          <w:rFonts w:ascii="Times" w:hAnsi="Times"/>
          <w:sz w:val="24"/>
          <w:szCs w:val="24"/>
        </w:rPr>
        <w:t xml:space="preserve"> yang memi</w:t>
      </w:r>
      <w:r w:rsidR="008E15EE">
        <w:rPr>
          <w:rFonts w:ascii="Times" w:hAnsi="Times"/>
          <w:sz w:val="24"/>
          <w:szCs w:val="24"/>
        </w:rPr>
        <w:t xml:space="preserve">liki </w:t>
      </w:r>
      <w:r w:rsidR="008E15EE">
        <w:rPr>
          <w:rFonts w:ascii="Times" w:hAnsi="Times"/>
          <w:sz w:val="24"/>
          <w:szCs w:val="24"/>
          <w:lang w:val="en-US"/>
        </w:rPr>
        <w:t xml:space="preserve">gaya kognitif </w:t>
      </w:r>
      <w:r w:rsidRPr="002B66B2">
        <w:rPr>
          <w:rFonts w:ascii="Times" w:hAnsi="Times"/>
          <w:sz w:val="24"/>
          <w:szCs w:val="24"/>
        </w:rPr>
        <w:t xml:space="preserve">rendah lebih cocok dibelajarkan dengan </w:t>
      </w:r>
      <w:r w:rsidR="008E15EE">
        <w:rPr>
          <w:rFonts w:ascii="Times" w:hAnsi="Times"/>
          <w:sz w:val="24"/>
          <w:szCs w:val="24"/>
          <w:lang w:val="en-US"/>
        </w:rPr>
        <w:t>model i</w:t>
      </w:r>
      <w:r w:rsidR="00F01952">
        <w:rPr>
          <w:rFonts w:ascii="Times" w:hAnsi="Times"/>
          <w:sz w:val="24"/>
          <w:szCs w:val="24"/>
          <w:lang w:val="en-US"/>
        </w:rPr>
        <w:t>nkuiri</w:t>
      </w:r>
      <w:r w:rsidR="006655E9">
        <w:rPr>
          <w:rFonts w:ascii="Times" w:hAnsi="Times"/>
          <w:sz w:val="24"/>
          <w:szCs w:val="24"/>
        </w:rPr>
        <w:t xml:space="preserve"> terbimbing</w:t>
      </w:r>
      <w:r w:rsidR="00421D5A">
        <w:rPr>
          <w:rFonts w:ascii="Times" w:hAnsi="Times"/>
          <w:sz w:val="24"/>
          <w:szCs w:val="24"/>
          <w:lang w:val="en-US"/>
        </w:rPr>
        <w:t>.</w:t>
      </w:r>
    </w:p>
    <w:p w:rsidR="002C5658" w:rsidRPr="00B07A3F" w:rsidRDefault="002C5658" w:rsidP="002C5658">
      <w:pPr>
        <w:spacing w:after="0" w:line="360" w:lineRule="auto"/>
        <w:ind w:firstLine="720"/>
        <w:jc w:val="both"/>
        <w:rPr>
          <w:rFonts w:ascii="Times" w:hAnsi="Times"/>
          <w:sz w:val="24"/>
          <w:szCs w:val="24"/>
          <w:lang w:val="en-US"/>
        </w:rPr>
      </w:pPr>
      <w:r w:rsidRPr="002B66B2">
        <w:rPr>
          <w:rFonts w:ascii="Times" w:hAnsi="Times"/>
          <w:sz w:val="24"/>
          <w:szCs w:val="24"/>
          <w:lang w:val="en-US"/>
        </w:rPr>
        <w:t xml:space="preserve">Hipotesis ketiga menunjukkan bahwa hasil belajar </w:t>
      </w:r>
      <w:r w:rsidR="00421D5A">
        <w:rPr>
          <w:rFonts w:ascii="Times" w:hAnsi="Times"/>
          <w:sz w:val="24"/>
          <w:szCs w:val="24"/>
          <w:lang w:val="en-US"/>
        </w:rPr>
        <w:t>m</w:t>
      </w:r>
      <w:r w:rsidR="003020C0">
        <w:rPr>
          <w:rFonts w:ascii="Times" w:hAnsi="Times"/>
          <w:sz w:val="24"/>
          <w:szCs w:val="24"/>
          <w:lang w:val="en-US"/>
        </w:rPr>
        <w:t>atematika</w:t>
      </w:r>
      <w:r w:rsidR="00421D5A">
        <w:rPr>
          <w:rFonts w:ascii="Times" w:hAnsi="Times"/>
          <w:sz w:val="24"/>
          <w:szCs w:val="24"/>
          <w:lang w:val="en-US"/>
        </w:rPr>
        <w:t xml:space="preserve"> </w:t>
      </w:r>
      <w:r w:rsidRPr="002B66B2">
        <w:rPr>
          <w:rFonts w:ascii="Times" w:hAnsi="Times"/>
          <w:sz w:val="24"/>
          <w:szCs w:val="24"/>
          <w:lang w:val="en-US"/>
        </w:rPr>
        <w:t xml:space="preserve">yang diajar dengan </w:t>
      </w:r>
      <w:r w:rsidR="00421D5A">
        <w:rPr>
          <w:rFonts w:ascii="Times" w:hAnsi="Times"/>
          <w:sz w:val="24"/>
          <w:szCs w:val="24"/>
          <w:lang w:val="en-US"/>
        </w:rPr>
        <w:t>model i</w:t>
      </w:r>
      <w:r w:rsidR="00F01952">
        <w:rPr>
          <w:rFonts w:ascii="Times" w:hAnsi="Times"/>
          <w:sz w:val="24"/>
          <w:szCs w:val="24"/>
          <w:lang w:val="en-US"/>
        </w:rPr>
        <w:t>nkuiri</w:t>
      </w:r>
      <w:r w:rsidR="00B07A3F">
        <w:rPr>
          <w:rFonts w:ascii="Times" w:hAnsi="Times"/>
          <w:sz w:val="24"/>
          <w:szCs w:val="24"/>
          <w:lang w:val="en-US"/>
        </w:rPr>
        <w:t xml:space="preserve"> b</w:t>
      </w:r>
      <w:r w:rsidR="00607871">
        <w:rPr>
          <w:rFonts w:ascii="Times" w:hAnsi="Times"/>
          <w:sz w:val="24"/>
          <w:szCs w:val="24"/>
          <w:lang w:val="en-US"/>
        </w:rPr>
        <w:t>ebas</w:t>
      </w:r>
      <w:r w:rsidRPr="002B66B2">
        <w:rPr>
          <w:rFonts w:ascii="Times" w:hAnsi="Times"/>
          <w:sz w:val="24"/>
          <w:szCs w:val="24"/>
          <w:lang w:val="en-US"/>
        </w:rPr>
        <w:t xml:space="preserve"> </w:t>
      </w:r>
      <w:r w:rsidR="00B07A3F">
        <w:rPr>
          <w:rFonts w:ascii="Times" w:hAnsi="Times"/>
          <w:sz w:val="24"/>
          <w:szCs w:val="24"/>
          <w:lang w:val="en-US"/>
        </w:rPr>
        <w:t xml:space="preserve">dimodifikasi </w:t>
      </w:r>
      <w:r w:rsidRPr="002B66B2">
        <w:rPr>
          <w:rFonts w:ascii="Times" w:hAnsi="Times"/>
          <w:sz w:val="24"/>
          <w:szCs w:val="24"/>
          <w:lang w:val="en-US"/>
        </w:rPr>
        <w:t>de</w:t>
      </w:r>
      <w:r w:rsidR="008E15EE">
        <w:rPr>
          <w:rFonts w:ascii="Times" w:hAnsi="Times"/>
          <w:sz w:val="24"/>
          <w:szCs w:val="24"/>
          <w:lang w:val="en-US"/>
        </w:rPr>
        <w:t xml:space="preserve">ngan </w:t>
      </w:r>
      <w:proofErr w:type="gramStart"/>
      <w:r w:rsidR="008E15EE">
        <w:rPr>
          <w:rFonts w:ascii="Times" w:hAnsi="Times"/>
          <w:sz w:val="24"/>
          <w:szCs w:val="24"/>
          <w:lang w:val="en-US"/>
        </w:rPr>
        <w:t>gaya</w:t>
      </w:r>
      <w:proofErr w:type="gramEnd"/>
      <w:r w:rsidR="008E15EE">
        <w:rPr>
          <w:rFonts w:ascii="Times" w:hAnsi="Times"/>
          <w:sz w:val="24"/>
          <w:szCs w:val="24"/>
          <w:lang w:val="en-US"/>
        </w:rPr>
        <w:t xml:space="preserve"> kognitif </w:t>
      </w:r>
      <w:r w:rsidRPr="002B66B2">
        <w:rPr>
          <w:rFonts w:ascii="Times" w:hAnsi="Times"/>
          <w:sz w:val="24"/>
          <w:szCs w:val="24"/>
          <w:lang w:val="en-US"/>
        </w:rPr>
        <w:t xml:space="preserve">tinggi lebih tinggi dibandingkan dengan </w:t>
      </w:r>
      <w:r w:rsidR="00450C4B">
        <w:rPr>
          <w:rFonts w:ascii="Times" w:hAnsi="Times"/>
          <w:sz w:val="24"/>
          <w:szCs w:val="24"/>
          <w:lang w:val="en-US"/>
        </w:rPr>
        <w:t>mahasiswa</w:t>
      </w:r>
      <w:r w:rsidRPr="002B66B2">
        <w:rPr>
          <w:rFonts w:ascii="Times" w:hAnsi="Times"/>
          <w:sz w:val="24"/>
          <w:szCs w:val="24"/>
          <w:lang w:val="en-US"/>
        </w:rPr>
        <w:t xml:space="preserve"> yang diajar dengan </w:t>
      </w:r>
      <w:r w:rsidR="00AC7C67">
        <w:rPr>
          <w:rFonts w:ascii="Times" w:hAnsi="Times"/>
          <w:sz w:val="24"/>
          <w:szCs w:val="24"/>
          <w:lang w:val="en-US"/>
        </w:rPr>
        <w:t>m</w:t>
      </w:r>
      <w:r w:rsidR="008E15EE">
        <w:rPr>
          <w:rFonts w:ascii="Times" w:hAnsi="Times"/>
          <w:sz w:val="24"/>
          <w:szCs w:val="24"/>
          <w:lang w:val="en-US"/>
        </w:rPr>
        <w:t>odel i</w:t>
      </w:r>
      <w:r w:rsidR="00F01952">
        <w:rPr>
          <w:rFonts w:ascii="Times" w:hAnsi="Times"/>
          <w:sz w:val="24"/>
          <w:szCs w:val="24"/>
          <w:lang w:val="en-US"/>
        </w:rPr>
        <w:t>nkuiri</w:t>
      </w:r>
      <w:r w:rsidR="006655E9">
        <w:rPr>
          <w:rFonts w:ascii="Times" w:hAnsi="Times"/>
          <w:sz w:val="24"/>
          <w:szCs w:val="24"/>
          <w:lang w:val="en-US"/>
        </w:rPr>
        <w:t xml:space="preserve"> terbimbing</w:t>
      </w:r>
      <w:r w:rsidRPr="002B66B2">
        <w:rPr>
          <w:rFonts w:ascii="Times" w:hAnsi="Times"/>
          <w:sz w:val="24"/>
          <w:szCs w:val="24"/>
          <w:lang w:val="en-US"/>
        </w:rPr>
        <w:t xml:space="preserve"> sete</w:t>
      </w:r>
      <w:r w:rsidR="00B07A3F">
        <w:rPr>
          <w:rFonts w:ascii="Times" w:hAnsi="Times"/>
          <w:sz w:val="24"/>
          <w:szCs w:val="24"/>
          <w:lang w:val="en-US"/>
        </w:rPr>
        <w:t>lah mengontrol pengetahuan awal mahasiswa.</w:t>
      </w:r>
      <w:r w:rsidRPr="002B66B2">
        <w:rPr>
          <w:rFonts w:ascii="Times" w:hAnsi="Times"/>
          <w:sz w:val="24"/>
          <w:szCs w:val="24"/>
          <w:lang w:val="en-US"/>
        </w:rPr>
        <w:t xml:space="preserve">  </w:t>
      </w:r>
      <w:r w:rsidRPr="002B66B2">
        <w:rPr>
          <w:rFonts w:ascii="Times" w:hAnsi="Times"/>
          <w:sz w:val="24"/>
          <w:szCs w:val="24"/>
        </w:rPr>
        <w:t xml:space="preserve">Dengan demikian pembelajaran dengan </w:t>
      </w:r>
      <w:r w:rsidR="008E15EE">
        <w:rPr>
          <w:rFonts w:ascii="Times" w:hAnsi="Times"/>
          <w:sz w:val="24"/>
          <w:szCs w:val="24"/>
          <w:lang w:val="en-US"/>
        </w:rPr>
        <w:t>model i</w:t>
      </w:r>
      <w:r w:rsidR="00F01952">
        <w:rPr>
          <w:rFonts w:ascii="Times" w:hAnsi="Times"/>
          <w:sz w:val="24"/>
          <w:szCs w:val="24"/>
          <w:lang w:val="en-US"/>
        </w:rPr>
        <w:t>nkuiri</w:t>
      </w:r>
      <w:r w:rsidR="00B07A3F">
        <w:rPr>
          <w:rFonts w:ascii="Times" w:hAnsi="Times"/>
          <w:sz w:val="24"/>
          <w:szCs w:val="24"/>
          <w:lang w:val="en-US"/>
        </w:rPr>
        <w:t xml:space="preserve"> bebas dimodifikasi</w:t>
      </w:r>
      <w:r w:rsidRPr="002B66B2">
        <w:rPr>
          <w:rFonts w:ascii="Times" w:hAnsi="Times"/>
          <w:sz w:val="24"/>
          <w:szCs w:val="24"/>
        </w:rPr>
        <w:t xml:space="preserve"> yang dilakukan dalam penelitian ini dap</w:t>
      </w:r>
      <w:r w:rsidR="00B07A3F">
        <w:rPr>
          <w:rFonts w:ascii="Times" w:hAnsi="Times"/>
          <w:sz w:val="24"/>
          <w:szCs w:val="24"/>
        </w:rPr>
        <w:t xml:space="preserve">at meningkatkan hasil belajar </w:t>
      </w:r>
      <w:r w:rsidR="008E15EE">
        <w:rPr>
          <w:rFonts w:ascii="Times" w:hAnsi="Times"/>
          <w:sz w:val="24"/>
          <w:szCs w:val="24"/>
          <w:lang w:val="en-US"/>
        </w:rPr>
        <w:t>m</w:t>
      </w:r>
      <w:r w:rsidR="003020C0">
        <w:rPr>
          <w:rFonts w:ascii="Times" w:hAnsi="Times"/>
          <w:sz w:val="24"/>
          <w:szCs w:val="24"/>
          <w:lang w:val="en-US"/>
        </w:rPr>
        <w:t>atematika</w:t>
      </w:r>
      <w:r w:rsidR="00B07A3F">
        <w:rPr>
          <w:rFonts w:ascii="Times" w:hAnsi="Times"/>
          <w:sz w:val="24"/>
          <w:szCs w:val="24"/>
        </w:rPr>
        <w:t xml:space="preserve"> yang lebih tinggi di</w:t>
      </w:r>
      <w:r w:rsidRPr="002B66B2">
        <w:rPr>
          <w:rFonts w:ascii="Times" w:hAnsi="Times"/>
          <w:sz w:val="24"/>
          <w:szCs w:val="24"/>
        </w:rPr>
        <w:t xml:space="preserve">banding dengan </w:t>
      </w:r>
      <w:r w:rsidR="008E15EE">
        <w:rPr>
          <w:rFonts w:ascii="Times" w:hAnsi="Times"/>
          <w:sz w:val="24"/>
          <w:szCs w:val="24"/>
          <w:lang w:val="en-US"/>
        </w:rPr>
        <w:t>model i</w:t>
      </w:r>
      <w:r w:rsidR="00F01952">
        <w:rPr>
          <w:rFonts w:ascii="Times" w:hAnsi="Times"/>
          <w:sz w:val="24"/>
          <w:szCs w:val="24"/>
          <w:lang w:val="en-US"/>
        </w:rPr>
        <w:t>nkuiri</w:t>
      </w:r>
      <w:r w:rsidR="006655E9">
        <w:rPr>
          <w:rFonts w:ascii="Times" w:hAnsi="Times"/>
          <w:sz w:val="24"/>
          <w:szCs w:val="24"/>
        </w:rPr>
        <w:t xml:space="preserve"> terbimbing</w:t>
      </w:r>
      <w:r w:rsidRPr="002B66B2">
        <w:rPr>
          <w:rFonts w:ascii="Times" w:hAnsi="Times"/>
          <w:sz w:val="24"/>
          <w:szCs w:val="24"/>
        </w:rPr>
        <w:t xml:space="preserve"> bagi </w:t>
      </w:r>
      <w:r w:rsidR="00450C4B">
        <w:rPr>
          <w:rFonts w:ascii="Times" w:hAnsi="Times"/>
          <w:sz w:val="24"/>
          <w:szCs w:val="24"/>
        </w:rPr>
        <w:t>mahasiswa</w:t>
      </w:r>
      <w:r w:rsidR="008E15EE">
        <w:rPr>
          <w:rFonts w:ascii="Times" w:hAnsi="Times"/>
          <w:sz w:val="24"/>
          <w:szCs w:val="24"/>
        </w:rPr>
        <w:t xml:space="preserve"> yang memiliki b</w:t>
      </w:r>
      <w:r w:rsidR="008E15EE">
        <w:rPr>
          <w:rFonts w:ascii="Times" w:hAnsi="Times"/>
          <w:sz w:val="24"/>
          <w:szCs w:val="24"/>
          <w:lang w:val="en-US"/>
        </w:rPr>
        <w:t xml:space="preserve">gaya kognitif </w:t>
      </w:r>
      <w:r w:rsidRPr="002B66B2">
        <w:rPr>
          <w:rFonts w:ascii="Times" w:hAnsi="Times"/>
          <w:sz w:val="24"/>
          <w:szCs w:val="24"/>
        </w:rPr>
        <w:t>tinggi setel</w:t>
      </w:r>
      <w:r w:rsidR="00B07A3F">
        <w:rPr>
          <w:rFonts w:ascii="Times" w:hAnsi="Times"/>
          <w:sz w:val="24"/>
          <w:szCs w:val="24"/>
        </w:rPr>
        <w:t>ah mengontrol pengetahuan awal</w:t>
      </w:r>
      <w:r w:rsidR="00B07A3F">
        <w:rPr>
          <w:rFonts w:ascii="Times" w:hAnsi="Times"/>
          <w:sz w:val="24"/>
          <w:szCs w:val="24"/>
          <w:lang w:val="en-US"/>
        </w:rPr>
        <w:t xml:space="preserve"> mahasiswa. </w:t>
      </w:r>
      <w:r w:rsidRPr="002B66B2">
        <w:rPr>
          <w:rFonts w:ascii="Times" w:hAnsi="Times"/>
          <w:sz w:val="24"/>
          <w:szCs w:val="24"/>
        </w:rPr>
        <w:t xml:space="preserve">Temuan ini menjawab </w:t>
      </w:r>
      <w:r w:rsidR="00B07A3F">
        <w:rPr>
          <w:rFonts w:ascii="Times" w:hAnsi="Times"/>
          <w:sz w:val="24"/>
          <w:szCs w:val="24"/>
        </w:rPr>
        <w:t xml:space="preserve">hipotesis bahwa hasil belajar </w:t>
      </w:r>
      <w:r w:rsidR="008E15EE">
        <w:rPr>
          <w:rFonts w:ascii="Times" w:hAnsi="Times"/>
          <w:sz w:val="24"/>
          <w:szCs w:val="24"/>
          <w:lang w:val="en-US"/>
        </w:rPr>
        <w:t>m</w:t>
      </w:r>
      <w:r w:rsidR="003020C0">
        <w:rPr>
          <w:rFonts w:ascii="Times" w:hAnsi="Times"/>
          <w:sz w:val="24"/>
          <w:szCs w:val="24"/>
          <w:lang w:val="en-US"/>
        </w:rPr>
        <w:t>atematika</w:t>
      </w:r>
      <w:r w:rsidRPr="002B66B2">
        <w:rPr>
          <w:rFonts w:ascii="Times" w:hAnsi="Times"/>
          <w:sz w:val="24"/>
          <w:szCs w:val="24"/>
        </w:rPr>
        <w:t xml:space="preserve"> </w:t>
      </w:r>
      <w:r w:rsidR="00450C4B">
        <w:rPr>
          <w:rFonts w:ascii="Times" w:hAnsi="Times"/>
          <w:sz w:val="24"/>
          <w:szCs w:val="24"/>
        </w:rPr>
        <w:t>mahasiswa</w:t>
      </w:r>
      <w:r w:rsidRPr="002B66B2">
        <w:rPr>
          <w:rFonts w:ascii="Times" w:hAnsi="Times"/>
          <w:sz w:val="24"/>
          <w:szCs w:val="24"/>
        </w:rPr>
        <w:t xml:space="preserve"> yang dibelajarkan dengan </w:t>
      </w:r>
      <w:r w:rsidR="008E15EE">
        <w:rPr>
          <w:rFonts w:ascii="Times" w:hAnsi="Times"/>
          <w:sz w:val="24"/>
          <w:szCs w:val="24"/>
          <w:lang w:val="en-US"/>
        </w:rPr>
        <w:t>model i</w:t>
      </w:r>
      <w:r w:rsidR="00F01952">
        <w:rPr>
          <w:rFonts w:ascii="Times" w:hAnsi="Times"/>
          <w:sz w:val="24"/>
          <w:szCs w:val="24"/>
          <w:lang w:val="en-US"/>
        </w:rPr>
        <w:t>nkuiri</w:t>
      </w:r>
      <w:r w:rsidR="00B07A3F">
        <w:rPr>
          <w:rFonts w:ascii="Times" w:hAnsi="Times"/>
          <w:sz w:val="24"/>
          <w:szCs w:val="24"/>
          <w:lang w:val="en-US"/>
        </w:rPr>
        <w:t xml:space="preserve"> b</w:t>
      </w:r>
      <w:r w:rsidR="00607871">
        <w:rPr>
          <w:rFonts w:ascii="Times" w:hAnsi="Times"/>
          <w:sz w:val="24"/>
          <w:szCs w:val="24"/>
          <w:lang w:val="en-US"/>
        </w:rPr>
        <w:t>ebas</w:t>
      </w:r>
      <w:r w:rsidRPr="002B66B2">
        <w:rPr>
          <w:rFonts w:ascii="Times" w:hAnsi="Times"/>
          <w:sz w:val="24"/>
          <w:szCs w:val="24"/>
        </w:rPr>
        <w:t xml:space="preserve"> </w:t>
      </w:r>
      <w:r w:rsidR="00B07A3F">
        <w:rPr>
          <w:rFonts w:ascii="Times" w:hAnsi="Times"/>
          <w:sz w:val="24"/>
          <w:szCs w:val="24"/>
          <w:lang w:val="en-US"/>
        </w:rPr>
        <w:t xml:space="preserve">dimodifikasi </w:t>
      </w:r>
      <w:r w:rsidRPr="002B66B2">
        <w:rPr>
          <w:rFonts w:ascii="Times" w:hAnsi="Times"/>
          <w:sz w:val="24"/>
          <w:szCs w:val="24"/>
        </w:rPr>
        <w:t xml:space="preserve">lebih tinggi daripada </w:t>
      </w:r>
      <w:r w:rsidR="00450C4B">
        <w:rPr>
          <w:rFonts w:ascii="Times" w:hAnsi="Times"/>
          <w:sz w:val="24"/>
          <w:szCs w:val="24"/>
        </w:rPr>
        <w:t>mahasiswa</w:t>
      </w:r>
      <w:r w:rsidRPr="002B66B2">
        <w:rPr>
          <w:rFonts w:ascii="Times" w:hAnsi="Times"/>
          <w:sz w:val="24"/>
          <w:szCs w:val="24"/>
        </w:rPr>
        <w:t xml:space="preserve"> yang dibelajarkan dengan </w:t>
      </w:r>
      <w:r w:rsidR="008E15EE">
        <w:rPr>
          <w:rFonts w:ascii="Times" w:hAnsi="Times"/>
          <w:sz w:val="24"/>
          <w:szCs w:val="24"/>
          <w:lang w:val="en-US"/>
        </w:rPr>
        <w:t>model i</w:t>
      </w:r>
      <w:r w:rsidR="00F01952">
        <w:rPr>
          <w:rFonts w:ascii="Times" w:hAnsi="Times"/>
          <w:sz w:val="24"/>
          <w:szCs w:val="24"/>
          <w:lang w:val="en-US"/>
        </w:rPr>
        <w:t>nkuiri</w:t>
      </w:r>
      <w:r w:rsidR="006655E9">
        <w:rPr>
          <w:rFonts w:ascii="Times" w:hAnsi="Times"/>
          <w:sz w:val="24"/>
          <w:szCs w:val="24"/>
        </w:rPr>
        <w:t xml:space="preserve"> terbimbing</w:t>
      </w:r>
      <w:r w:rsidRPr="002B66B2">
        <w:rPr>
          <w:rFonts w:ascii="Times" w:hAnsi="Times"/>
          <w:sz w:val="24"/>
          <w:szCs w:val="24"/>
        </w:rPr>
        <w:t xml:space="preserve"> untuk </w:t>
      </w:r>
      <w:r w:rsidR="00450C4B">
        <w:rPr>
          <w:rFonts w:ascii="Times" w:hAnsi="Times"/>
          <w:sz w:val="24"/>
          <w:szCs w:val="24"/>
        </w:rPr>
        <w:t>mahasiswa</w:t>
      </w:r>
      <w:r w:rsidR="008E15EE">
        <w:rPr>
          <w:rFonts w:ascii="Times" w:hAnsi="Times"/>
          <w:sz w:val="24"/>
          <w:szCs w:val="24"/>
        </w:rPr>
        <w:t xml:space="preserve"> yang memiliki </w:t>
      </w:r>
      <w:r w:rsidR="008E15EE">
        <w:rPr>
          <w:rFonts w:ascii="Times" w:hAnsi="Times"/>
          <w:sz w:val="24"/>
          <w:szCs w:val="24"/>
          <w:lang w:val="en-US"/>
        </w:rPr>
        <w:t xml:space="preserve">gaya kognitif </w:t>
      </w:r>
      <w:r w:rsidRPr="002B66B2">
        <w:rPr>
          <w:rFonts w:ascii="Times" w:hAnsi="Times"/>
          <w:sz w:val="24"/>
          <w:szCs w:val="24"/>
        </w:rPr>
        <w:t>tinggi sete</w:t>
      </w:r>
      <w:r w:rsidR="00B07A3F">
        <w:rPr>
          <w:rFonts w:ascii="Times" w:hAnsi="Times"/>
          <w:sz w:val="24"/>
          <w:szCs w:val="24"/>
        </w:rPr>
        <w:t>lah mengontrol pengetahuan awal</w:t>
      </w:r>
      <w:r w:rsidR="00B07A3F">
        <w:rPr>
          <w:rFonts w:ascii="Times" w:hAnsi="Times"/>
          <w:sz w:val="24"/>
          <w:szCs w:val="24"/>
          <w:lang w:val="en-US"/>
        </w:rPr>
        <w:t xml:space="preserve"> mahasiswa.</w:t>
      </w:r>
    </w:p>
    <w:p w:rsidR="002C5658" w:rsidRPr="008E15EE" w:rsidRDefault="00341329" w:rsidP="008E15EE">
      <w:pPr>
        <w:spacing w:after="0" w:line="360" w:lineRule="auto"/>
        <w:ind w:firstLine="720"/>
        <w:jc w:val="both"/>
        <w:rPr>
          <w:rFonts w:ascii="Times" w:eastAsia="Times New Roman" w:hAnsi="Times"/>
          <w:color w:val="212529"/>
          <w:sz w:val="24"/>
          <w:szCs w:val="24"/>
          <w:shd w:val="clear" w:color="auto" w:fill="FFFFFF"/>
          <w:lang w:val="en-ID"/>
        </w:rPr>
      </w:pPr>
      <w:r>
        <w:rPr>
          <w:rFonts w:ascii="Times" w:hAnsi="Times"/>
          <w:sz w:val="24"/>
          <w:szCs w:val="24"/>
        </w:rPr>
        <w:t>Model</w:t>
      </w:r>
      <w:r w:rsidR="00607871">
        <w:rPr>
          <w:rFonts w:ascii="Times" w:hAnsi="Times"/>
          <w:sz w:val="24"/>
          <w:szCs w:val="24"/>
        </w:rPr>
        <w:t xml:space="preserve"> pembelajaran </w:t>
      </w:r>
      <w:r w:rsidR="008E15EE">
        <w:rPr>
          <w:rFonts w:ascii="Times" w:hAnsi="Times"/>
          <w:sz w:val="24"/>
          <w:szCs w:val="24"/>
          <w:lang w:val="en-US"/>
        </w:rPr>
        <w:t>i</w:t>
      </w:r>
      <w:r w:rsidR="00B07A3F">
        <w:rPr>
          <w:rFonts w:ascii="Times" w:hAnsi="Times"/>
          <w:sz w:val="24"/>
          <w:szCs w:val="24"/>
          <w:lang w:val="en-US"/>
        </w:rPr>
        <w:t>nkuri b</w:t>
      </w:r>
      <w:r w:rsidR="00607871">
        <w:rPr>
          <w:rFonts w:ascii="Times" w:hAnsi="Times"/>
          <w:sz w:val="24"/>
          <w:szCs w:val="24"/>
          <w:lang w:val="en-US"/>
        </w:rPr>
        <w:t>ebas</w:t>
      </w:r>
      <w:r w:rsidR="002C5658" w:rsidRPr="002B66B2">
        <w:rPr>
          <w:rFonts w:ascii="Times" w:hAnsi="Times"/>
          <w:sz w:val="24"/>
          <w:szCs w:val="24"/>
        </w:rPr>
        <w:t xml:space="preserve"> </w:t>
      </w:r>
      <w:r w:rsidR="00B07A3F">
        <w:rPr>
          <w:rFonts w:ascii="Times" w:hAnsi="Times"/>
          <w:sz w:val="24"/>
          <w:szCs w:val="24"/>
          <w:lang w:val="en-US"/>
        </w:rPr>
        <w:t xml:space="preserve">dimodifikasi </w:t>
      </w:r>
      <w:r w:rsidR="002C5658" w:rsidRPr="002B66B2">
        <w:rPr>
          <w:rFonts w:ascii="Times" w:hAnsi="Times"/>
          <w:sz w:val="24"/>
          <w:szCs w:val="24"/>
        </w:rPr>
        <w:t xml:space="preserve">merupakan pembelajaran yang mengacu pada proses pemerolehan pengetahuan, keterampilan, dan sikap berdasarkan metode ilmiah. Dengan kata lain bahwa </w:t>
      </w:r>
      <w:r w:rsidR="00450C4B">
        <w:rPr>
          <w:rFonts w:ascii="Times" w:hAnsi="Times"/>
          <w:sz w:val="24"/>
          <w:szCs w:val="24"/>
        </w:rPr>
        <w:t>mahasiswa</w:t>
      </w:r>
      <w:r w:rsidR="002C5658" w:rsidRPr="002B66B2">
        <w:rPr>
          <w:rFonts w:ascii="Times" w:hAnsi="Times"/>
          <w:sz w:val="24"/>
          <w:szCs w:val="24"/>
        </w:rPr>
        <w:t xml:space="preserve"> diarahkan untuk mengkonstruk atau menemukan sendiri pengetahuannya. </w:t>
      </w:r>
      <w:proofErr w:type="gramStart"/>
      <w:r w:rsidR="008E15EE">
        <w:rPr>
          <w:rFonts w:ascii="Times" w:eastAsia="Times New Roman" w:hAnsi="Times"/>
          <w:color w:val="212529"/>
          <w:sz w:val="24"/>
          <w:szCs w:val="24"/>
          <w:shd w:val="clear" w:color="auto" w:fill="FFFFFF"/>
          <w:lang w:val="en-ID"/>
        </w:rPr>
        <w:t>Model i</w:t>
      </w:r>
      <w:r w:rsidR="00F01952">
        <w:rPr>
          <w:rFonts w:ascii="Times" w:eastAsia="Times New Roman" w:hAnsi="Times"/>
          <w:color w:val="212529"/>
          <w:sz w:val="24"/>
          <w:szCs w:val="24"/>
          <w:shd w:val="clear" w:color="auto" w:fill="FFFFFF"/>
          <w:lang w:val="en-ID"/>
        </w:rPr>
        <w:t>nkuiri</w:t>
      </w:r>
      <w:r w:rsidR="00B07A3F">
        <w:rPr>
          <w:rFonts w:ascii="Times" w:eastAsia="Times New Roman" w:hAnsi="Times"/>
          <w:color w:val="212529"/>
          <w:sz w:val="24"/>
          <w:szCs w:val="24"/>
          <w:shd w:val="clear" w:color="auto" w:fill="FFFFFF"/>
          <w:lang w:val="en-ID"/>
        </w:rPr>
        <w:t xml:space="preserve"> b</w:t>
      </w:r>
      <w:r w:rsidR="00607871">
        <w:rPr>
          <w:rFonts w:ascii="Times" w:eastAsia="Times New Roman" w:hAnsi="Times"/>
          <w:color w:val="212529"/>
          <w:sz w:val="24"/>
          <w:szCs w:val="24"/>
          <w:shd w:val="clear" w:color="auto" w:fill="FFFFFF"/>
          <w:lang w:val="en-ID"/>
        </w:rPr>
        <w:t>ebas</w:t>
      </w:r>
      <w:r w:rsidR="00B07A3F">
        <w:rPr>
          <w:rFonts w:ascii="Times" w:eastAsia="Times New Roman" w:hAnsi="Times"/>
          <w:color w:val="212529"/>
          <w:sz w:val="24"/>
          <w:szCs w:val="24"/>
          <w:shd w:val="clear" w:color="auto" w:fill="FFFFFF"/>
          <w:lang w:val="en-ID"/>
        </w:rPr>
        <w:t xml:space="preserve"> dimodifikasi</w:t>
      </w:r>
      <w:r w:rsidR="002C5658" w:rsidRPr="002B66B2">
        <w:rPr>
          <w:rFonts w:ascii="Times" w:eastAsia="Times New Roman" w:hAnsi="Times"/>
          <w:color w:val="212529"/>
          <w:sz w:val="24"/>
          <w:szCs w:val="24"/>
          <w:shd w:val="clear" w:color="auto" w:fill="FFFFFF"/>
          <w:lang w:val="en-ID"/>
        </w:rPr>
        <w:t xml:space="preserve"> merupakan kombinasi dari dua model belajar yaitu belajar tatap muka dan belajar yang memanfaatkan media computer seperti internet, web dan lainnya</w:t>
      </w:r>
      <w:r w:rsidR="00B07A3F">
        <w:rPr>
          <w:rFonts w:ascii="Times" w:eastAsia="Times New Roman" w:hAnsi="Times"/>
          <w:color w:val="212529"/>
          <w:sz w:val="24"/>
          <w:szCs w:val="24"/>
          <w:shd w:val="clear" w:color="auto" w:fill="FFFFFF"/>
          <w:vertAlign w:val="superscript"/>
          <w:lang w:val="en-ID"/>
        </w:rPr>
        <w:t xml:space="preserve"> </w:t>
      </w:r>
      <w:r w:rsidR="00B07A3F">
        <w:rPr>
          <w:rFonts w:ascii="Times" w:eastAsia="Times New Roman" w:hAnsi="Times"/>
          <w:color w:val="212529"/>
          <w:sz w:val="24"/>
          <w:szCs w:val="24"/>
          <w:shd w:val="clear" w:color="auto" w:fill="FFFFFF"/>
          <w:lang w:val="en-ID"/>
        </w:rPr>
        <w:t>(Bonk, 2006:4).</w:t>
      </w:r>
      <w:proofErr w:type="gramEnd"/>
    </w:p>
    <w:p w:rsidR="002C5658" w:rsidRPr="002B66B2" w:rsidRDefault="00450C4B" w:rsidP="002C5658">
      <w:pPr>
        <w:spacing w:after="0" w:line="360" w:lineRule="auto"/>
        <w:ind w:firstLine="720"/>
        <w:jc w:val="both"/>
        <w:rPr>
          <w:rFonts w:ascii="Times" w:hAnsi="Times"/>
          <w:sz w:val="24"/>
          <w:szCs w:val="24"/>
        </w:rPr>
      </w:pPr>
      <w:r>
        <w:rPr>
          <w:rFonts w:ascii="Times" w:hAnsi="Times"/>
          <w:sz w:val="24"/>
          <w:szCs w:val="24"/>
        </w:rPr>
        <w:t>Mahasiswa</w:t>
      </w:r>
      <w:r w:rsidR="002C5658" w:rsidRPr="002B66B2">
        <w:rPr>
          <w:rFonts w:ascii="Times" w:hAnsi="Times"/>
          <w:sz w:val="24"/>
          <w:szCs w:val="24"/>
        </w:rPr>
        <w:t xml:space="preserve"> yang memiliki kemampuan berpikir kreatif akan memudahkan dalam mencapai hasil pembelajaran di </w:t>
      </w:r>
      <w:r w:rsidR="000E59D8">
        <w:rPr>
          <w:rFonts w:ascii="Times" w:hAnsi="Times"/>
          <w:sz w:val="24"/>
          <w:szCs w:val="24"/>
        </w:rPr>
        <w:t>mata kuliah</w:t>
      </w:r>
      <w:r w:rsidR="00970749">
        <w:rPr>
          <w:rFonts w:ascii="Times" w:hAnsi="Times"/>
          <w:sz w:val="24"/>
          <w:szCs w:val="24"/>
        </w:rPr>
        <w:t xml:space="preserve"> </w:t>
      </w:r>
      <w:r w:rsidR="00970749">
        <w:rPr>
          <w:rFonts w:ascii="Times" w:hAnsi="Times"/>
          <w:sz w:val="24"/>
          <w:szCs w:val="24"/>
          <w:lang w:val="en-US"/>
        </w:rPr>
        <w:t>matematika</w:t>
      </w:r>
      <w:r w:rsidR="002C5658" w:rsidRPr="002B66B2">
        <w:rPr>
          <w:rFonts w:ascii="Times" w:hAnsi="Times"/>
          <w:sz w:val="24"/>
          <w:szCs w:val="24"/>
        </w:rPr>
        <w:t xml:space="preserve">. Berpikir kreatif mengkombinasikan kelancaran, kelenturan, keaslian dan mengebolarasi. Kemampuan berpikir kreatif merupakan pemikiran yang menghasilkan sesuatu yang baru yang tidak biasa yang berbeda dengan pemikiran orang pada umumnya. </w:t>
      </w:r>
    </w:p>
    <w:p w:rsidR="002C5658" w:rsidRPr="006F52C2" w:rsidRDefault="002D54CD" w:rsidP="002D54CD">
      <w:pPr>
        <w:pStyle w:val="HTMLPreformatted"/>
        <w:spacing w:line="360" w:lineRule="auto"/>
        <w:jc w:val="both"/>
        <w:rPr>
          <w:rFonts w:ascii="Times" w:hAnsi="Times" w:cs="Times New Roman"/>
          <w:color w:val="222222"/>
          <w:sz w:val="24"/>
          <w:szCs w:val="24"/>
          <w:lang w:val="en-US"/>
        </w:rPr>
      </w:pPr>
      <w:r>
        <w:rPr>
          <w:rFonts w:ascii="Times" w:hAnsi="Times" w:cs="Times New Roman"/>
          <w:sz w:val="24"/>
          <w:szCs w:val="24"/>
        </w:rPr>
        <w:tab/>
      </w:r>
      <w:r w:rsidR="008E15EE">
        <w:rPr>
          <w:rFonts w:ascii="Times" w:hAnsi="Times" w:cs="Times New Roman"/>
          <w:sz w:val="24"/>
          <w:szCs w:val="24"/>
        </w:rPr>
        <w:t>Anwar, Aness, Khizar</w:t>
      </w:r>
      <w:proofErr w:type="gramStart"/>
      <w:r w:rsidR="008E15EE">
        <w:rPr>
          <w:rFonts w:ascii="Times" w:hAnsi="Times" w:cs="Times New Roman"/>
          <w:sz w:val="24"/>
          <w:szCs w:val="24"/>
        </w:rPr>
        <w:t xml:space="preserve">, </w:t>
      </w:r>
      <w:r w:rsidR="00141EEB">
        <w:rPr>
          <w:rFonts w:ascii="Times" w:hAnsi="Times" w:cs="Times New Roman"/>
          <w:sz w:val="24"/>
          <w:szCs w:val="24"/>
          <w:vertAlign w:val="superscript"/>
        </w:rPr>
        <w:t xml:space="preserve"> </w:t>
      </w:r>
      <w:r w:rsidR="00141EEB">
        <w:rPr>
          <w:rFonts w:ascii="Times" w:hAnsi="Times" w:cs="Times New Roman"/>
          <w:sz w:val="24"/>
          <w:szCs w:val="24"/>
        </w:rPr>
        <w:t>(</w:t>
      </w:r>
      <w:proofErr w:type="gramEnd"/>
      <w:r w:rsidR="00141EEB">
        <w:rPr>
          <w:rFonts w:ascii="Times" w:hAnsi="Times" w:cs="Times New Roman"/>
          <w:sz w:val="24"/>
          <w:szCs w:val="24"/>
        </w:rPr>
        <w:t xml:space="preserve">2012:44) </w:t>
      </w:r>
      <w:r w:rsidR="002C5658" w:rsidRPr="002B66B2">
        <w:rPr>
          <w:rFonts w:ascii="Times" w:hAnsi="Times" w:cs="Times New Roman"/>
          <w:sz w:val="24"/>
          <w:szCs w:val="24"/>
        </w:rPr>
        <w:t xml:space="preserve">dalam penemuan empirisnya menjelaskan </w:t>
      </w:r>
      <w:r w:rsidR="002C5658" w:rsidRPr="002B66B2">
        <w:rPr>
          <w:rFonts w:ascii="Times" w:hAnsi="Times" w:cs="Times New Roman"/>
          <w:color w:val="222222"/>
          <w:sz w:val="24"/>
          <w:szCs w:val="24"/>
          <w:lang w:val="id-ID"/>
        </w:rPr>
        <w:t>tentang perbedaan dalam pemikiran kreatif yang berprestasi tinggi dan rendah. Hasil yang berasal menunjukkan bahwa berprestasi tinggi tidak berbeda secara signifikan dari berprestasi rendah dalam hal kemampuan berpikir kreatif</w:t>
      </w:r>
      <w:r>
        <w:rPr>
          <w:rFonts w:ascii="Times" w:hAnsi="Times" w:cs="Times New Roman"/>
          <w:color w:val="222222"/>
          <w:sz w:val="24"/>
          <w:szCs w:val="24"/>
          <w:lang w:val="en-US"/>
        </w:rPr>
        <w:t xml:space="preserve">. </w:t>
      </w:r>
      <w:proofErr w:type="gramStart"/>
      <w:r w:rsidR="002C5658" w:rsidRPr="002B66B2">
        <w:rPr>
          <w:rFonts w:ascii="Times" w:hAnsi="Times" w:cs="Times New Roman"/>
          <w:color w:val="222222"/>
          <w:sz w:val="24"/>
          <w:szCs w:val="24"/>
          <w:lang w:val="en-US"/>
        </w:rPr>
        <w:t xml:space="preserve">Pada </w:t>
      </w:r>
      <w:r w:rsidR="002C5658" w:rsidRPr="002B66B2">
        <w:rPr>
          <w:rFonts w:ascii="Times" w:hAnsi="Times" w:cs="Times New Roman"/>
          <w:color w:val="222222"/>
          <w:sz w:val="24"/>
          <w:szCs w:val="24"/>
          <w:lang w:val="id-ID"/>
        </w:rPr>
        <w:t xml:space="preserve">penelitian </w:t>
      </w:r>
      <w:r w:rsidR="002C5658" w:rsidRPr="002B66B2">
        <w:rPr>
          <w:rFonts w:ascii="Times" w:hAnsi="Times" w:cs="Times New Roman"/>
          <w:color w:val="222222"/>
          <w:sz w:val="24"/>
          <w:szCs w:val="24"/>
          <w:lang w:val="en-US"/>
        </w:rPr>
        <w:t>terdahulu mengatakan terdapat</w:t>
      </w:r>
      <w:r w:rsidR="002C5658" w:rsidRPr="002B66B2">
        <w:rPr>
          <w:rFonts w:ascii="Times" w:hAnsi="Times" w:cs="Times New Roman"/>
          <w:color w:val="222222"/>
          <w:sz w:val="24"/>
          <w:szCs w:val="24"/>
          <w:lang w:val="id-ID"/>
        </w:rPr>
        <w:t xml:space="preserve"> hasil yang tidak meyakinkan tentang hubungan antara kreativitas dan </w:t>
      </w:r>
      <w:r w:rsidR="002C5658" w:rsidRPr="002B66B2">
        <w:rPr>
          <w:rFonts w:ascii="Times" w:hAnsi="Times" w:cs="Times New Roman"/>
          <w:color w:val="222222"/>
          <w:sz w:val="24"/>
          <w:szCs w:val="24"/>
          <w:lang w:val="en-US"/>
        </w:rPr>
        <w:t>hasil belajar</w:t>
      </w:r>
      <w:r w:rsidR="002C5658" w:rsidRPr="002B66B2">
        <w:rPr>
          <w:rFonts w:ascii="Times" w:hAnsi="Times" w:cs="Times New Roman"/>
          <w:color w:val="222222"/>
          <w:sz w:val="24"/>
          <w:szCs w:val="24"/>
          <w:lang w:val="id-ID"/>
        </w:rPr>
        <w:t>.</w:t>
      </w:r>
      <w:proofErr w:type="gramEnd"/>
      <w:r w:rsidR="002C5658" w:rsidRPr="002B66B2">
        <w:rPr>
          <w:rFonts w:ascii="Times" w:hAnsi="Times" w:cs="Times New Roman"/>
          <w:color w:val="222222"/>
          <w:sz w:val="24"/>
          <w:szCs w:val="24"/>
          <w:lang w:val="id-ID"/>
        </w:rPr>
        <w:t xml:space="preserve"> Beberapa penelitian menunjukkan bahwa kreativitas berhubungan positif dengan </w:t>
      </w:r>
      <w:r w:rsidR="002C5658" w:rsidRPr="002B66B2">
        <w:rPr>
          <w:rFonts w:ascii="Times" w:hAnsi="Times" w:cs="Times New Roman"/>
          <w:color w:val="222222"/>
          <w:sz w:val="24"/>
          <w:szCs w:val="24"/>
          <w:lang w:val="en-US"/>
        </w:rPr>
        <w:t>hasil belajar</w:t>
      </w:r>
      <w:r>
        <w:rPr>
          <w:rFonts w:ascii="Times" w:hAnsi="Times" w:cs="Times New Roman"/>
          <w:color w:val="222222"/>
          <w:sz w:val="24"/>
          <w:szCs w:val="24"/>
          <w:lang w:val="en-US"/>
        </w:rPr>
        <w:t xml:space="preserve"> (Runco,2007</w:t>
      </w:r>
      <w:r w:rsidR="006F52C2">
        <w:rPr>
          <w:rFonts w:ascii="Times" w:hAnsi="Times" w:cs="Times New Roman"/>
          <w:color w:val="222222"/>
          <w:sz w:val="24"/>
          <w:szCs w:val="24"/>
          <w:lang w:val="en-US"/>
        </w:rPr>
        <w:t>)</w:t>
      </w:r>
    </w:p>
    <w:p w:rsidR="002C5658" w:rsidRPr="006F52C2" w:rsidRDefault="002C5658" w:rsidP="006F52C2">
      <w:pPr>
        <w:spacing w:after="0" w:line="360" w:lineRule="auto"/>
        <w:ind w:firstLine="720"/>
        <w:jc w:val="both"/>
        <w:rPr>
          <w:rFonts w:ascii="Times" w:hAnsi="Times"/>
          <w:sz w:val="24"/>
          <w:szCs w:val="24"/>
          <w:lang w:val="en-US"/>
        </w:rPr>
      </w:pPr>
      <w:r w:rsidRPr="002B66B2">
        <w:rPr>
          <w:rFonts w:ascii="Times" w:hAnsi="Times"/>
          <w:sz w:val="24"/>
          <w:szCs w:val="24"/>
          <w:lang w:val="en-US"/>
        </w:rPr>
        <w:t xml:space="preserve">Hipotesis keempat menunjukkan bahwa hasil belajar </w:t>
      </w:r>
      <w:r w:rsidR="003020C0">
        <w:rPr>
          <w:rFonts w:ascii="Times" w:hAnsi="Times"/>
          <w:sz w:val="24"/>
          <w:szCs w:val="24"/>
          <w:lang w:val="en-US"/>
        </w:rPr>
        <w:t>Matematika</w:t>
      </w:r>
      <w:r w:rsidRPr="002B66B2">
        <w:rPr>
          <w:rFonts w:ascii="Times" w:hAnsi="Times"/>
          <w:sz w:val="24"/>
          <w:szCs w:val="24"/>
          <w:lang w:val="en-US"/>
        </w:rPr>
        <w:t xml:space="preserve"> </w:t>
      </w:r>
      <w:r w:rsidR="00450C4B">
        <w:rPr>
          <w:rFonts w:ascii="Times" w:hAnsi="Times"/>
          <w:sz w:val="24"/>
          <w:szCs w:val="24"/>
          <w:lang w:val="en-US"/>
        </w:rPr>
        <w:t>mahasiswa</w:t>
      </w:r>
      <w:r w:rsidRPr="002B66B2">
        <w:rPr>
          <w:rFonts w:ascii="Times" w:hAnsi="Times"/>
          <w:sz w:val="24"/>
          <w:szCs w:val="24"/>
          <w:lang w:val="en-US"/>
        </w:rPr>
        <w:t xml:space="preserve"> yang menggunakan </w:t>
      </w:r>
      <w:r w:rsidR="00F01952">
        <w:rPr>
          <w:rFonts w:ascii="Times" w:hAnsi="Times"/>
          <w:sz w:val="24"/>
          <w:szCs w:val="24"/>
          <w:lang w:val="en-US"/>
        </w:rPr>
        <w:t>Model Inkuiri</w:t>
      </w:r>
      <w:r w:rsidR="006655E9">
        <w:rPr>
          <w:rFonts w:ascii="Times" w:hAnsi="Times"/>
          <w:sz w:val="24"/>
          <w:szCs w:val="24"/>
          <w:lang w:val="en-US"/>
        </w:rPr>
        <w:t xml:space="preserve"> terbimbing</w:t>
      </w:r>
      <w:r w:rsidR="00607871">
        <w:rPr>
          <w:rFonts w:ascii="Times" w:hAnsi="Times"/>
          <w:sz w:val="24"/>
          <w:szCs w:val="24"/>
          <w:lang w:val="en-US"/>
        </w:rPr>
        <w:t xml:space="preserve"> </w:t>
      </w:r>
      <w:r w:rsidRPr="002B66B2">
        <w:rPr>
          <w:rFonts w:ascii="Times" w:hAnsi="Times"/>
          <w:sz w:val="24"/>
          <w:szCs w:val="24"/>
        </w:rPr>
        <w:t xml:space="preserve">lebih tinggi daripada </w:t>
      </w:r>
      <w:r w:rsidR="00450C4B">
        <w:rPr>
          <w:rFonts w:ascii="Times" w:hAnsi="Times"/>
          <w:sz w:val="24"/>
          <w:szCs w:val="24"/>
        </w:rPr>
        <w:t>mahasiswa</w:t>
      </w:r>
      <w:r w:rsidRPr="002B66B2">
        <w:rPr>
          <w:rFonts w:ascii="Times" w:hAnsi="Times"/>
          <w:sz w:val="24"/>
          <w:szCs w:val="24"/>
        </w:rPr>
        <w:t xml:space="preserve"> yang diajar dengan </w:t>
      </w:r>
      <w:r w:rsidR="00F01952">
        <w:rPr>
          <w:rFonts w:ascii="Times" w:hAnsi="Times"/>
          <w:sz w:val="24"/>
          <w:szCs w:val="24"/>
          <w:lang w:val="en-US"/>
        </w:rPr>
        <w:lastRenderedPageBreak/>
        <w:t>Model Inkuiri</w:t>
      </w:r>
      <w:r w:rsidR="00607871">
        <w:rPr>
          <w:rFonts w:ascii="Times" w:hAnsi="Times"/>
          <w:sz w:val="24"/>
          <w:szCs w:val="24"/>
          <w:lang w:val="en-US"/>
        </w:rPr>
        <w:t xml:space="preserve"> bebas</w:t>
      </w:r>
      <w:r w:rsidRPr="002B66B2">
        <w:rPr>
          <w:rFonts w:ascii="Times" w:hAnsi="Times"/>
          <w:sz w:val="24"/>
          <w:szCs w:val="24"/>
        </w:rPr>
        <w:t xml:space="preserve"> </w:t>
      </w:r>
      <w:r w:rsidR="00141EEB">
        <w:rPr>
          <w:rFonts w:ascii="Times" w:hAnsi="Times"/>
          <w:sz w:val="24"/>
          <w:szCs w:val="24"/>
          <w:lang w:val="en-US"/>
        </w:rPr>
        <w:t xml:space="preserve">dimodifikasi </w:t>
      </w:r>
      <w:r w:rsidRPr="002B66B2">
        <w:rPr>
          <w:rFonts w:ascii="Times" w:hAnsi="Times"/>
          <w:sz w:val="24"/>
          <w:szCs w:val="24"/>
        </w:rPr>
        <w:t xml:space="preserve">untuk </w:t>
      </w:r>
      <w:r w:rsidR="00450C4B">
        <w:rPr>
          <w:rFonts w:ascii="Times" w:hAnsi="Times"/>
          <w:sz w:val="24"/>
          <w:szCs w:val="24"/>
        </w:rPr>
        <w:t>mahasiswa</w:t>
      </w:r>
      <w:r w:rsidRPr="002B66B2">
        <w:rPr>
          <w:rFonts w:ascii="Times" w:hAnsi="Times"/>
          <w:sz w:val="24"/>
          <w:szCs w:val="24"/>
        </w:rPr>
        <w:t xml:space="preserve"> yang memiliki kemampuan berpikir kreatif rendah setelah mengontrol pengetahuan awal</w:t>
      </w:r>
      <w:r w:rsidRPr="002B66B2">
        <w:rPr>
          <w:rFonts w:ascii="Times" w:hAnsi="Times"/>
          <w:sz w:val="24"/>
          <w:szCs w:val="24"/>
          <w:lang w:val="en-US"/>
        </w:rPr>
        <w:t xml:space="preserve">. Hal ini berarti bahwa </w:t>
      </w:r>
      <w:r w:rsidR="00450C4B">
        <w:rPr>
          <w:rFonts w:ascii="Times" w:hAnsi="Times"/>
          <w:sz w:val="24"/>
          <w:szCs w:val="24"/>
          <w:lang w:val="en-US"/>
        </w:rPr>
        <w:t>mahasiswa</w:t>
      </w:r>
      <w:r w:rsidRPr="002B66B2">
        <w:rPr>
          <w:rFonts w:ascii="Times" w:hAnsi="Times"/>
          <w:sz w:val="24"/>
          <w:szCs w:val="24"/>
          <w:lang w:val="en-US"/>
        </w:rPr>
        <w:t xml:space="preserve"> dengan kemampuan berpikir kreatif rendah lebih sesuai dibelajarkan dengan menggunakan </w:t>
      </w:r>
      <w:r w:rsidR="00F01952">
        <w:rPr>
          <w:rFonts w:ascii="Times" w:hAnsi="Times"/>
          <w:sz w:val="24"/>
          <w:szCs w:val="24"/>
          <w:lang w:val="en-US"/>
        </w:rPr>
        <w:t>Model Inkuiri</w:t>
      </w:r>
      <w:r w:rsidR="006655E9">
        <w:rPr>
          <w:rFonts w:ascii="Times" w:hAnsi="Times"/>
          <w:sz w:val="24"/>
          <w:szCs w:val="24"/>
          <w:lang w:val="en-US"/>
        </w:rPr>
        <w:t xml:space="preserve"> terbimbing</w:t>
      </w:r>
      <w:r w:rsidRPr="002B66B2">
        <w:rPr>
          <w:rFonts w:ascii="Times" w:hAnsi="Times"/>
          <w:sz w:val="24"/>
          <w:szCs w:val="24"/>
          <w:lang w:val="en-US"/>
        </w:rPr>
        <w:t xml:space="preserve"> karena </w:t>
      </w:r>
      <w:r w:rsidR="00450C4B">
        <w:rPr>
          <w:rFonts w:ascii="Times" w:hAnsi="Times"/>
          <w:sz w:val="24"/>
          <w:szCs w:val="24"/>
          <w:lang w:val="en-US"/>
        </w:rPr>
        <w:t>mahasiswa</w:t>
      </w:r>
      <w:r w:rsidRPr="002B66B2">
        <w:rPr>
          <w:rFonts w:ascii="Times" w:hAnsi="Times"/>
          <w:sz w:val="24"/>
          <w:szCs w:val="24"/>
          <w:lang w:val="en-US"/>
        </w:rPr>
        <w:t xml:space="preserve"> lebih </w:t>
      </w:r>
      <w:proofErr w:type="gramStart"/>
      <w:r w:rsidRPr="002B66B2">
        <w:rPr>
          <w:rFonts w:ascii="Times" w:hAnsi="Times"/>
          <w:sz w:val="24"/>
          <w:szCs w:val="24"/>
          <w:lang w:val="en-US"/>
        </w:rPr>
        <w:t>mudah  belajar</w:t>
      </w:r>
      <w:proofErr w:type="gramEnd"/>
      <w:r w:rsidRPr="002B66B2">
        <w:rPr>
          <w:rFonts w:ascii="Times" w:hAnsi="Times"/>
          <w:sz w:val="24"/>
          <w:szCs w:val="24"/>
          <w:lang w:val="en-US"/>
        </w:rPr>
        <w:t xml:space="preserve"> dengan penyampaian informasi dengan cara menjelaskan konsep dan prosedur disampaikan langsung oleh </w:t>
      </w:r>
      <w:r w:rsidR="00666681">
        <w:rPr>
          <w:rFonts w:ascii="Times" w:hAnsi="Times"/>
          <w:sz w:val="24"/>
          <w:szCs w:val="24"/>
          <w:lang w:val="en-US"/>
        </w:rPr>
        <w:t>dosen</w:t>
      </w:r>
    </w:p>
    <w:p w:rsidR="002C5658" w:rsidRPr="002B66B2" w:rsidRDefault="002C5658" w:rsidP="002C5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w:eastAsia="Times New Roman" w:hAnsi="Times" w:cs="Courier New"/>
          <w:color w:val="222222"/>
          <w:sz w:val="24"/>
          <w:szCs w:val="24"/>
        </w:rPr>
      </w:pPr>
    </w:p>
    <w:p w:rsidR="002C5658" w:rsidRPr="002B66B2" w:rsidRDefault="002C5658" w:rsidP="002C5658">
      <w:pPr>
        <w:spacing w:after="0" w:line="360" w:lineRule="auto"/>
        <w:jc w:val="both"/>
        <w:rPr>
          <w:rFonts w:ascii="Times" w:hAnsi="Times"/>
          <w:b/>
          <w:sz w:val="24"/>
          <w:szCs w:val="24"/>
          <w:lang w:val="en-US"/>
        </w:rPr>
      </w:pPr>
      <w:r w:rsidRPr="002B66B2">
        <w:rPr>
          <w:rFonts w:ascii="Times" w:hAnsi="Times"/>
          <w:b/>
          <w:sz w:val="24"/>
          <w:szCs w:val="24"/>
          <w:lang w:val="en-US"/>
        </w:rPr>
        <w:t>KESIMPULAN</w:t>
      </w:r>
    </w:p>
    <w:p w:rsidR="002C5658" w:rsidRPr="002B66B2" w:rsidRDefault="002C5658" w:rsidP="002C5658">
      <w:pPr>
        <w:spacing w:after="0" w:line="360" w:lineRule="auto"/>
        <w:ind w:firstLine="720"/>
        <w:jc w:val="both"/>
        <w:rPr>
          <w:rFonts w:ascii="Times" w:hAnsi="Times"/>
          <w:sz w:val="24"/>
          <w:szCs w:val="24"/>
          <w:lang w:val="en-US"/>
        </w:rPr>
      </w:pPr>
      <w:proofErr w:type="gramStart"/>
      <w:r w:rsidRPr="002B66B2">
        <w:rPr>
          <w:rFonts w:ascii="Times" w:hAnsi="Times"/>
          <w:sz w:val="24"/>
          <w:szCs w:val="24"/>
          <w:lang w:val="en-US"/>
        </w:rPr>
        <w:t>Berdasarkan hasil penelitian dapat ditarik kesimpulan sebagai berikut.</w:t>
      </w:r>
      <w:proofErr w:type="gramEnd"/>
      <w:r w:rsidRPr="002B66B2">
        <w:rPr>
          <w:rFonts w:ascii="Times" w:hAnsi="Times"/>
          <w:sz w:val="24"/>
          <w:szCs w:val="24"/>
          <w:lang w:val="en-US"/>
        </w:rPr>
        <w:t xml:space="preserve"> (1) Hasil belajar </w:t>
      </w:r>
      <w:r w:rsidR="009C26D3">
        <w:rPr>
          <w:rFonts w:ascii="Times" w:hAnsi="Times"/>
          <w:sz w:val="24"/>
          <w:szCs w:val="24"/>
          <w:lang w:val="en-US"/>
        </w:rPr>
        <w:t>m</w:t>
      </w:r>
      <w:r w:rsidR="003020C0">
        <w:rPr>
          <w:rFonts w:ascii="Times" w:hAnsi="Times"/>
          <w:sz w:val="24"/>
          <w:szCs w:val="24"/>
          <w:lang w:val="en-US"/>
        </w:rPr>
        <w:t>atematika</w:t>
      </w:r>
      <w:r w:rsidR="00870E28">
        <w:rPr>
          <w:rFonts w:ascii="Times" w:hAnsi="Times"/>
          <w:sz w:val="24"/>
          <w:szCs w:val="24"/>
          <w:lang w:val="en-US"/>
        </w:rPr>
        <w:t xml:space="preserve"> antara</w:t>
      </w:r>
      <w:r w:rsidRPr="002B66B2">
        <w:rPr>
          <w:rFonts w:ascii="Times" w:hAnsi="Times"/>
          <w:sz w:val="24"/>
          <w:szCs w:val="24"/>
          <w:lang w:val="en-US"/>
        </w:rPr>
        <w:t xml:space="preserve"> </w:t>
      </w:r>
      <w:r w:rsidR="00450C4B">
        <w:rPr>
          <w:rFonts w:ascii="Times" w:hAnsi="Times"/>
          <w:sz w:val="24"/>
          <w:szCs w:val="24"/>
          <w:lang w:val="en-US"/>
        </w:rPr>
        <w:t>mahasiswa</w:t>
      </w:r>
      <w:r w:rsidR="009C26D3">
        <w:rPr>
          <w:rFonts w:ascii="Times" w:hAnsi="Times"/>
          <w:sz w:val="24"/>
          <w:szCs w:val="24"/>
          <w:lang w:val="en-US"/>
        </w:rPr>
        <w:t xml:space="preserve"> yang di</w:t>
      </w:r>
      <w:r w:rsidRPr="002B66B2">
        <w:rPr>
          <w:rFonts w:ascii="Times" w:hAnsi="Times"/>
          <w:sz w:val="24"/>
          <w:szCs w:val="24"/>
          <w:lang w:val="en-US"/>
        </w:rPr>
        <w:t xml:space="preserve">ajarkan dengan </w:t>
      </w:r>
      <w:r w:rsidR="009C26D3">
        <w:rPr>
          <w:rFonts w:ascii="Times" w:hAnsi="Times"/>
          <w:sz w:val="24"/>
          <w:szCs w:val="24"/>
          <w:lang w:val="en-US"/>
        </w:rPr>
        <w:t>model i</w:t>
      </w:r>
      <w:r w:rsidR="00F01952">
        <w:rPr>
          <w:rFonts w:ascii="Times" w:hAnsi="Times"/>
          <w:sz w:val="24"/>
          <w:szCs w:val="24"/>
          <w:lang w:val="en-US"/>
        </w:rPr>
        <w:t>nkuiri</w:t>
      </w:r>
      <w:r w:rsidR="00607871">
        <w:rPr>
          <w:rFonts w:ascii="Times" w:hAnsi="Times"/>
          <w:sz w:val="24"/>
          <w:szCs w:val="24"/>
          <w:lang w:val="en-US"/>
        </w:rPr>
        <w:t xml:space="preserve"> bebas</w:t>
      </w:r>
      <w:r w:rsidRPr="002B66B2">
        <w:rPr>
          <w:rFonts w:ascii="Times" w:hAnsi="Times"/>
          <w:sz w:val="24"/>
          <w:szCs w:val="24"/>
          <w:lang w:val="en-US"/>
        </w:rPr>
        <w:t xml:space="preserve"> le</w:t>
      </w:r>
      <w:r w:rsidR="00870E28">
        <w:rPr>
          <w:rFonts w:ascii="Times" w:hAnsi="Times"/>
          <w:sz w:val="24"/>
          <w:szCs w:val="24"/>
          <w:lang w:val="en-US"/>
        </w:rPr>
        <w:t xml:space="preserve">bih tinggi dibandingkan </w:t>
      </w:r>
      <w:r w:rsidRPr="002B66B2">
        <w:rPr>
          <w:rFonts w:ascii="Times" w:hAnsi="Times"/>
          <w:sz w:val="24"/>
          <w:szCs w:val="24"/>
          <w:lang w:val="en-US"/>
        </w:rPr>
        <w:t xml:space="preserve"> </w:t>
      </w:r>
      <w:r w:rsidR="00450C4B">
        <w:rPr>
          <w:rFonts w:ascii="Times" w:hAnsi="Times"/>
          <w:sz w:val="24"/>
          <w:szCs w:val="24"/>
          <w:lang w:val="en-US"/>
        </w:rPr>
        <w:t>mahasiswa</w:t>
      </w:r>
      <w:r w:rsidR="009C26D3">
        <w:rPr>
          <w:rFonts w:ascii="Times" w:hAnsi="Times"/>
          <w:sz w:val="24"/>
          <w:szCs w:val="24"/>
          <w:lang w:val="en-US"/>
        </w:rPr>
        <w:t xml:space="preserve"> yang di</w:t>
      </w:r>
      <w:r w:rsidRPr="002B66B2">
        <w:rPr>
          <w:rFonts w:ascii="Times" w:hAnsi="Times"/>
          <w:sz w:val="24"/>
          <w:szCs w:val="24"/>
          <w:lang w:val="en-US"/>
        </w:rPr>
        <w:t xml:space="preserve">ajarkan dengan </w:t>
      </w:r>
      <w:r w:rsidR="009C26D3">
        <w:rPr>
          <w:rFonts w:ascii="Times" w:hAnsi="Times"/>
          <w:sz w:val="24"/>
          <w:szCs w:val="24"/>
          <w:lang w:val="en-US"/>
        </w:rPr>
        <w:t>model i</w:t>
      </w:r>
      <w:r w:rsidR="00F01952">
        <w:rPr>
          <w:rFonts w:ascii="Times" w:hAnsi="Times"/>
          <w:sz w:val="24"/>
          <w:szCs w:val="24"/>
          <w:lang w:val="en-US"/>
        </w:rPr>
        <w:t>nkuiri</w:t>
      </w:r>
      <w:r w:rsidR="006655E9">
        <w:rPr>
          <w:rFonts w:ascii="Times" w:hAnsi="Times"/>
          <w:sz w:val="24"/>
          <w:szCs w:val="24"/>
          <w:lang w:val="en-US"/>
        </w:rPr>
        <w:t xml:space="preserve"> terbimbing</w:t>
      </w:r>
      <w:r w:rsidRPr="002B66B2">
        <w:rPr>
          <w:rFonts w:ascii="Times" w:hAnsi="Times"/>
          <w:sz w:val="24"/>
          <w:szCs w:val="24"/>
          <w:lang w:val="en-US"/>
        </w:rPr>
        <w:t xml:space="preserve"> setelah mengontrol pengetahuan awal</w:t>
      </w:r>
      <w:r w:rsidR="009C26D3">
        <w:rPr>
          <w:rFonts w:ascii="Times" w:hAnsi="Times"/>
          <w:sz w:val="24"/>
          <w:szCs w:val="24"/>
          <w:lang w:val="en-US"/>
        </w:rPr>
        <w:t xml:space="preserve"> mahasiswa</w:t>
      </w:r>
      <w:r w:rsidRPr="002B66B2">
        <w:rPr>
          <w:rFonts w:ascii="Times" w:hAnsi="Times"/>
          <w:sz w:val="24"/>
          <w:szCs w:val="24"/>
          <w:lang w:val="en-US"/>
        </w:rPr>
        <w:t xml:space="preserve">; (2) Terdapat pengaruh interaksi antara </w:t>
      </w:r>
      <w:r w:rsidR="009C26D3">
        <w:rPr>
          <w:rFonts w:ascii="Times" w:hAnsi="Times"/>
          <w:sz w:val="24"/>
          <w:szCs w:val="24"/>
          <w:lang w:val="en-US"/>
        </w:rPr>
        <w:t>m</w:t>
      </w:r>
      <w:r w:rsidR="00341329">
        <w:rPr>
          <w:rFonts w:ascii="Times" w:hAnsi="Times"/>
          <w:sz w:val="24"/>
          <w:szCs w:val="24"/>
          <w:lang w:val="en-US"/>
        </w:rPr>
        <w:t>odel</w:t>
      </w:r>
      <w:r w:rsidRPr="002B66B2">
        <w:rPr>
          <w:rFonts w:ascii="Times" w:hAnsi="Times"/>
          <w:sz w:val="24"/>
          <w:szCs w:val="24"/>
          <w:lang w:val="en-US"/>
        </w:rPr>
        <w:t xml:space="preserve"> pembelajaran</w:t>
      </w:r>
      <w:r w:rsidR="009C26D3">
        <w:rPr>
          <w:rFonts w:ascii="Times" w:hAnsi="Times"/>
          <w:sz w:val="24"/>
          <w:szCs w:val="24"/>
          <w:lang w:val="en-US"/>
        </w:rPr>
        <w:t xml:space="preserve"> dan gaya kognitif </w:t>
      </w:r>
      <w:r w:rsidR="00450C4B">
        <w:rPr>
          <w:rFonts w:ascii="Times" w:hAnsi="Times"/>
          <w:sz w:val="24"/>
          <w:szCs w:val="24"/>
          <w:lang w:val="en-US"/>
        </w:rPr>
        <w:t>mahasiswa</w:t>
      </w:r>
      <w:r w:rsidRPr="002B66B2">
        <w:rPr>
          <w:rFonts w:ascii="Times" w:hAnsi="Times"/>
          <w:sz w:val="24"/>
          <w:szCs w:val="24"/>
          <w:lang w:val="en-US"/>
        </w:rPr>
        <w:t xml:space="preserve"> terhadap hasil belajar </w:t>
      </w:r>
      <w:r w:rsidR="009C26D3">
        <w:rPr>
          <w:rFonts w:ascii="Times" w:hAnsi="Times"/>
          <w:sz w:val="24"/>
          <w:szCs w:val="24"/>
          <w:lang w:val="en-US"/>
        </w:rPr>
        <w:t>m</w:t>
      </w:r>
      <w:r w:rsidR="003020C0">
        <w:rPr>
          <w:rFonts w:ascii="Times" w:hAnsi="Times"/>
          <w:sz w:val="24"/>
          <w:szCs w:val="24"/>
          <w:lang w:val="en-US"/>
        </w:rPr>
        <w:t>atematika</w:t>
      </w:r>
      <w:r w:rsidRPr="002B66B2">
        <w:rPr>
          <w:rFonts w:ascii="Times" w:hAnsi="Times"/>
          <w:sz w:val="24"/>
          <w:szCs w:val="24"/>
          <w:lang w:val="en-US"/>
        </w:rPr>
        <w:t xml:space="preserve"> setelah me</w:t>
      </w:r>
      <w:r w:rsidR="009C26D3">
        <w:rPr>
          <w:rFonts w:ascii="Times" w:hAnsi="Times"/>
          <w:sz w:val="24"/>
          <w:szCs w:val="24"/>
          <w:lang w:val="en-US"/>
        </w:rPr>
        <w:t>ngontrol pengetahuan awal. M</w:t>
      </w:r>
      <w:r w:rsidR="00450C4B">
        <w:rPr>
          <w:rFonts w:ascii="Times" w:hAnsi="Times"/>
          <w:sz w:val="24"/>
          <w:szCs w:val="24"/>
          <w:lang w:val="en-US"/>
        </w:rPr>
        <w:t>ahasiswa</w:t>
      </w:r>
      <w:r w:rsidR="009C26D3">
        <w:rPr>
          <w:rFonts w:ascii="Times" w:hAnsi="Times"/>
          <w:sz w:val="24"/>
          <w:szCs w:val="24"/>
          <w:lang w:val="en-US"/>
        </w:rPr>
        <w:t xml:space="preserve"> yang diajar pada </w:t>
      </w:r>
      <w:r w:rsidR="000E59D8">
        <w:rPr>
          <w:rFonts w:ascii="Times" w:hAnsi="Times"/>
          <w:sz w:val="24"/>
          <w:szCs w:val="24"/>
          <w:lang w:val="en-US"/>
        </w:rPr>
        <w:t>mata kuliah</w:t>
      </w:r>
      <w:r w:rsidRPr="002B66B2">
        <w:rPr>
          <w:rFonts w:ascii="Times" w:hAnsi="Times"/>
          <w:sz w:val="24"/>
          <w:szCs w:val="24"/>
          <w:lang w:val="en-US"/>
        </w:rPr>
        <w:t xml:space="preserve"> </w:t>
      </w:r>
      <w:r w:rsidR="009C26D3">
        <w:rPr>
          <w:rFonts w:ascii="Times" w:hAnsi="Times"/>
          <w:sz w:val="24"/>
          <w:szCs w:val="24"/>
          <w:lang w:val="en-US"/>
        </w:rPr>
        <w:t>m</w:t>
      </w:r>
      <w:r w:rsidR="003020C0">
        <w:rPr>
          <w:rFonts w:ascii="Times" w:hAnsi="Times"/>
          <w:sz w:val="24"/>
          <w:szCs w:val="24"/>
          <w:lang w:val="en-US"/>
        </w:rPr>
        <w:t>atematika</w:t>
      </w:r>
      <w:r w:rsidR="00870E28">
        <w:rPr>
          <w:rFonts w:ascii="Times" w:hAnsi="Times"/>
          <w:sz w:val="24"/>
          <w:szCs w:val="24"/>
          <w:lang w:val="en-US"/>
        </w:rPr>
        <w:t xml:space="preserve"> memiliki gaya kognitif</w:t>
      </w:r>
      <w:r w:rsidRPr="002B66B2">
        <w:rPr>
          <w:rFonts w:ascii="Times" w:hAnsi="Times"/>
          <w:sz w:val="24"/>
          <w:szCs w:val="24"/>
          <w:lang w:val="en-US"/>
        </w:rPr>
        <w:t xml:space="preserve"> tinggi sebaiknya kita menerapkan </w:t>
      </w:r>
      <w:r w:rsidR="009C26D3">
        <w:rPr>
          <w:rFonts w:ascii="Times" w:hAnsi="Times"/>
          <w:sz w:val="24"/>
          <w:szCs w:val="24"/>
          <w:lang w:val="en-US"/>
        </w:rPr>
        <w:t>m</w:t>
      </w:r>
      <w:r w:rsidR="00341329">
        <w:rPr>
          <w:rFonts w:ascii="Times" w:hAnsi="Times"/>
          <w:sz w:val="24"/>
          <w:szCs w:val="24"/>
          <w:lang w:val="en-US"/>
        </w:rPr>
        <w:t>odel</w:t>
      </w:r>
      <w:r w:rsidR="009C26D3">
        <w:rPr>
          <w:rFonts w:ascii="Times" w:hAnsi="Times"/>
          <w:sz w:val="24"/>
          <w:szCs w:val="24"/>
          <w:lang w:val="en-US"/>
        </w:rPr>
        <w:t xml:space="preserve"> </w:t>
      </w:r>
      <w:proofErr w:type="gramStart"/>
      <w:r w:rsidR="009C26D3">
        <w:rPr>
          <w:rFonts w:ascii="Times" w:hAnsi="Times"/>
          <w:sz w:val="24"/>
          <w:szCs w:val="24"/>
          <w:lang w:val="en-US"/>
        </w:rPr>
        <w:t>pembelajaran  i</w:t>
      </w:r>
      <w:r w:rsidR="00141EEB">
        <w:rPr>
          <w:rFonts w:ascii="Times" w:hAnsi="Times"/>
          <w:sz w:val="24"/>
          <w:szCs w:val="24"/>
          <w:lang w:val="en-US"/>
        </w:rPr>
        <w:t>nkuiri</w:t>
      </w:r>
      <w:proofErr w:type="gramEnd"/>
      <w:r w:rsidR="00141EEB">
        <w:rPr>
          <w:rFonts w:ascii="Times" w:hAnsi="Times"/>
          <w:sz w:val="24"/>
          <w:szCs w:val="24"/>
          <w:lang w:val="en-US"/>
        </w:rPr>
        <w:t xml:space="preserve"> bebas dimodifikasi</w:t>
      </w:r>
      <w:r w:rsidRPr="002B66B2">
        <w:rPr>
          <w:rFonts w:ascii="Times" w:hAnsi="Times"/>
          <w:sz w:val="24"/>
          <w:szCs w:val="24"/>
          <w:lang w:val="en-US"/>
        </w:rPr>
        <w:t xml:space="preserve">. Jika </w:t>
      </w:r>
      <w:r w:rsidR="00450C4B">
        <w:rPr>
          <w:rFonts w:ascii="Times" w:hAnsi="Times"/>
          <w:sz w:val="24"/>
          <w:szCs w:val="24"/>
          <w:lang w:val="en-US"/>
        </w:rPr>
        <w:t>mahasiswa</w:t>
      </w:r>
      <w:r w:rsidRPr="002B66B2">
        <w:rPr>
          <w:rFonts w:ascii="Times" w:hAnsi="Times"/>
          <w:sz w:val="24"/>
          <w:szCs w:val="24"/>
          <w:lang w:val="en-US"/>
        </w:rPr>
        <w:t xml:space="preserve"> yang kita</w:t>
      </w:r>
      <w:r w:rsidR="009C26D3">
        <w:rPr>
          <w:rFonts w:ascii="Times" w:hAnsi="Times"/>
          <w:sz w:val="24"/>
          <w:szCs w:val="24"/>
          <w:lang w:val="en-US"/>
        </w:rPr>
        <w:t xml:space="preserve"> ajar memiliki gaya kognitif </w:t>
      </w:r>
      <w:r w:rsidRPr="002B66B2">
        <w:rPr>
          <w:rFonts w:ascii="Times" w:hAnsi="Times"/>
          <w:sz w:val="24"/>
          <w:szCs w:val="24"/>
          <w:lang w:val="en-US"/>
        </w:rPr>
        <w:t xml:space="preserve">rendah sebaiknya </w:t>
      </w:r>
      <w:r w:rsidR="00666681">
        <w:rPr>
          <w:rFonts w:ascii="Times" w:hAnsi="Times"/>
          <w:sz w:val="24"/>
          <w:szCs w:val="24"/>
          <w:lang w:val="en-US"/>
        </w:rPr>
        <w:t>dosen</w:t>
      </w:r>
      <w:r w:rsidRPr="002B66B2">
        <w:rPr>
          <w:rFonts w:ascii="Times" w:hAnsi="Times"/>
          <w:sz w:val="24"/>
          <w:szCs w:val="24"/>
          <w:lang w:val="en-US"/>
        </w:rPr>
        <w:t xml:space="preserve"> menerapkan </w:t>
      </w:r>
      <w:r w:rsidR="009C26D3">
        <w:rPr>
          <w:rFonts w:ascii="Times" w:hAnsi="Times"/>
          <w:sz w:val="24"/>
          <w:szCs w:val="24"/>
          <w:lang w:val="en-US"/>
        </w:rPr>
        <w:t>model i</w:t>
      </w:r>
      <w:r w:rsidR="00F01952">
        <w:rPr>
          <w:rFonts w:ascii="Times" w:hAnsi="Times"/>
          <w:sz w:val="24"/>
          <w:szCs w:val="24"/>
          <w:lang w:val="en-US"/>
        </w:rPr>
        <w:t>nkuiri</w:t>
      </w:r>
      <w:r w:rsidR="006655E9">
        <w:rPr>
          <w:rFonts w:ascii="Times" w:hAnsi="Times"/>
          <w:sz w:val="24"/>
          <w:szCs w:val="24"/>
          <w:lang w:val="en-US"/>
        </w:rPr>
        <w:t xml:space="preserve"> terbimbing</w:t>
      </w:r>
      <w:r w:rsidR="00870E28">
        <w:rPr>
          <w:rFonts w:ascii="Times" w:hAnsi="Times"/>
          <w:sz w:val="24"/>
          <w:szCs w:val="24"/>
          <w:lang w:val="en-US"/>
        </w:rPr>
        <w:t xml:space="preserve">; (3) Untuk </w:t>
      </w:r>
      <w:r w:rsidR="00450C4B">
        <w:rPr>
          <w:rFonts w:ascii="Times" w:hAnsi="Times"/>
          <w:sz w:val="24"/>
          <w:szCs w:val="24"/>
          <w:lang w:val="en-US"/>
        </w:rPr>
        <w:t>mahasiswa</w:t>
      </w:r>
      <w:r w:rsidRPr="002B66B2">
        <w:rPr>
          <w:rFonts w:ascii="Times" w:hAnsi="Times"/>
          <w:sz w:val="24"/>
          <w:szCs w:val="24"/>
          <w:lang w:val="en-US"/>
        </w:rPr>
        <w:t xml:space="preserve"> yang memi</w:t>
      </w:r>
      <w:r w:rsidR="009C26D3">
        <w:rPr>
          <w:rFonts w:ascii="Times" w:hAnsi="Times"/>
          <w:sz w:val="24"/>
          <w:szCs w:val="24"/>
          <w:lang w:val="en-US"/>
        </w:rPr>
        <w:t xml:space="preserve">liki gaya kognitif </w:t>
      </w:r>
      <w:r w:rsidRPr="002B66B2">
        <w:rPr>
          <w:rFonts w:ascii="Times" w:hAnsi="Times"/>
          <w:sz w:val="24"/>
          <w:szCs w:val="24"/>
          <w:lang w:val="en-US"/>
        </w:rPr>
        <w:t xml:space="preserve">tinggi, hasil belajar </w:t>
      </w:r>
      <w:r w:rsidR="009C26D3">
        <w:rPr>
          <w:rFonts w:ascii="Times" w:hAnsi="Times"/>
          <w:sz w:val="24"/>
          <w:szCs w:val="24"/>
          <w:lang w:val="en-US"/>
        </w:rPr>
        <w:t>m</w:t>
      </w:r>
      <w:r w:rsidR="003020C0">
        <w:rPr>
          <w:rFonts w:ascii="Times" w:hAnsi="Times"/>
          <w:sz w:val="24"/>
          <w:szCs w:val="24"/>
          <w:lang w:val="en-US"/>
        </w:rPr>
        <w:t>atematika</w:t>
      </w:r>
      <w:r w:rsidRPr="002B66B2">
        <w:rPr>
          <w:rFonts w:ascii="Times" w:hAnsi="Times"/>
          <w:sz w:val="24"/>
          <w:szCs w:val="24"/>
          <w:lang w:val="en-US"/>
        </w:rPr>
        <w:t xml:space="preserve"> antara kelompok </w:t>
      </w:r>
      <w:r w:rsidR="00450C4B">
        <w:rPr>
          <w:rFonts w:ascii="Times" w:hAnsi="Times"/>
          <w:sz w:val="24"/>
          <w:szCs w:val="24"/>
          <w:lang w:val="en-US"/>
        </w:rPr>
        <w:t>mahasiswa</w:t>
      </w:r>
      <w:r w:rsidRPr="002B66B2">
        <w:rPr>
          <w:rFonts w:ascii="Times" w:hAnsi="Times"/>
          <w:sz w:val="24"/>
          <w:szCs w:val="24"/>
          <w:lang w:val="en-US"/>
        </w:rPr>
        <w:t xml:space="preserve"> yang diajar dengan </w:t>
      </w:r>
      <w:r w:rsidR="009C26D3">
        <w:rPr>
          <w:rFonts w:ascii="Times" w:hAnsi="Times"/>
          <w:sz w:val="24"/>
          <w:szCs w:val="24"/>
          <w:lang w:val="en-US"/>
        </w:rPr>
        <w:t>model i</w:t>
      </w:r>
      <w:r w:rsidR="00F01952">
        <w:rPr>
          <w:rFonts w:ascii="Times" w:hAnsi="Times"/>
          <w:sz w:val="24"/>
          <w:szCs w:val="24"/>
          <w:lang w:val="en-US"/>
        </w:rPr>
        <w:t>nkuiri</w:t>
      </w:r>
      <w:r w:rsidR="00141EEB">
        <w:rPr>
          <w:rFonts w:ascii="Times" w:hAnsi="Times"/>
          <w:sz w:val="24"/>
          <w:szCs w:val="24"/>
          <w:lang w:val="en-US"/>
        </w:rPr>
        <w:t xml:space="preserve"> bebas dimodifikasi</w:t>
      </w:r>
      <w:r w:rsidRPr="002B66B2">
        <w:rPr>
          <w:rFonts w:ascii="Times" w:hAnsi="Times"/>
          <w:sz w:val="24"/>
          <w:szCs w:val="24"/>
          <w:lang w:val="en-US"/>
        </w:rPr>
        <w:t xml:space="preserve"> ada perbedaan dengan kelompok </w:t>
      </w:r>
      <w:r w:rsidR="00450C4B">
        <w:rPr>
          <w:rFonts w:ascii="Times" w:hAnsi="Times"/>
          <w:sz w:val="24"/>
          <w:szCs w:val="24"/>
          <w:lang w:val="en-US"/>
        </w:rPr>
        <w:t>mahasiswa</w:t>
      </w:r>
      <w:r w:rsidRPr="002B66B2">
        <w:rPr>
          <w:rFonts w:ascii="Times" w:hAnsi="Times"/>
          <w:sz w:val="24"/>
          <w:szCs w:val="24"/>
          <w:lang w:val="en-US"/>
        </w:rPr>
        <w:t xml:space="preserve"> yang diajar dengan </w:t>
      </w:r>
      <w:r w:rsidR="009C26D3">
        <w:rPr>
          <w:rFonts w:ascii="Times" w:hAnsi="Times"/>
          <w:sz w:val="24"/>
          <w:szCs w:val="24"/>
          <w:lang w:val="en-US"/>
        </w:rPr>
        <w:t>model i</w:t>
      </w:r>
      <w:r w:rsidR="00F01952">
        <w:rPr>
          <w:rFonts w:ascii="Times" w:hAnsi="Times"/>
          <w:sz w:val="24"/>
          <w:szCs w:val="24"/>
          <w:lang w:val="en-US"/>
        </w:rPr>
        <w:t>nkuiri</w:t>
      </w:r>
      <w:r w:rsidR="006655E9">
        <w:rPr>
          <w:rFonts w:ascii="Times" w:hAnsi="Times"/>
          <w:sz w:val="24"/>
          <w:szCs w:val="24"/>
          <w:lang w:val="en-US"/>
        </w:rPr>
        <w:t xml:space="preserve"> terbimbing</w:t>
      </w:r>
      <w:r w:rsidRPr="002B66B2">
        <w:rPr>
          <w:rFonts w:ascii="Times" w:hAnsi="Times"/>
          <w:sz w:val="24"/>
          <w:szCs w:val="24"/>
          <w:lang w:val="en-US"/>
        </w:rPr>
        <w:t xml:space="preserve"> setelah mengontrol pengetahuan awal</w:t>
      </w:r>
      <w:r w:rsidR="00870E28">
        <w:rPr>
          <w:rFonts w:ascii="Times" w:hAnsi="Times"/>
          <w:sz w:val="24"/>
          <w:szCs w:val="24"/>
          <w:lang w:val="en-US"/>
        </w:rPr>
        <w:t xml:space="preserve"> mahasiswa; dan (4) Untuk </w:t>
      </w:r>
      <w:r w:rsidRPr="002B66B2">
        <w:rPr>
          <w:rFonts w:ascii="Times" w:hAnsi="Times"/>
          <w:sz w:val="24"/>
          <w:szCs w:val="24"/>
          <w:lang w:val="en-US"/>
        </w:rPr>
        <w:t xml:space="preserve"> </w:t>
      </w:r>
      <w:r w:rsidR="00450C4B">
        <w:rPr>
          <w:rFonts w:ascii="Times" w:hAnsi="Times"/>
          <w:sz w:val="24"/>
          <w:szCs w:val="24"/>
          <w:lang w:val="en-US"/>
        </w:rPr>
        <w:t>mahasiswa</w:t>
      </w:r>
      <w:r w:rsidRPr="002B66B2">
        <w:rPr>
          <w:rFonts w:ascii="Times" w:hAnsi="Times"/>
          <w:sz w:val="24"/>
          <w:szCs w:val="24"/>
          <w:lang w:val="en-US"/>
        </w:rPr>
        <w:t xml:space="preserve"> yang</w:t>
      </w:r>
      <w:r w:rsidR="00870E28">
        <w:rPr>
          <w:rFonts w:ascii="Times" w:hAnsi="Times"/>
          <w:sz w:val="24"/>
          <w:szCs w:val="24"/>
          <w:lang w:val="en-US"/>
        </w:rPr>
        <w:t xml:space="preserve"> memiliki gaya kognitif </w:t>
      </w:r>
      <w:r w:rsidRPr="002B66B2">
        <w:rPr>
          <w:rFonts w:ascii="Times" w:hAnsi="Times"/>
          <w:sz w:val="24"/>
          <w:szCs w:val="24"/>
          <w:lang w:val="en-US"/>
        </w:rPr>
        <w:t xml:space="preserve">rendah, hasil belajar </w:t>
      </w:r>
      <w:r w:rsidR="00870E28">
        <w:rPr>
          <w:rFonts w:ascii="Times" w:hAnsi="Times"/>
          <w:sz w:val="24"/>
          <w:szCs w:val="24"/>
          <w:lang w:val="en-US"/>
        </w:rPr>
        <w:t>m</w:t>
      </w:r>
      <w:r w:rsidR="003020C0">
        <w:rPr>
          <w:rFonts w:ascii="Times" w:hAnsi="Times"/>
          <w:sz w:val="24"/>
          <w:szCs w:val="24"/>
          <w:lang w:val="en-US"/>
        </w:rPr>
        <w:t>atematika</w:t>
      </w:r>
      <w:r w:rsidR="00870E28">
        <w:rPr>
          <w:rFonts w:ascii="Times" w:hAnsi="Times"/>
          <w:sz w:val="24"/>
          <w:szCs w:val="24"/>
          <w:lang w:val="en-US"/>
        </w:rPr>
        <w:t xml:space="preserve"> antara </w:t>
      </w:r>
      <w:r w:rsidRPr="002B66B2">
        <w:rPr>
          <w:rFonts w:ascii="Times" w:hAnsi="Times"/>
          <w:sz w:val="24"/>
          <w:szCs w:val="24"/>
          <w:lang w:val="en-US"/>
        </w:rPr>
        <w:t xml:space="preserve"> </w:t>
      </w:r>
      <w:r w:rsidR="00450C4B">
        <w:rPr>
          <w:rFonts w:ascii="Times" w:hAnsi="Times"/>
          <w:sz w:val="24"/>
          <w:szCs w:val="24"/>
          <w:lang w:val="en-US"/>
        </w:rPr>
        <w:t>mahasiswa</w:t>
      </w:r>
      <w:r w:rsidRPr="002B66B2">
        <w:rPr>
          <w:rFonts w:ascii="Times" w:hAnsi="Times"/>
          <w:sz w:val="24"/>
          <w:szCs w:val="24"/>
          <w:lang w:val="en-US"/>
        </w:rPr>
        <w:t xml:space="preserve"> yang diajar </w:t>
      </w:r>
      <w:r w:rsidR="00870E28">
        <w:rPr>
          <w:rFonts w:ascii="Times" w:hAnsi="Times"/>
          <w:sz w:val="24"/>
          <w:szCs w:val="24"/>
          <w:lang w:val="en-US"/>
        </w:rPr>
        <w:t>model i</w:t>
      </w:r>
      <w:r w:rsidR="00F01952">
        <w:rPr>
          <w:rFonts w:ascii="Times" w:hAnsi="Times"/>
          <w:sz w:val="24"/>
          <w:szCs w:val="24"/>
          <w:lang w:val="en-US"/>
        </w:rPr>
        <w:t>nkuiri</w:t>
      </w:r>
      <w:r w:rsidR="006655E9">
        <w:rPr>
          <w:rFonts w:ascii="Times" w:hAnsi="Times"/>
          <w:sz w:val="24"/>
          <w:szCs w:val="24"/>
          <w:lang w:val="en-US"/>
        </w:rPr>
        <w:t xml:space="preserve"> terbimbing</w:t>
      </w:r>
      <w:r w:rsidRPr="002B66B2">
        <w:rPr>
          <w:rFonts w:ascii="Times" w:hAnsi="Times"/>
          <w:sz w:val="24"/>
          <w:szCs w:val="24"/>
          <w:lang w:val="en-US"/>
        </w:rPr>
        <w:t xml:space="preserve"> lebih </w:t>
      </w:r>
      <w:r w:rsidR="00870E28">
        <w:rPr>
          <w:rFonts w:ascii="Times" w:hAnsi="Times"/>
          <w:sz w:val="24"/>
          <w:szCs w:val="24"/>
          <w:lang w:val="en-US"/>
        </w:rPr>
        <w:t xml:space="preserve">tinggi dibanding dengan </w:t>
      </w:r>
      <w:r w:rsidRPr="002B66B2">
        <w:rPr>
          <w:rFonts w:ascii="Times" w:hAnsi="Times"/>
          <w:sz w:val="24"/>
          <w:szCs w:val="24"/>
          <w:lang w:val="en-US"/>
        </w:rPr>
        <w:t xml:space="preserve"> </w:t>
      </w:r>
      <w:r w:rsidR="00450C4B">
        <w:rPr>
          <w:rFonts w:ascii="Times" w:hAnsi="Times"/>
          <w:sz w:val="24"/>
          <w:szCs w:val="24"/>
          <w:lang w:val="en-US"/>
        </w:rPr>
        <w:t>mahasiswa</w:t>
      </w:r>
      <w:r w:rsidRPr="002B66B2">
        <w:rPr>
          <w:rFonts w:ascii="Times" w:hAnsi="Times"/>
          <w:sz w:val="24"/>
          <w:szCs w:val="24"/>
          <w:lang w:val="en-US"/>
        </w:rPr>
        <w:t xml:space="preserve"> yang diajar dengan </w:t>
      </w:r>
      <w:r w:rsidR="00870E28">
        <w:rPr>
          <w:rFonts w:ascii="Times" w:hAnsi="Times"/>
          <w:sz w:val="24"/>
          <w:szCs w:val="24"/>
          <w:lang w:val="en-US"/>
        </w:rPr>
        <w:t>model i</w:t>
      </w:r>
      <w:r w:rsidR="00F01952">
        <w:rPr>
          <w:rFonts w:ascii="Times" w:hAnsi="Times"/>
          <w:sz w:val="24"/>
          <w:szCs w:val="24"/>
          <w:lang w:val="en-US"/>
        </w:rPr>
        <w:t>nkuiri</w:t>
      </w:r>
      <w:r w:rsidR="00141EEB">
        <w:rPr>
          <w:rFonts w:ascii="Times" w:hAnsi="Times"/>
          <w:sz w:val="24"/>
          <w:szCs w:val="24"/>
          <w:lang w:val="en-US"/>
        </w:rPr>
        <w:t xml:space="preserve"> b</w:t>
      </w:r>
      <w:r w:rsidR="002C2D83">
        <w:rPr>
          <w:rFonts w:ascii="Times" w:hAnsi="Times"/>
          <w:sz w:val="24"/>
          <w:szCs w:val="24"/>
          <w:lang w:val="en-US"/>
        </w:rPr>
        <w:t>ebas</w:t>
      </w:r>
      <w:r w:rsidRPr="002B66B2">
        <w:rPr>
          <w:rFonts w:ascii="Times" w:hAnsi="Times"/>
          <w:sz w:val="24"/>
          <w:szCs w:val="24"/>
          <w:lang w:val="en-US"/>
        </w:rPr>
        <w:t xml:space="preserve"> </w:t>
      </w:r>
      <w:r w:rsidR="00141EEB">
        <w:rPr>
          <w:rFonts w:ascii="Times" w:hAnsi="Times"/>
          <w:sz w:val="24"/>
          <w:szCs w:val="24"/>
          <w:lang w:val="en-US"/>
        </w:rPr>
        <w:t xml:space="preserve">dimodifikasi </w:t>
      </w:r>
      <w:r w:rsidRPr="002B66B2">
        <w:rPr>
          <w:rFonts w:ascii="Times" w:hAnsi="Times"/>
          <w:sz w:val="24"/>
          <w:szCs w:val="24"/>
          <w:lang w:val="en-US"/>
        </w:rPr>
        <w:t>sete</w:t>
      </w:r>
      <w:r w:rsidR="00141EEB">
        <w:rPr>
          <w:rFonts w:ascii="Times" w:hAnsi="Times"/>
          <w:sz w:val="24"/>
          <w:szCs w:val="24"/>
          <w:lang w:val="en-US"/>
        </w:rPr>
        <w:t>lah mengontrol pengetahuan awal mahasiswa.</w:t>
      </w:r>
    </w:p>
    <w:p w:rsidR="00AC6B5F" w:rsidRDefault="00AC6B5F" w:rsidP="002C5658">
      <w:pPr>
        <w:spacing w:after="0" w:line="360" w:lineRule="auto"/>
        <w:jc w:val="both"/>
        <w:rPr>
          <w:rFonts w:ascii="Times" w:hAnsi="Times"/>
          <w:sz w:val="24"/>
          <w:szCs w:val="24"/>
          <w:lang w:val="en-US"/>
        </w:rPr>
      </w:pPr>
    </w:p>
    <w:p w:rsidR="002C5658" w:rsidRDefault="002C5658" w:rsidP="002C5658">
      <w:pPr>
        <w:spacing w:after="0" w:line="240" w:lineRule="auto"/>
        <w:jc w:val="both"/>
        <w:rPr>
          <w:rFonts w:ascii="Times" w:hAnsi="Times"/>
          <w:b/>
          <w:sz w:val="24"/>
          <w:szCs w:val="24"/>
          <w:lang w:val="en-US"/>
        </w:rPr>
      </w:pPr>
      <w:r w:rsidRPr="004220BC">
        <w:rPr>
          <w:rFonts w:ascii="Times" w:hAnsi="Times"/>
          <w:b/>
          <w:sz w:val="24"/>
          <w:szCs w:val="24"/>
          <w:lang w:val="en-US"/>
        </w:rPr>
        <w:t>DAFTAR PUSTAKA</w:t>
      </w:r>
    </w:p>
    <w:p w:rsidR="00BD2DBF" w:rsidRPr="004C2BE3" w:rsidRDefault="00BD2DBF" w:rsidP="004C2BE3">
      <w:pPr>
        <w:pStyle w:val="NoSpacing"/>
        <w:jc w:val="both"/>
        <w:rPr>
          <w:rFonts w:ascii="Times" w:hAnsi="Times"/>
          <w:sz w:val="24"/>
          <w:szCs w:val="24"/>
          <w:lang w:val="en-US"/>
        </w:rPr>
      </w:pPr>
    </w:p>
    <w:p w:rsidR="00BD2DBF" w:rsidRPr="003F4D06" w:rsidRDefault="00BD2DBF" w:rsidP="003F4D06">
      <w:pPr>
        <w:pStyle w:val="NormalWeb"/>
        <w:spacing w:before="0" w:beforeAutospacing="0" w:after="0" w:afterAutospacing="0"/>
        <w:ind w:left="709" w:hanging="709"/>
        <w:jc w:val="both"/>
        <w:rPr>
          <w:rFonts w:eastAsia="Times New Roman"/>
          <w:i/>
          <w:iCs/>
          <w:sz w:val="24"/>
          <w:szCs w:val="24"/>
        </w:rPr>
      </w:pPr>
      <w:r w:rsidRPr="00647CF1">
        <w:rPr>
          <w:color w:val="222222"/>
          <w:sz w:val="24"/>
          <w:szCs w:val="24"/>
        </w:rPr>
        <w:t xml:space="preserve">Anwar, N., Muhammad, Aness, Muhammad, Khizar, et.al. </w:t>
      </w:r>
      <w:proofErr w:type="gramStart"/>
      <w:r w:rsidRPr="00647CF1">
        <w:rPr>
          <w:color w:val="222222"/>
          <w:sz w:val="24"/>
          <w:szCs w:val="24"/>
        </w:rPr>
        <w:t xml:space="preserve">(2012). </w:t>
      </w:r>
      <w:r w:rsidRPr="00647CF1">
        <w:rPr>
          <w:rFonts w:eastAsia="Times New Roman"/>
          <w:i/>
          <w:iCs/>
          <w:sz w:val="24"/>
          <w:szCs w:val="24"/>
        </w:rPr>
        <w:t>Relationship of Creative Thinking with the Academic Achievements of Secondary SchoolStudents.</w:t>
      </w:r>
      <w:proofErr w:type="gramEnd"/>
      <w:r w:rsidRPr="00647CF1">
        <w:rPr>
          <w:rFonts w:eastAsia="Times New Roman"/>
          <w:sz w:val="24"/>
          <w:szCs w:val="24"/>
        </w:rPr>
        <w:t xml:space="preserve"> </w:t>
      </w:r>
      <w:proofErr w:type="gramStart"/>
      <w:r w:rsidRPr="00647CF1">
        <w:rPr>
          <w:rFonts w:eastAsia="Times New Roman"/>
          <w:sz w:val="24"/>
          <w:szCs w:val="24"/>
        </w:rPr>
        <w:t>Inte</w:t>
      </w:r>
      <w:r>
        <w:rPr>
          <w:rFonts w:eastAsia="Times New Roman"/>
          <w:sz w:val="24"/>
          <w:szCs w:val="24"/>
        </w:rPr>
        <w:t xml:space="preserve">rnational </w:t>
      </w:r>
      <w:r w:rsidRPr="00647CF1">
        <w:rPr>
          <w:rFonts w:eastAsia="Times New Roman"/>
          <w:sz w:val="24"/>
          <w:szCs w:val="24"/>
        </w:rPr>
        <w:t>Interdisciplinary Journal of Education.</w:t>
      </w:r>
      <w:proofErr w:type="gramEnd"/>
      <w:r w:rsidRPr="00647CF1">
        <w:rPr>
          <w:rFonts w:eastAsia="Times New Roman"/>
          <w:sz w:val="24"/>
          <w:szCs w:val="24"/>
        </w:rPr>
        <w:t xml:space="preserve"> 1(3).H</w:t>
      </w:r>
      <w:r>
        <w:rPr>
          <w:rFonts w:eastAsia="Times New Roman"/>
          <w:sz w:val="24"/>
          <w:szCs w:val="24"/>
        </w:rPr>
        <w:t>lm.</w:t>
      </w:r>
      <w:r w:rsidRPr="00647CF1">
        <w:rPr>
          <w:rFonts w:eastAsia="Times New Roman"/>
          <w:sz w:val="24"/>
          <w:szCs w:val="24"/>
        </w:rPr>
        <w:t>44-47</w:t>
      </w:r>
    </w:p>
    <w:p w:rsidR="00BD2DBF" w:rsidRPr="002C2D83" w:rsidRDefault="00BD2DBF" w:rsidP="009774CF">
      <w:pPr>
        <w:spacing w:after="0" w:line="240" w:lineRule="auto"/>
        <w:ind w:left="709" w:hanging="709"/>
        <w:jc w:val="both"/>
        <w:rPr>
          <w:rFonts w:ascii="Times" w:hAnsi="Times"/>
          <w:i/>
          <w:iCs/>
          <w:sz w:val="24"/>
          <w:szCs w:val="24"/>
        </w:rPr>
      </w:pPr>
      <w:r w:rsidRPr="00647CF1">
        <w:rPr>
          <w:rFonts w:ascii="Times" w:hAnsi="Times"/>
          <w:sz w:val="24"/>
          <w:szCs w:val="24"/>
        </w:rPr>
        <w:t>Bonk, Curtis, J &amp;</w:t>
      </w:r>
      <w:r>
        <w:rPr>
          <w:rFonts w:ascii="Times" w:hAnsi="Times"/>
          <w:sz w:val="24"/>
          <w:szCs w:val="24"/>
          <w:lang w:val="en-US"/>
        </w:rPr>
        <w:t xml:space="preserve">Graham, R., </w:t>
      </w:r>
      <w:r w:rsidRPr="00647CF1">
        <w:rPr>
          <w:rFonts w:ascii="Times" w:hAnsi="Times"/>
          <w:sz w:val="24"/>
          <w:szCs w:val="24"/>
        </w:rPr>
        <w:t xml:space="preserve">Charles. 2006. </w:t>
      </w:r>
      <w:r w:rsidRPr="00647CF1">
        <w:rPr>
          <w:rFonts w:ascii="Times" w:hAnsi="Times"/>
          <w:i/>
          <w:iCs/>
          <w:sz w:val="24"/>
          <w:szCs w:val="24"/>
        </w:rPr>
        <w:t xml:space="preserve">The Handbook of </w:t>
      </w:r>
      <w:r>
        <w:rPr>
          <w:rFonts w:ascii="Times" w:hAnsi="Times"/>
          <w:i/>
          <w:iCs/>
          <w:sz w:val="24"/>
          <w:szCs w:val="24"/>
        </w:rPr>
        <w:t>Inkuiri bebas dimodifikasi :</w:t>
      </w:r>
      <w:r>
        <w:rPr>
          <w:rFonts w:ascii="Times" w:hAnsi="Times"/>
          <w:i/>
          <w:iCs/>
          <w:sz w:val="24"/>
          <w:szCs w:val="24"/>
          <w:lang w:val="en-US"/>
        </w:rPr>
        <w:t xml:space="preserve"> </w:t>
      </w:r>
      <w:r w:rsidRPr="00647CF1">
        <w:rPr>
          <w:rFonts w:ascii="Times" w:hAnsi="Times"/>
          <w:i/>
          <w:iCs/>
          <w:sz w:val="24"/>
          <w:szCs w:val="24"/>
        </w:rPr>
        <w:t>Global Perspective, Local Designs</w:t>
      </w:r>
      <w:r w:rsidRPr="00647CF1">
        <w:rPr>
          <w:rFonts w:ascii="Times" w:hAnsi="Times"/>
          <w:sz w:val="24"/>
          <w:szCs w:val="24"/>
        </w:rPr>
        <w:t>. San Fransisco : Pfeiffer.</w:t>
      </w:r>
      <w:r>
        <w:rPr>
          <w:rFonts w:ascii="Times" w:hAnsi="Times"/>
          <w:sz w:val="24"/>
          <w:szCs w:val="24"/>
          <w:lang w:val="en-US"/>
        </w:rPr>
        <w:t xml:space="preserve"> Hlm. 4-5.</w:t>
      </w:r>
    </w:p>
    <w:p w:rsidR="00BD2DBF" w:rsidRPr="00535619" w:rsidRDefault="00BD2DBF" w:rsidP="00535619">
      <w:pPr>
        <w:spacing w:after="0" w:line="240" w:lineRule="auto"/>
        <w:ind w:left="709" w:hanging="709"/>
        <w:jc w:val="both"/>
        <w:rPr>
          <w:rFonts w:ascii="Times" w:hAnsi="Times"/>
          <w:sz w:val="24"/>
          <w:szCs w:val="24"/>
          <w:lang w:val="en-US"/>
        </w:rPr>
      </w:pPr>
      <w:r w:rsidRPr="00647CF1">
        <w:rPr>
          <w:rFonts w:ascii="Times" w:hAnsi="Times"/>
          <w:sz w:val="24"/>
          <w:szCs w:val="24"/>
        </w:rPr>
        <w:t>Bostrom, Lena, &amp; Lassen, M., Liv. (2006). Unraveling Lear</w:t>
      </w:r>
      <w:r>
        <w:rPr>
          <w:rFonts w:ascii="Times" w:hAnsi="Times"/>
          <w:sz w:val="24"/>
          <w:szCs w:val="24"/>
        </w:rPr>
        <w:t>ning, Learning Styles, Learning</w:t>
      </w:r>
      <w:r>
        <w:rPr>
          <w:rFonts w:ascii="Times" w:hAnsi="Times"/>
          <w:sz w:val="24"/>
          <w:szCs w:val="24"/>
          <w:lang w:val="en-US"/>
        </w:rPr>
        <w:t xml:space="preserve"> </w:t>
      </w:r>
      <w:r>
        <w:rPr>
          <w:rFonts w:ascii="Times" w:hAnsi="Times"/>
          <w:sz w:val="24"/>
          <w:szCs w:val="24"/>
        </w:rPr>
        <w:t>Model</w:t>
      </w:r>
      <w:r w:rsidRPr="00647CF1">
        <w:rPr>
          <w:rFonts w:ascii="Times" w:hAnsi="Times"/>
          <w:sz w:val="24"/>
          <w:szCs w:val="24"/>
        </w:rPr>
        <w:t xml:space="preserve">es and Metacognition. </w:t>
      </w:r>
    </w:p>
    <w:p w:rsidR="00BD2DBF" w:rsidRPr="00537B7A" w:rsidRDefault="00BD2DBF" w:rsidP="00537B7A">
      <w:pPr>
        <w:pStyle w:val="FootnoteText"/>
        <w:ind w:left="709" w:hanging="709"/>
        <w:jc w:val="both"/>
        <w:rPr>
          <w:rFonts w:ascii="Times" w:hAnsi="Times"/>
          <w:i/>
          <w:sz w:val="24"/>
          <w:szCs w:val="24"/>
        </w:rPr>
      </w:pPr>
      <w:proofErr w:type="gramStart"/>
      <w:r w:rsidRPr="00647CF1">
        <w:rPr>
          <w:rFonts w:ascii="Times" w:hAnsi="Times"/>
          <w:sz w:val="24"/>
          <w:szCs w:val="24"/>
        </w:rPr>
        <w:t>Dick, Walter; Carey, Lou; dan Carey, James O. 2009.</w:t>
      </w:r>
      <w:proofErr w:type="gramEnd"/>
      <w:r w:rsidRPr="00647CF1">
        <w:rPr>
          <w:rFonts w:ascii="Times" w:hAnsi="Times"/>
          <w:sz w:val="24"/>
          <w:szCs w:val="24"/>
        </w:rPr>
        <w:t xml:space="preserve"> </w:t>
      </w:r>
      <w:proofErr w:type="gramStart"/>
      <w:r w:rsidRPr="00647CF1">
        <w:rPr>
          <w:rFonts w:ascii="Times" w:hAnsi="Times"/>
          <w:i/>
          <w:sz w:val="24"/>
          <w:szCs w:val="24"/>
        </w:rPr>
        <w:t>The Sys</w:t>
      </w:r>
      <w:r>
        <w:rPr>
          <w:rFonts w:ascii="Times" w:hAnsi="Times"/>
          <w:i/>
          <w:sz w:val="24"/>
          <w:szCs w:val="24"/>
        </w:rPr>
        <w:t>tematic Design of Instructiona.</w:t>
      </w:r>
      <w:proofErr w:type="gramEnd"/>
      <w:r>
        <w:rPr>
          <w:rFonts w:ascii="Times" w:hAnsi="Times"/>
          <w:i/>
          <w:sz w:val="24"/>
          <w:szCs w:val="24"/>
        </w:rPr>
        <w:t xml:space="preserve"> </w:t>
      </w:r>
      <w:r w:rsidRPr="00647CF1">
        <w:rPr>
          <w:rFonts w:ascii="Times" w:hAnsi="Times"/>
          <w:sz w:val="24"/>
          <w:szCs w:val="24"/>
        </w:rPr>
        <w:t xml:space="preserve">New </w:t>
      </w:r>
      <w:proofErr w:type="gramStart"/>
      <w:r w:rsidRPr="00647CF1">
        <w:rPr>
          <w:rFonts w:ascii="Times" w:hAnsi="Times"/>
          <w:sz w:val="24"/>
          <w:szCs w:val="24"/>
        </w:rPr>
        <w:t>Jersey :</w:t>
      </w:r>
      <w:proofErr w:type="gramEnd"/>
      <w:r w:rsidRPr="00647CF1">
        <w:rPr>
          <w:rFonts w:ascii="Times" w:hAnsi="Times"/>
          <w:sz w:val="24"/>
          <w:szCs w:val="24"/>
        </w:rPr>
        <w:t xml:space="preserve"> Pearson Education, Inc. </w:t>
      </w:r>
      <w:r>
        <w:rPr>
          <w:rFonts w:ascii="Times" w:hAnsi="Times"/>
          <w:sz w:val="24"/>
          <w:szCs w:val="24"/>
        </w:rPr>
        <w:t>Hlm</w:t>
      </w:r>
      <w:r w:rsidR="00537B7A">
        <w:rPr>
          <w:rFonts w:ascii="Times" w:hAnsi="Times"/>
          <w:sz w:val="24"/>
          <w:szCs w:val="24"/>
        </w:rPr>
        <w:t>. 7.</w:t>
      </w:r>
    </w:p>
    <w:p w:rsidR="00BD2DBF" w:rsidRDefault="00BD2DBF" w:rsidP="009774CF">
      <w:pPr>
        <w:pStyle w:val="FootnoteText"/>
        <w:ind w:left="709" w:hanging="709"/>
        <w:jc w:val="both"/>
        <w:rPr>
          <w:rFonts w:ascii="Times" w:hAnsi="Times"/>
          <w:sz w:val="24"/>
          <w:szCs w:val="24"/>
        </w:rPr>
      </w:pPr>
      <w:proofErr w:type="gramStart"/>
      <w:r>
        <w:rPr>
          <w:rFonts w:ascii="Times" w:hAnsi="Times"/>
          <w:sz w:val="24"/>
          <w:szCs w:val="24"/>
        </w:rPr>
        <w:lastRenderedPageBreak/>
        <w:t>Eggen, P., &amp; Kauchak, D. (2012).</w:t>
      </w:r>
      <w:proofErr w:type="gramEnd"/>
      <w:r>
        <w:rPr>
          <w:rFonts w:ascii="Times" w:hAnsi="Times"/>
          <w:sz w:val="24"/>
          <w:szCs w:val="24"/>
        </w:rPr>
        <w:t xml:space="preserve"> Modeles and Models for </w:t>
      </w:r>
      <w:proofErr w:type="gramStart"/>
      <w:r>
        <w:rPr>
          <w:rFonts w:ascii="Times" w:hAnsi="Times"/>
          <w:sz w:val="24"/>
          <w:szCs w:val="24"/>
        </w:rPr>
        <w:t>Teachers :</w:t>
      </w:r>
      <w:proofErr w:type="gramEnd"/>
      <w:r>
        <w:rPr>
          <w:rFonts w:ascii="Times" w:hAnsi="Times"/>
          <w:sz w:val="24"/>
          <w:szCs w:val="24"/>
        </w:rPr>
        <w:t xml:space="preserve"> Teaching Content and Thinking Skills (6</w:t>
      </w:r>
      <w:r w:rsidRPr="007E158F">
        <w:rPr>
          <w:rFonts w:ascii="Times" w:hAnsi="Times"/>
          <w:sz w:val="24"/>
          <w:szCs w:val="24"/>
          <w:vertAlign w:val="superscript"/>
        </w:rPr>
        <w:t>th</w:t>
      </w:r>
      <w:r>
        <w:rPr>
          <w:rFonts w:ascii="Times" w:hAnsi="Times"/>
          <w:sz w:val="24"/>
          <w:szCs w:val="24"/>
        </w:rPr>
        <w:t xml:space="preserve">ed.). </w:t>
      </w:r>
      <w:proofErr w:type="gramStart"/>
      <w:r>
        <w:rPr>
          <w:rFonts w:ascii="Times" w:hAnsi="Times"/>
          <w:sz w:val="24"/>
          <w:szCs w:val="24"/>
        </w:rPr>
        <w:t>Boston :</w:t>
      </w:r>
      <w:proofErr w:type="gramEnd"/>
      <w:r>
        <w:rPr>
          <w:rFonts w:ascii="Times" w:hAnsi="Times"/>
          <w:sz w:val="24"/>
          <w:szCs w:val="24"/>
        </w:rPr>
        <w:t xml:space="preserve"> Person. </w:t>
      </w:r>
      <w:proofErr w:type="gramStart"/>
      <w:r>
        <w:rPr>
          <w:rFonts w:ascii="Times" w:hAnsi="Times"/>
          <w:sz w:val="24"/>
          <w:szCs w:val="24"/>
        </w:rPr>
        <w:t>Hlm.363.</w:t>
      </w:r>
      <w:proofErr w:type="gramEnd"/>
    </w:p>
    <w:p w:rsidR="00BD2DBF" w:rsidRPr="00AD5440" w:rsidRDefault="00BD2DBF" w:rsidP="00AD5440">
      <w:pPr>
        <w:spacing w:after="0" w:line="240" w:lineRule="auto"/>
        <w:ind w:left="709" w:hanging="709"/>
        <w:jc w:val="both"/>
        <w:rPr>
          <w:rFonts w:ascii="Times" w:hAnsi="Times"/>
          <w:sz w:val="24"/>
          <w:szCs w:val="24"/>
          <w:lang w:val="en-US"/>
        </w:rPr>
      </w:pPr>
      <w:r w:rsidRPr="00647CF1">
        <w:rPr>
          <w:rFonts w:ascii="Times" w:hAnsi="Times"/>
          <w:sz w:val="24"/>
          <w:szCs w:val="24"/>
        </w:rPr>
        <w:t>Ervync, G. 1991. “</w:t>
      </w:r>
      <w:r w:rsidRPr="00647CF1">
        <w:rPr>
          <w:rFonts w:ascii="Times" w:hAnsi="Times"/>
          <w:i/>
          <w:sz w:val="24"/>
          <w:szCs w:val="24"/>
        </w:rPr>
        <w:t>Mathematical Creativity</w:t>
      </w:r>
      <w:r w:rsidRPr="00647CF1">
        <w:rPr>
          <w:rFonts w:ascii="Times" w:hAnsi="Times"/>
          <w:sz w:val="24"/>
          <w:szCs w:val="24"/>
        </w:rPr>
        <w:t xml:space="preserve">”. Dalam Tall, D. </w:t>
      </w:r>
      <w:r w:rsidRPr="00647CF1">
        <w:rPr>
          <w:rFonts w:ascii="Times" w:hAnsi="Times"/>
          <w:i/>
          <w:iCs/>
          <w:sz w:val="24"/>
          <w:szCs w:val="24"/>
        </w:rPr>
        <w:t xml:space="preserve">Advanced Mathematical </w:t>
      </w:r>
      <w:r>
        <w:rPr>
          <w:rFonts w:ascii="Times" w:hAnsi="Times"/>
          <w:i/>
          <w:iCs/>
          <w:sz w:val="24"/>
          <w:szCs w:val="24"/>
          <w:lang w:val="en-US"/>
        </w:rPr>
        <w:t xml:space="preserve">          </w:t>
      </w:r>
      <w:r w:rsidRPr="00647CF1">
        <w:rPr>
          <w:rFonts w:ascii="Times" w:hAnsi="Times"/>
          <w:i/>
          <w:iCs/>
          <w:sz w:val="24"/>
          <w:szCs w:val="24"/>
        </w:rPr>
        <w:t>Learning</w:t>
      </w:r>
      <w:r w:rsidRPr="00647CF1">
        <w:rPr>
          <w:rFonts w:ascii="Times" w:hAnsi="Times"/>
          <w:sz w:val="24"/>
          <w:szCs w:val="24"/>
        </w:rPr>
        <w:t>. London: Kluwer Academic Publisher</w:t>
      </w:r>
      <w:r w:rsidR="00AD5440">
        <w:rPr>
          <w:rFonts w:ascii="Times" w:hAnsi="Times"/>
          <w:sz w:val="24"/>
          <w:szCs w:val="24"/>
          <w:lang w:val="en-US"/>
        </w:rPr>
        <w:t>.</w:t>
      </w:r>
    </w:p>
    <w:p w:rsidR="00BD2DBF" w:rsidRPr="006F52C2" w:rsidRDefault="00BD2DBF" w:rsidP="006F52C2">
      <w:pPr>
        <w:pStyle w:val="FootnoteText"/>
        <w:ind w:left="709" w:hanging="709"/>
        <w:jc w:val="both"/>
        <w:rPr>
          <w:rFonts w:ascii="Times" w:hAnsi="Times"/>
          <w:sz w:val="24"/>
          <w:szCs w:val="24"/>
        </w:rPr>
      </w:pPr>
      <w:r w:rsidRPr="00647CF1">
        <w:rPr>
          <w:rFonts w:ascii="Times" w:hAnsi="Times"/>
          <w:sz w:val="24"/>
          <w:szCs w:val="24"/>
        </w:rPr>
        <w:t xml:space="preserve">Marsh, Debra. 2012. </w:t>
      </w:r>
      <w:r>
        <w:rPr>
          <w:rFonts w:ascii="Times" w:hAnsi="Times"/>
          <w:i/>
          <w:sz w:val="24"/>
          <w:szCs w:val="24"/>
        </w:rPr>
        <w:t xml:space="preserve">Inkuiri bebas </w:t>
      </w:r>
      <w:proofErr w:type="gramStart"/>
      <w:r>
        <w:rPr>
          <w:rFonts w:ascii="Times" w:hAnsi="Times"/>
          <w:i/>
          <w:sz w:val="24"/>
          <w:szCs w:val="24"/>
        </w:rPr>
        <w:t>dimodifikasi</w:t>
      </w:r>
      <w:r w:rsidRPr="00647CF1">
        <w:rPr>
          <w:rFonts w:ascii="Times" w:hAnsi="Times"/>
          <w:i/>
          <w:sz w:val="24"/>
          <w:szCs w:val="24"/>
        </w:rPr>
        <w:t xml:space="preserve"> :</w:t>
      </w:r>
      <w:proofErr w:type="gramEnd"/>
      <w:r w:rsidRPr="00647CF1">
        <w:rPr>
          <w:rFonts w:ascii="Times" w:hAnsi="Times"/>
          <w:i/>
          <w:sz w:val="24"/>
          <w:szCs w:val="24"/>
        </w:rPr>
        <w:t xml:space="preserve"> Creating Lear</w:t>
      </w:r>
      <w:r>
        <w:rPr>
          <w:rFonts w:ascii="Times" w:hAnsi="Times"/>
          <w:i/>
          <w:sz w:val="24"/>
          <w:szCs w:val="24"/>
        </w:rPr>
        <w:t xml:space="preserve">ning Opportunites for Languages </w:t>
      </w:r>
      <w:r w:rsidRPr="00647CF1">
        <w:rPr>
          <w:rFonts w:ascii="Times" w:hAnsi="Times"/>
          <w:i/>
          <w:sz w:val="24"/>
          <w:szCs w:val="24"/>
        </w:rPr>
        <w:t>Learners</w:t>
      </w:r>
      <w:r w:rsidRPr="00647CF1">
        <w:rPr>
          <w:rFonts w:ascii="Times" w:hAnsi="Times"/>
          <w:sz w:val="24"/>
          <w:szCs w:val="24"/>
        </w:rPr>
        <w:t xml:space="preserve">. The United States of </w:t>
      </w:r>
      <w:proofErr w:type="gramStart"/>
      <w:r w:rsidRPr="00647CF1">
        <w:rPr>
          <w:rFonts w:ascii="Times" w:hAnsi="Times"/>
          <w:sz w:val="24"/>
          <w:szCs w:val="24"/>
        </w:rPr>
        <w:t>America :</w:t>
      </w:r>
      <w:proofErr w:type="gramEnd"/>
      <w:r w:rsidRPr="00647CF1">
        <w:rPr>
          <w:rFonts w:ascii="Times" w:hAnsi="Times"/>
          <w:sz w:val="24"/>
          <w:szCs w:val="24"/>
        </w:rPr>
        <w:t xml:space="preserve"> Cambridge University Press, h</w:t>
      </w:r>
      <w:r>
        <w:rPr>
          <w:rFonts w:ascii="Times" w:hAnsi="Times"/>
          <w:sz w:val="24"/>
          <w:szCs w:val="24"/>
        </w:rPr>
        <w:t>lm</w:t>
      </w:r>
      <w:r w:rsidRPr="00647CF1">
        <w:rPr>
          <w:rFonts w:ascii="Times" w:hAnsi="Times"/>
          <w:sz w:val="24"/>
          <w:szCs w:val="24"/>
        </w:rPr>
        <w:t>. 4</w:t>
      </w:r>
    </w:p>
    <w:p w:rsidR="00BD2DBF" w:rsidRPr="009C26D3" w:rsidRDefault="00BD2DBF" w:rsidP="009C26D3">
      <w:pPr>
        <w:autoSpaceDE w:val="0"/>
        <w:autoSpaceDN w:val="0"/>
        <w:adjustRightInd w:val="0"/>
        <w:spacing w:after="0" w:line="240" w:lineRule="auto"/>
        <w:ind w:left="567" w:hanging="567"/>
        <w:jc w:val="both"/>
        <w:rPr>
          <w:rFonts w:ascii="Times" w:hAnsi="Times"/>
          <w:b/>
          <w:sz w:val="24"/>
          <w:szCs w:val="24"/>
          <w:lang w:val="en-US"/>
        </w:rPr>
      </w:pPr>
      <w:r w:rsidRPr="00647CF1">
        <w:rPr>
          <w:rFonts w:ascii="Times" w:hAnsi="Times"/>
          <w:sz w:val="24"/>
          <w:szCs w:val="24"/>
        </w:rPr>
        <w:t xml:space="preserve">Nurfauzia, Kaharuddin dan Khaeruddin. 2018. </w:t>
      </w:r>
      <w:r w:rsidRPr="00647CF1">
        <w:rPr>
          <w:rFonts w:ascii="Times" w:hAnsi="Times"/>
          <w:i/>
          <w:sz w:val="24"/>
          <w:szCs w:val="24"/>
        </w:rPr>
        <w:t xml:space="preserve">Pengaruh Model Pembelajaran Penemuan </w:t>
      </w:r>
      <w:r>
        <w:rPr>
          <w:rFonts w:ascii="Times" w:hAnsi="Times"/>
          <w:i/>
          <w:sz w:val="24"/>
          <w:szCs w:val="24"/>
          <w:lang w:val="en-US"/>
        </w:rPr>
        <w:t>\</w:t>
      </w:r>
      <w:r>
        <w:rPr>
          <w:rFonts w:ascii="Times" w:hAnsi="Times"/>
          <w:i/>
          <w:sz w:val="24"/>
          <w:szCs w:val="24"/>
        </w:rPr>
        <w:t>Dan</w:t>
      </w:r>
      <w:r>
        <w:rPr>
          <w:rFonts w:ascii="Times" w:hAnsi="Times"/>
          <w:i/>
          <w:sz w:val="24"/>
          <w:szCs w:val="24"/>
          <w:lang w:val="en-US"/>
        </w:rPr>
        <w:t xml:space="preserve"> </w:t>
      </w:r>
      <w:r w:rsidRPr="00647CF1">
        <w:rPr>
          <w:rFonts w:ascii="Times" w:hAnsi="Times"/>
          <w:i/>
          <w:sz w:val="24"/>
          <w:szCs w:val="24"/>
        </w:rPr>
        <w:t>Pengetahuan Awal Terhadap Hasil Belajar Fisika Peserta Didik Kelas XI MIA SMAN</w:t>
      </w:r>
      <w:r>
        <w:rPr>
          <w:rFonts w:ascii="Times" w:hAnsi="Times"/>
          <w:i/>
          <w:sz w:val="24"/>
          <w:szCs w:val="24"/>
          <w:lang w:val="en-US"/>
        </w:rPr>
        <w:t xml:space="preserve"> </w:t>
      </w:r>
      <w:r>
        <w:rPr>
          <w:rFonts w:ascii="Times" w:hAnsi="Times"/>
          <w:i/>
          <w:sz w:val="24"/>
          <w:szCs w:val="24"/>
        </w:rPr>
        <w:t>16</w:t>
      </w:r>
      <w:r>
        <w:rPr>
          <w:rFonts w:ascii="Times" w:hAnsi="Times"/>
          <w:i/>
          <w:sz w:val="24"/>
          <w:szCs w:val="24"/>
          <w:lang w:val="en-US"/>
        </w:rPr>
        <w:t xml:space="preserve"> </w:t>
      </w:r>
      <w:r w:rsidRPr="00647CF1">
        <w:rPr>
          <w:rFonts w:ascii="Times" w:hAnsi="Times"/>
          <w:i/>
          <w:sz w:val="24"/>
          <w:szCs w:val="24"/>
        </w:rPr>
        <w:t>Makassar</w:t>
      </w:r>
      <w:r w:rsidRPr="00647CF1">
        <w:rPr>
          <w:rFonts w:ascii="Times" w:hAnsi="Times"/>
          <w:sz w:val="24"/>
          <w:szCs w:val="24"/>
        </w:rPr>
        <w:t>. Tesis. Makasar : Universitas Negeri Makasar.</w:t>
      </w:r>
    </w:p>
    <w:p w:rsidR="00BD2DBF" w:rsidRPr="00FE0C25" w:rsidRDefault="00BD2DBF" w:rsidP="00AD5440">
      <w:pPr>
        <w:pStyle w:val="FootnoteText"/>
        <w:ind w:left="709" w:hanging="709"/>
        <w:jc w:val="both"/>
        <w:rPr>
          <w:rFonts w:ascii="Times" w:hAnsi="Times"/>
          <w:sz w:val="24"/>
          <w:szCs w:val="24"/>
        </w:rPr>
      </w:pPr>
      <w:r w:rsidRPr="00647CF1">
        <w:rPr>
          <w:rFonts w:ascii="Times" w:hAnsi="Times"/>
          <w:sz w:val="24"/>
          <w:szCs w:val="24"/>
        </w:rPr>
        <w:t xml:space="preserve">Runco, M. A. 2007. </w:t>
      </w:r>
      <w:proofErr w:type="gramStart"/>
      <w:r w:rsidRPr="00647CF1">
        <w:rPr>
          <w:rFonts w:ascii="Times" w:hAnsi="Times"/>
          <w:i/>
          <w:iCs/>
          <w:sz w:val="24"/>
          <w:szCs w:val="24"/>
        </w:rPr>
        <w:t>Creativity.</w:t>
      </w:r>
      <w:proofErr w:type="gramEnd"/>
      <w:r w:rsidRPr="00647CF1">
        <w:rPr>
          <w:rFonts w:ascii="Times" w:hAnsi="Times"/>
          <w:i/>
          <w:iCs/>
          <w:sz w:val="24"/>
          <w:szCs w:val="24"/>
        </w:rPr>
        <w:t xml:space="preserve"> Theories and Themes: Research, Development and Practice</w:t>
      </w:r>
      <w:r w:rsidRPr="00647CF1">
        <w:rPr>
          <w:rFonts w:ascii="Times" w:hAnsi="Times"/>
          <w:sz w:val="24"/>
          <w:szCs w:val="24"/>
        </w:rPr>
        <w:t xml:space="preserve">. </w:t>
      </w:r>
      <w:r>
        <w:rPr>
          <w:rFonts w:ascii="Times" w:hAnsi="Times"/>
          <w:sz w:val="24"/>
          <w:szCs w:val="24"/>
        </w:rPr>
        <w:t xml:space="preserve">          </w:t>
      </w:r>
      <w:r w:rsidRPr="00647CF1">
        <w:rPr>
          <w:rFonts w:ascii="Times" w:hAnsi="Times"/>
          <w:sz w:val="24"/>
          <w:szCs w:val="24"/>
        </w:rPr>
        <w:t>Amsterdam: Elsevier.</w:t>
      </w:r>
    </w:p>
    <w:p w:rsidR="00BD2DBF" w:rsidRDefault="00BD2DBF" w:rsidP="009774CF">
      <w:pPr>
        <w:pStyle w:val="FootnoteText"/>
        <w:ind w:left="709" w:hanging="709"/>
        <w:jc w:val="both"/>
        <w:rPr>
          <w:rFonts w:ascii="Times" w:hAnsi="Times"/>
          <w:sz w:val="24"/>
          <w:szCs w:val="24"/>
        </w:rPr>
      </w:pPr>
      <w:proofErr w:type="gramStart"/>
      <w:r w:rsidRPr="00647CF1">
        <w:rPr>
          <w:rFonts w:ascii="Times" w:hAnsi="Times"/>
          <w:sz w:val="24"/>
          <w:szCs w:val="24"/>
        </w:rPr>
        <w:t>Shand, Kristen &amp; Farrelly, Glassett, Susan.</w:t>
      </w:r>
      <w:proofErr w:type="gramEnd"/>
      <w:r w:rsidRPr="00647CF1">
        <w:rPr>
          <w:rFonts w:ascii="Times" w:hAnsi="Times"/>
          <w:sz w:val="24"/>
          <w:szCs w:val="24"/>
        </w:rPr>
        <w:t xml:space="preserve"> 2017. Using Bl</w:t>
      </w:r>
      <w:r>
        <w:rPr>
          <w:rFonts w:ascii="Times" w:hAnsi="Times"/>
          <w:sz w:val="24"/>
          <w:szCs w:val="24"/>
        </w:rPr>
        <w:t xml:space="preserve">ended Teaching to Teach Blended </w:t>
      </w:r>
      <w:proofErr w:type="gramStart"/>
      <w:r w:rsidRPr="00647CF1">
        <w:rPr>
          <w:rFonts w:ascii="Times" w:hAnsi="Times"/>
          <w:sz w:val="24"/>
          <w:szCs w:val="24"/>
        </w:rPr>
        <w:t>Learning :</w:t>
      </w:r>
      <w:proofErr w:type="gramEnd"/>
      <w:r w:rsidRPr="00647CF1">
        <w:rPr>
          <w:rFonts w:ascii="Times" w:hAnsi="Times"/>
          <w:sz w:val="24"/>
          <w:szCs w:val="24"/>
        </w:rPr>
        <w:t xml:space="preserve"> Lessons Learned from Pre-Service Teachers in a Instructional Methods Course.</w:t>
      </w:r>
      <w:r>
        <w:rPr>
          <w:rFonts w:ascii="Times" w:hAnsi="Times"/>
          <w:sz w:val="24"/>
          <w:szCs w:val="24"/>
        </w:rPr>
        <w:t xml:space="preserve"> </w:t>
      </w:r>
      <w:proofErr w:type="gramStart"/>
      <w:r w:rsidRPr="00647CF1">
        <w:rPr>
          <w:rFonts w:ascii="Times" w:hAnsi="Times"/>
          <w:sz w:val="24"/>
          <w:szCs w:val="24"/>
        </w:rPr>
        <w:t>Journal of Online Learning Research.</w:t>
      </w:r>
      <w:proofErr w:type="gramEnd"/>
      <w:r w:rsidRPr="00647CF1">
        <w:rPr>
          <w:rFonts w:ascii="Times" w:hAnsi="Times"/>
          <w:sz w:val="24"/>
          <w:szCs w:val="24"/>
        </w:rPr>
        <w:t xml:space="preserve"> </w:t>
      </w:r>
      <w:proofErr w:type="gramStart"/>
      <w:r w:rsidRPr="00647CF1">
        <w:rPr>
          <w:rFonts w:ascii="Times" w:hAnsi="Times"/>
          <w:sz w:val="24"/>
          <w:szCs w:val="24"/>
        </w:rPr>
        <w:t>3(1).</w:t>
      </w:r>
      <w:proofErr w:type="gramEnd"/>
      <w:r w:rsidRPr="00647CF1">
        <w:rPr>
          <w:rFonts w:ascii="Times" w:hAnsi="Times"/>
          <w:sz w:val="24"/>
          <w:szCs w:val="24"/>
        </w:rPr>
        <w:t xml:space="preserve"> </w:t>
      </w:r>
      <w:proofErr w:type="gramStart"/>
      <w:r>
        <w:rPr>
          <w:rFonts w:ascii="Times" w:hAnsi="Times"/>
          <w:sz w:val="24"/>
          <w:szCs w:val="24"/>
        </w:rPr>
        <w:t>Hlm.</w:t>
      </w:r>
      <w:r w:rsidRPr="00647CF1">
        <w:rPr>
          <w:rFonts w:ascii="Times" w:hAnsi="Times"/>
          <w:sz w:val="24"/>
          <w:szCs w:val="24"/>
        </w:rPr>
        <w:t>9.</w:t>
      </w:r>
      <w:proofErr w:type="gramEnd"/>
    </w:p>
    <w:p w:rsidR="00BD2DBF" w:rsidRPr="004C2BE3" w:rsidRDefault="00BD2DBF" w:rsidP="003020C0">
      <w:pPr>
        <w:pStyle w:val="FootnoteText"/>
        <w:ind w:left="709" w:hanging="709"/>
        <w:jc w:val="both"/>
        <w:rPr>
          <w:rFonts w:ascii="Times" w:hAnsi="Times"/>
          <w:sz w:val="24"/>
          <w:szCs w:val="24"/>
        </w:rPr>
      </w:pPr>
      <w:bookmarkStart w:id="0" w:name="_GoBack"/>
      <w:bookmarkEnd w:id="0"/>
    </w:p>
    <w:p w:rsidR="004C2BE3" w:rsidRPr="006F52C2" w:rsidRDefault="004C2BE3" w:rsidP="006F52C2">
      <w:pPr>
        <w:pStyle w:val="FootnoteText"/>
        <w:ind w:left="709" w:hanging="709"/>
        <w:jc w:val="both"/>
        <w:rPr>
          <w:rFonts w:ascii="Times" w:hAnsi="Times"/>
          <w:sz w:val="24"/>
          <w:szCs w:val="24"/>
        </w:rPr>
      </w:pPr>
    </w:p>
    <w:p w:rsidR="00BD2DBF" w:rsidRDefault="00BD2DBF" w:rsidP="009774CF">
      <w:pPr>
        <w:pStyle w:val="FootnoteText"/>
        <w:ind w:left="709" w:hanging="709"/>
        <w:jc w:val="both"/>
        <w:rPr>
          <w:rFonts w:ascii="Times" w:hAnsi="Times"/>
          <w:sz w:val="24"/>
          <w:szCs w:val="24"/>
        </w:rPr>
      </w:pPr>
    </w:p>
    <w:p w:rsidR="00BD2DBF" w:rsidRDefault="00BD2DBF" w:rsidP="009774CF">
      <w:pPr>
        <w:pStyle w:val="FootnoteText"/>
        <w:ind w:left="709" w:hanging="709"/>
        <w:jc w:val="both"/>
        <w:rPr>
          <w:rFonts w:ascii="Times" w:hAnsi="Times"/>
          <w:sz w:val="24"/>
          <w:szCs w:val="24"/>
        </w:rPr>
      </w:pPr>
    </w:p>
    <w:p w:rsidR="002C5658" w:rsidRDefault="002C5658" w:rsidP="002C5658">
      <w:pPr>
        <w:spacing w:after="0" w:line="240" w:lineRule="auto"/>
        <w:jc w:val="both"/>
        <w:rPr>
          <w:rFonts w:ascii="Times" w:hAnsi="Times"/>
          <w:sz w:val="24"/>
          <w:szCs w:val="24"/>
          <w:lang w:val="en-US"/>
        </w:rPr>
      </w:pPr>
    </w:p>
    <w:p w:rsidR="002C5658" w:rsidRDefault="002C5658" w:rsidP="002C5658">
      <w:pPr>
        <w:spacing w:after="0" w:line="240" w:lineRule="auto"/>
        <w:jc w:val="both"/>
        <w:rPr>
          <w:rFonts w:ascii="Times" w:hAnsi="Times"/>
          <w:sz w:val="24"/>
          <w:szCs w:val="24"/>
          <w:lang w:val="en-US"/>
        </w:rPr>
      </w:pPr>
    </w:p>
    <w:p w:rsidR="002C5658" w:rsidRPr="00866FA1" w:rsidRDefault="002C5658" w:rsidP="002C5658">
      <w:pPr>
        <w:spacing w:after="0" w:line="240" w:lineRule="auto"/>
        <w:jc w:val="both"/>
        <w:rPr>
          <w:rFonts w:ascii="Times" w:hAnsi="Times"/>
          <w:sz w:val="24"/>
          <w:szCs w:val="24"/>
          <w:lang w:val="en-US"/>
        </w:rPr>
      </w:pPr>
    </w:p>
    <w:p w:rsidR="005B1D39" w:rsidRPr="001D5FAC" w:rsidRDefault="005B1D39">
      <w:pPr>
        <w:rPr>
          <w:lang w:val="en-US"/>
        </w:rPr>
      </w:pPr>
    </w:p>
    <w:sectPr w:rsidR="005B1D39" w:rsidRPr="001D5FAC" w:rsidSect="00982FDA">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7C1" w:rsidRDefault="00F237C1">
      <w:pPr>
        <w:spacing w:after="0" w:line="240" w:lineRule="auto"/>
      </w:pPr>
      <w:r>
        <w:separator/>
      </w:r>
    </w:p>
  </w:endnote>
  <w:endnote w:type="continuationSeparator" w:id="0">
    <w:p w:rsidR="00F237C1" w:rsidRDefault="00F2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46396345"/>
      <w:docPartObj>
        <w:docPartGallery w:val="Page Numbers (Bottom of Page)"/>
        <w:docPartUnique/>
      </w:docPartObj>
    </w:sdtPr>
    <w:sdtContent>
      <w:p w:rsidR="00331FC9" w:rsidRDefault="00331FC9" w:rsidP="00982F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rsidR="00331FC9" w:rsidRDefault="00331F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57540573"/>
      <w:docPartObj>
        <w:docPartGallery w:val="Page Numbers (Bottom of Page)"/>
        <w:docPartUnique/>
      </w:docPartObj>
    </w:sdtPr>
    <w:sdtContent>
      <w:p w:rsidR="00331FC9" w:rsidRDefault="00331FC9" w:rsidP="00982FD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35619">
          <w:rPr>
            <w:rStyle w:val="PageNumber"/>
            <w:noProof/>
          </w:rPr>
          <w:t>10</w:t>
        </w:r>
        <w:r>
          <w:rPr>
            <w:rStyle w:val="PageNumber"/>
          </w:rPr>
          <w:fldChar w:fldCharType="end"/>
        </w:r>
      </w:p>
    </w:sdtContent>
  </w:sdt>
  <w:p w:rsidR="00331FC9" w:rsidRDefault="00331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7C1" w:rsidRDefault="00F237C1">
      <w:pPr>
        <w:spacing w:after="0" w:line="240" w:lineRule="auto"/>
      </w:pPr>
      <w:r>
        <w:separator/>
      </w:r>
    </w:p>
  </w:footnote>
  <w:footnote w:type="continuationSeparator" w:id="0">
    <w:p w:rsidR="00F237C1" w:rsidRDefault="00F237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C3F56"/>
    <w:multiLevelType w:val="hybridMultilevel"/>
    <w:tmpl w:val="1FA44ECA"/>
    <w:lvl w:ilvl="0" w:tplc="69E029B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7E25A8B"/>
    <w:multiLevelType w:val="multilevel"/>
    <w:tmpl w:val="E8500C5E"/>
    <w:lvl w:ilvl="0">
      <w:start w:val="1"/>
      <w:numFmt w:val="decimal"/>
      <w:lvlText w:val="%1."/>
      <w:lvlJc w:val="left"/>
      <w:pPr>
        <w:ind w:left="720" w:hanging="360"/>
      </w:pPr>
      <w:rPr>
        <w:rFonts w:hint="default"/>
        <w:b/>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1015E35"/>
    <w:multiLevelType w:val="hybridMultilevel"/>
    <w:tmpl w:val="DA188BFA"/>
    <w:lvl w:ilvl="0" w:tplc="D626F63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DF1411"/>
    <w:multiLevelType w:val="hybridMultilevel"/>
    <w:tmpl w:val="2EBC541A"/>
    <w:lvl w:ilvl="0" w:tplc="2A66FA5C">
      <w:start w:val="20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C5658"/>
    <w:rsid w:val="000633FF"/>
    <w:rsid w:val="000862AC"/>
    <w:rsid w:val="000E59D8"/>
    <w:rsid w:val="000F7848"/>
    <w:rsid w:val="00106FBB"/>
    <w:rsid w:val="00107ACA"/>
    <w:rsid w:val="001306D4"/>
    <w:rsid w:val="00141EEB"/>
    <w:rsid w:val="001B7C95"/>
    <w:rsid w:val="001C0191"/>
    <w:rsid w:val="001D5FAC"/>
    <w:rsid w:val="00295504"/>
    <w:rsid w:val="002C2848"/>
    <w:rsid w:val="002C2D83"/>
    <w:rsid w:val="002C5658"/>
    <w:rsid w:val="002D54CD"/>
    <w:rsid w:val="003020C0"/>
    <w:rsid w:val="0032644F"/>
    <w:rsid w:val="00331FC9"/>
    <w:rsid w:val="00341329"/>
    <w:rsid w:val="0037405B"/>
    <w:rsid w:val="003C76E9"/>
    <w:rsid w:val="003F4D06"/>
    <w:rsid w:val="003F6110"/>
    <w:rsid w:val="00417405"/>
    <w:rsid w:val="00420F8C"/>
    <w:rsid w:val="00421D5A"/>
    <w:rsid w:val="00424B54"/>
    <w:rsid w:val="00436EDF"/>
    <w:rsid w:val="00450C4B"/>
    <w:rsid w:val="004648FB"/>
    <w:rsid w:val="00493F59"/>
    <w:rsid w:val="004C2BE3"/>
    <w:rsid w:val="004E46AE"/>
    <w:rsid w:val="0050557F"/>
    <w:rsid w:val="00520CBD"/>
    <w:rsid w:val="0053051C"/>
    <w:rsid w:val="00535619"/>
    <w:rsid w:val="00537B7A"/>
    <w:rsid w:val="00556902"/>
    <w:rsid w:val="00565289"/>
    <w:rsid w:val="0059392A"/>
    <w:rsid w:val="005B1D39"/>
    <w:rsid w:val="005C5A3B"/>
    <w:rsid w:val="005F1179"/>
    <w:rsid w:val="00601CD1"/>
    <w:rsid w:val="00607871"/>
    <w:rsid w:val="006304C1"/>
    <w:rsid w:val="006550B8"/>
    <w:rsid w:val="00660CEF"/>
    <w:rsid w:val="006655E9"/>
    <w:rsid w:val="00666681"/>
    <w:rsid w:val="00677049"/>
    <w:rsid w:val="006C6B94"/>
    <w:rsid w:val="006D08D9"/>
    <w:rsid w:val="006E1C71"/>
    <w:rsid w:val="006F52C2"/>
    <w:rsid w:val="006F6D21"/>
    <w:rsid w:val="0072649F"/>
    <w:rsid w:val="007731EF"/>
    <w:rsid w:val="0079548B"/>
    <w:rsid w:val="00796AE7"/>
    <w:rsid w:val="007D77CD"/>
    <w:rsid w:val="007E563D"/>
    <w:rsid w:val="00870E28"/>
    <w:rsid w:val="00887368"/>
    <w:rsid w:val="008E15EE"/>
    <w:rsid w:val="00953F3B"/>
    <w:rsid w:val="00966E00"/>
    <w:rsid w:val="00970749"/>
    <w:rsid w:val="009774CF"/>
    <w:rsid w:val="00982FDA"/>
    <w:rsid w:val="00987884"/>
    <w:rsid w:val="009B1116"/>
    <w:rsid w:val="009C07A0"/>
    <w:rsid w:val="009C26D3"/>
    <w:rsid w:val="00A10108"/>
    <w:rsid w:val="00AA6F01"/>
    <w:rsid w:val="00AC6B5F"/>
    <w:rsid w:val="00AC7C67"/>
    <w:rsid w:val="00AD5440"/>
    <w:rsid w:val="00AF63CF"/>
    <w:rsid w:val="00B064A6"/>
    <w:rsid w:val="00B07A3F"/>
    <w:rsid w:val="00B07EBC"/>
    <w:rsid w:val="00B266D6"/>
    <w:rsid w:val="00B272A2"/>
    <w:rsid w:val="00B37275"/>
    <w:rsid w:val="00B67CA9"/>
    <w:rsid w:val="00BD2DBF"/>
    <w:rsid w:val="00BF215D"/>
    <w:rsid w:val="00C602B1"/>
    <w:rsid w:val="00C77FDB"/>
    <w:rsid w:val="00CA4D13"/>
    <w:rsid w:val="00D30F3E"/>
    <w:rsid w:val="00D310C7"/>
    <w:rsid w:val="00D31E74"/>
    <w:rsid w:val="00D34C69"/>
    <w:rsid w:val="00D62724"/>
    <w:rsid w:val="00D82305"/>
    <w:rsid w:val="00DB4BDF"/>
    <w:rsid w:val="00E21077"/>
    <w:rsid w:val="00E412F4"/>
    <w:rsid w:val="00E724E0"/>
    <w:rsid w:val="00EB7AB9"/>
    <w:rsid w:val="00ED6824"/>
    <w:rsid w:val="00EE4ABD"/>
    <w:rsid w:val="00F01952"/>
    <w:rsid w:val="00F05C1D"/>
    <w:rsid w:val="00F237C1"/>
    <w:rsid w:val="00F25C56"/>
    <w:rsid w:val="00F42DB2"/>
    <w:rsid w:val="00F74017"/>
    <w:rsid w:val="00FA7A04"/>
    <w:rsid w:val="00FD2559"/>
    <w:rsid w:val="00FE0C25"/>
    <w:rsid w:val="00FE550F"/>
    <w:rsid w:val="00FF7F2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65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658"/>
    <w:rPr>
      <w:color w:val="0000FF" w:themeColor="hyperlink"/>
      <w:u w:val="single"/>
    </w:rPr>
  </w:style>
  <w:style w:type="character" w:customStyle="1" w:styleId="translation">
    <w:name w:val="translation"/>
    <w:basedOn w:val="DefaultParagraphFont"/>
    <w:rsid w:val="002C5658"/>
  </w:style>
  <w:style w:type="paragraph" w:customStyle="1" w:styleId="ColorfulList-Accent11">
    <w:name w:val="Colorful List - Accent 11"/>
    <w:basedOn w:val="Normal"/>
    <w:uiPriority w:val="34"/>
    <w:qFormat/>
    <w:rsid w:val="002C5658"/>
    <w:pPr>
      <w:spacing w:after="0" w:line="240" w:lineRule="auto"/>
      <w:ind w:left="720"/>
      <w:contextualSpacing/>
    </w:pPr>
    <w:rPr>
      <w:rFonts w:ascii="Cambria" w:eastAsia="MS Mincho" w:hAnsi="Cambria"/>
      <w:sz w:val="24"/>
      <w:szCs w:val="24"/>
      <w:lang w:val="en-US"/>
    </w:rPr>
  </w:style>
  <w:style w:type="paragraph" w:styleId="ListParagraph">
    <w:name w:val="List Paragraph"/>
    <w:basedOn w:val="Normal"/>
    <w:uiPriority w:val="34"/>
    <w:qFormat/>
    <w:rsid w:val="002C5658"/>
    <w:pPr>
      <w:ind w:left="720"/>
      <w:contextualSpacing/>
    </w:pPr>
  </w:style>
  <w:style w:type="table" w:styleId="TableGrid">
    <w:name w:val="Table Grid"/>
    <w:basedOn w:val="TableNormal"/>
    <w:uiPriority w:val="39"/>
    <w:rsid w:val="002C565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56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2C5658"/>
    <w:rPr>
      <w:rFonts w:ascii="Courier New" w:eastAsia="Times New Roman" w:hAnsi="Courier New" w:cs="Courier New"/>
      <w:sz w:val="20"/>
      <w:szCs w:val="20"/>
      <w:lang w:val="en-ID"/>
    </w:rPr>
  </w:style>
  <w:style w:type="character" w:styleId="FootnoteReference">
    <w:name w:val="footnote reference"/>
    <w:uiPriority w:val="99"/>
    <w:unhideWhenUsed/>
    <w:rsid w:val="002C5658"/>
    <w:rPr>
      <w:vertAlign w:val="superscript"/>
    </w:rPr>
  </w:style>
  <w:style w:type="paragraph" w:customStyle="1" w:styleId="Default">
    <w:name w:val="Default"/>
    <w:rsid w:val="002C565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FootnoteText">
    <w:name w:val="footnote text"/>
    <w:basedOn w:val="Normal"/>
    <w:link w:val="FootnoteTextChar"/>
    <w:uiPriority w:val="99"/>
    <w:unhideWhenUsed/>
    <w:rsid w:val="002C5658"/>
    <w:pPr>
      <w:spacing w:after="0" w:line="240" w:lineRule="auto"/>
    </w:pPr>
    <w:rPr>
      <w:rFonts w:asciiTheme="minorHAnsi" w:eastAsiaTheme="minorEastAsia" w:hAnsiTheme="minorHAnsi" w:cstheme="minorBidi"/>
      <w:sz w:val="20"/>
      <w:szCs w:val="20"/>
      <w:lang w:val="en-US" w:eastAsia="id-ID"/>
    </w:rPr>
  </w:style>
  <w:style w:type="character" w:customStyle="1" w:styleId="FootnoteTextChar">
    <w:name w:val="Footnote Text Char"/>
    <w:basedOn w:val="DefaultParagraphFont"/>
    <w:link w:val="FootnoteText"/>
    <w:uiPriority w:val="99"/>
    <w:rsid w:val="002C5658"/>
    <w:rPr>
      <w:rFonts w:eastAsiaTheme="minorEastAsia"/>
      <w:sz w:val="20"/>
      <w:szCs w:val="20"/>
      <w:lang w:val="en-US" w:eastAsia="id-ID"/>
    </w:rPr>
  </w:style>
  <w:style w:type="paragraph" w:styleId="NoSpacing">
    <w:name w:val="No Spacing"/>
    <w:uiPriority w:val="1"/>
    <w:qFormat/>
    <w:rsid w:val="002C5658"/>
    <w:pPr>
      <w:spacing w:after="0" w:line="240" w:lineRule="auto"/>
    </w:pPr>
    <w:rPr>
      <w:rFonts w:eastAsiaTheme="minorEastAsia"/>
      <w:lang w:eastAsia="id-ID"/>
    </w:rPr>
  </w:style>
  <w:style w:type="paragraph" w:styleId="NormalWeb">
    <w:name w:val="Normal (Web)"/>
    <w:basedOn w:val="Normal"/>
    <w:uiPriority w:val="99"/>
    <w:unhideWhenUsed/>
    <w:rsid w:val="002C5658"/>
    <w:pPr>
      <w:spacing w:before="100" w:beforeAutospacing="1" w:after="100" w:afterAutospacing="1" w:line="240" w:lineRule="auto"/>
    </w:pPr>
    <w:rPr>
      <w:rFonts w:ascii="Times" w:eastAsia="MS Mincho" w:hAnsi="Times"/>
      <w:sz w:val="20"/>
      <w:szCs w:val="20"/>
      <w:lang w:val="en-ID"/>
    </w:rPr>
  </w:style>
  <w:style w:type="paragraph" w:styleId="Footer">
    <w:name w:val="footer"/>
    <w:basedOn w:val="Normal"/>
    <w:link w:val="FooterChar"/>
    <w:uiPriority w:val="99"/>
    <w:unhideWhenUsed/>
    <w:rsid w:val="002C5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658"/>
    <w:rPr>
      <w:rFonts w:ascii="Calibri" w:eastAsia="Calibri" w:hAnsi="Calibri" w:cs="Times New Roman"/>
    </w:rPr>
  </w:style>
  <w:style w:type="character" w:styleId="PageNumber">
    <w:name w:val="page number"/>
    <w:basedOn w:val="DefaultParagraphFont"/>
    <w:uiPriority w:val="99"/>
    <w:semiHidden/>
    <w:unhideWhenUsed/>
    <w:rsid w:val="002C5658"/>
  </w:style>
  <w:style w:type="paragraph" w:styleId="BalloonText">
    <w:name w:val="Balloon Text"/>
    <w:basedOn w:val="Normal"/>
    <w:link w:val="BalloonTextChar"/>
    <w:uiPriority w:val="99"/>
    <w:semiHidden/>
    <w:unhideWhenUsed/>
    <w:rsid w:val="002C56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658"/>
    <w:rPr>
      <w:rFonts w:ascii="Tahoma" w:eastAsia="Calibri" w:hAnsi="Tahoma" w:cs="Tahoma"/>
      <w:sz w:val="16"/>
      <w:szCs w:val="16"/>
    </w:rPr>
  </w:style>
  <w:style w:type="character" w:styleId="PlaceholderText">
    <w:name w:val="Placeholder Text"/>
    <w:basedOn w:val="DefaultParagraphFont"/>
    <w:uiPriority w:val="99"/>
    <w:semiHidden/>
    <w:rsid w:val="0066668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hyperlink" Target="mailto:ririulfa1990@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948458174441982"/>
          <c:y val="3.0775619360978817E-2"/>
          <c:w val="0.85428942778576467"/>
          <c:h val="0.85738837482679131"/>
        </c:manualLayout>
      </c:layout>
      <c:lineChart>
        <c:grouping val="standard"/>
        <c:varyColors val="0"/>
        <c:ser>
          <c:idx val="0"/>
          <c:order val="0"/>
          <c:tx>
            <c:strRef>
              <c:f>Sheet1!$B$1</c:f>
              <c:strCache>
                <c:ptCount val="1"/>
                <c:pt idx="0">
                  <c:v>Inkuiri Terbimbing</c:v>
                </c:pt>
              </c:strCache>
            </c:strRef>
          </c:tx>
          <c:spPr>
            <a:ln w="28578" cap="rnd">
              <a:solidFill>
                <a:srgbClr val="FFC000"/>
              </a:solidFill>
              <a:round/>
            </a:ln>
            <a:effectLst/>
          </c:spPr>
          <c:marker>
            <c:symbol val="circle"/>
            <c:size val="5"/>
            <c:spPr>
              <a:solidFill>
                <a:schemeClr val="accent1"/>
              </a:solidFill>
              <a:ln w="9526">
                <a:solidFill>
                  <a:schemeClr val="accent1"/>
                </a:solidFill>
              </a:ln>
              <a:effectLst/>
            </c:spPr>
          </c:marker>
          <c:cat>
            <c:strRef>
              <c:f>Sheet1!$A$2:$A$3</c:f>
              <c:strCache>
                <c:ptCount val="2"/>
                <c:pt idx="0">
                  <c:v>FD</c:v>
                </c:pt>
                <c:pt idx="1">
                  <c:v>FI</c:v>
                </c:pt>
              </c:strCache>
            </c:strRef>
          </c:cat>
          <c:val>
            <c:numRef>
              <c:f>Sheet1!$B$2:$B$3</c:f>
              <c:numCache>
                <c:formatCode>General</c:formatCode>
                <c:ptCount val="2"/>
                <c:pt idx="0">
                  <c:v>77.16</c:v>
                </c:pt>
                <c:pt idx="1">
                  <c:v>71.63</c:v>
                </c:pt>
              </c:numCache>
            </c:numRef>
          </c:val>
          <c:smooth val="0"/>
        </c:ser>
        <c:ser>
          <c:idx val="1"/>
          <c:order val="1"/>
          <c:tx>
            <c:strRef>
              <c:f>Sheet1!$C$1</c:f>
              <c:strCache>
                <c:ptCount val="1"/>
                <c:pt idx="0">
                  <c:v>Inkuiri Modifikasi</c:v>
                </c:pt>
              </c:strCache>
            </c:strRef>
          </c:tx>
          <c:spPr>
            <a:ln w="28578" cap="rnd">
              <a:solidFill>
                <a:srgbClr val="0070C0"/>
              </a:solidFill>
              <a:round/>
            </a:ln>
            <a:effectLst/>
          </c:spPr>
          <c:marker>
            <c:symbol val="circle"/>
            <c:size val="5"/>
            <c:spPr>
              <a:solidFill>
                <a:schemeClr val="accent2"/>
              </a:solidFill>
              <a:ln w="9526">
                <a:solidFill>
                  <a:schemeClr val="accent2"/>
                </a:solidFill>
              </a:ln>
              <a:effectLst/>
            </c:spPr>
          </c:marker>
          <c:cat>
            <c:strRef>
              <c:f>Sheet1!$A$2:$A$3</c:f>
              <c:strCache>
                <c:ptCount val="2"/>
                <c:pt idx="0">
                  <c:v>FD</c:v>
                </c:pt>
                <c:pt idx="1">
                  <c:v>FI</c:v>
                </c:pt>
              </c:strCache>
            </c:strRef>
          </c:cat>
          <c:val>
            <c:numRef>
              <c:f>Sheet1!$C$2:$C$3</c:f>
              <c:numCache>
                <c:formatCode>General</c:formatCode>
                <c:ptCount val="2"/>
                <c:pt idx="0">
                  <c:v>72.239999999999995</c:v>
                </c:pt>
                <c:pt idx="1">
                  <c:v>84.32</c:v>
                </c:pt>
              </c:numCache>
            </c:numRef>
          </c:val>
          <c:smooth val="0"/>
        </c:ser>
        <c:dLbls>
          <c:showLegendKey val="0"/>
          <c:showVal val="0"/>
          <c:showCatName val="0"/>
          <c:showSerName val="0"/>
          <c:showPercent val="0"/>
          <c:showBubbleSize val="0"/>
        </c:dLbls>
        <c:marker val="1"/>
        <c:smooth val="0"/>
        <c:axId val="165583872"/>
        <c:axId val="227614016"/>
      </c:lineChart>
      <c:catAx>
        <c:axId val="165583872"/>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27614016"/>
        <c:crosses val="autoZero"/>
        <c:auto val="1"/>
        <c:lblAlgn val="ctr"/>
        <c:lblOffset val="100"/>
        <c:noMultiLvlLbl val="0"/>
      </c:catAx>
      <c:valAx>
        <c:axId val="227614016"/>
        <c:scaling>
          <c:orientation val="minMax"/>
        </c:scaling>
        <c:delete val="0"/>
        <c:axPos val="l"/>
        <c:majorGridlines>
          <c:spPr>
            <a:ln w="9526" cap="flat" cmpd="sng" algn="ctr">
              <a:solidFill>
                <a:schemeClr val="tx1">
                  <a:lumMod val="15000"/>
                  <a:lumOff val="85000"/>
                </a:schemeClr>
              </a:solidFill>
              <a:round/>
            </a:ln>
            <a:effectLst/>
          </c:spPr>
        </c:majorGridlines>
        <c:title>
          <c:tx>
            <c:rich>
              <a:bodyPr/>
              <a:lstStyle/>
              <a:p>
                <a:pPr>
                  <a:defRPr sz="1000" b="0" i="0" u="none" strike="noStrike" baseline="0">
                    <a:solidFill>
                      <a:srgbClr val="333333"/>
                    </a:solidFill>
                    <a:latin typeface="Calibri"/>
                    <a:ea typeface="Calibri"/>
                    <a:cs typeface="Calibri"/>
                  </a:defRPr>
                </a:pPr>
                <a:r>
                  <a:rPr lang="id-ID"/>
                  <a:t>Skor HASIL BELAJAR</a:t>
                </a:r>
              </a:p>
            </c:rich>
          </c:tx>
          <c:overlay val="0"/>
          <c:spPr>
            <a:noFill/>
            <a:ln w="25403">
              <a:noFill/>
            </a:ln>
          </c:spPr>
        </c:title>
        <c:numFmt formatCode="General" sourceLinked="1"/>
        <c:majorTickMark val="none"/>
        <c:minorTickMark val="none"/>
        <c:tickLblPos val="nextTo"/>
        <c:spPr>
          <a:ln w="9526">
            <a:noFill/>
          </a:ln>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5583872"/>
        <c:crosses val="autoZero"/>
        <c:crossBetween val="between"/>
      </c:valAx>
      <c:spPr>
        <a:noFill/>
        <a:ln w="25403">
          <a:noFill/>
        </a:ln>
      </c:spPr>
    </c:plotArea>
    <c:legend>
      <c:legendPos val="b"/>
      <c:layout>
        <c:manualLayout>
          <c:xMode val="edge"/>
          <c:yMode val="edge"/>
          <c:x val="0.2810656471409283"/>
          <c:y val="0.74733974458726249"/>
          <c:w val="0.53873843804206545"/>
          <c:h val="8.5487120434056374E-2"/>
        </c:manualLayout>
      </c:layout>
      <c:overlay val="0"/>
      <c:spPr>
        <a:noFill/>
        <a:ln w="25403">
          <a:noFill/>
        </a:ln>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7727F-984B-43D3-A856-0CAB8BF75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10</Pages>
  <Words>3369</Words>
  <Characters>19205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58</cp:revision>
  <cp:lastPrinted>2022-09-16T23:10:00Z</cp:lastPrinted>
  <dcterms:created xsi:type="dcterms:W3CDTF">2020-06-11T12:43:00Z</dcterms:created>
  <dcterms:modified xsi:type="dcterms:W3CDTF">2022-09-19T03:14:00Z</dcterms:modified>
</cp:coreProperties>
</file>