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F586F" w14:textId="2F18D0D6" w:rsidR="008C0FC4" w:rsidRDefault="00F10CAC">
      <w:pPr>
        <w:widowControl w:val="0"/>
        <w:pBdr>
          <w:top w:val="nil"/>
          <w:left w:val="nil"/>
          <w:bottom w:val="nil"/>
          <w:right w:val="nil"/>
          <w:between w:val="nil"/>
        </w:pBdr>
        <w:spacing w:after="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Analisis struktur dan nilai-nilai budaya dalam cerita rakyat “ Dewi Nawangsih dan Bagus Rinangku” di kabupaten </w:t>
      </w:r>
    </w:p>
    <w:p w14:paraId="5D6068EC" w14:textId="77777777" w:rsidR="008C0FC4" w:rsidRDefault="008C0FC4">
      <w:pPr>
        <w:spacing w:after="120" w:line="240" w:lineRule="auto"/>
        <w:ind w:left="1" w:hanging="3"/>
        <w:rPr>
          <w:rFonts w:ascii="Times New Roman" w:eastAsia="Times New Roman" w:hAnsi="Times New Roman" w:cs="Times New Roman"/>
          <w:color w:val="000000"/>
          <w:sz w:val="28"/>
          <w:szCs w:val="28"/>
        </w:rPr>
      </w:pPr>
    </w:p>
    <w:p w14:paraId="56A61454" w14:textId="77777777" w:rsidR="004D1874" w:rsidRPr="003D4EFE" w:rsidRDefault="004D1874" w:rsidP="004D1874">
      <w:pPr>
        <w:pBdr>
          <w:top w:val="nil"/>
          <w:left w:val="nil"/>
          <w:bottom w:val="nil"/>
          <w:right w:val="nil"/>
          <w:between w:val="nil"/>
        </w:pBdr>
        <w:spacing w:after="12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Sefi Nengtias</w:t>
      </w:r>
      <w:r w:rsidR="001D38A2">
        <w:rPr>
          <w:rFonts w:ascii="Times New Roman" w:eastAsia="Times New Roman" w:hAnsi="Times New Roman" w:cs="Times New Roman"/>
          <w:b/>
          <w:color w:val="000000"/>
          <w:sz w:val="24"/>
          <w:szCs w:val="24"/>
          <w:vertAlign w:val="superscript"/>
        </w:rPr>
        <w:t>1</w:t>
      </w:r>
      <w:r w:rsidR="001D38A2">
        <w:rPr>
          <w:rFonts w:ascii="Times New Roman" w:eastAsia="Times New Roman" w:hAnsi="Times New Roman" w:cs="Times New Roman"/>
          <w:b/>
          <w:color w:val="000000"/>
          <w:sz w:val="24"/>
          <w:szCs w:val="24"/>
        </w:rPr>
        <w:t>,</w:t>
      </w:r>
      <w:r w:rsidR="001D38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en-US"/>
        </w:rPr>
        <w:t>Nida Khusnun Nabila</w:t>
      </w:r>
      <w:r w:rsidR="001D38A2">
        <w:rPr>
          <w:rFonts w:ascii="Times New Roman" w:eastAsia="Times New Roman" w:hAnsi="Times New Roman" w:cs="Times New Roman"/>
          <w:b/>
          <w:color w:val="000000"/>
          <w:sz w:val="24"/>
          <w:szCs w:val="24"/>
          <w:vertAlign w:val="superscript"/>
        </w:rPr>
        <w:t>2</w:t>
      </w:r>
      <w:r w:rsidR="001D38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en-US"/>
        </w:rPr>
        <w:t>Emilia Ulfa</w:t>
      </w:r>
      <w:r w:rsidR="001D38A2">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Mohammad kanzunnudin⁴</w:t>
      </w:r>
    </w:p>
    <w:p w14:paraId="3C66B840" w14:textId="77777777" w:rsidR="008C0FC4" w:rsidRPr="004D1874" w:rsidRDefault="008C0FC4">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lang w:val="en-US"/>
        </w:rPr>
      </w:pPr>
    </w:p>
    <w:p w14:paraId="4BB75201" w14:textId="22CD3FDC" w:rsidR="008C0FC4" w:rsidRDefault="00F10CA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S-1 Pendidikan Guru Sekolah Dasar, Fakultas Keguruan dan Ilmu Pendidikan, </w:t>
      </w:r>
      <w:r w:rsidR="004D1874">
        <w:rPr>
          <w:rFonts w:ascii="Times New Roman" w:eastAsia="Times New Roman" w:hAnsi="Times New Roman" w:cs="Times New Roman"/>
          <w:color w:val="000000"/>
          <w:sz w:val="20"/>
          <w:szCs w:val="20"/>
        </w:rPr>
        <w:t xml:space="preserve">Universits </w:t>
      </w:r>
      <w:r>
        <w:rPr>
          <w:rFonts w:ascii="Times New Roman" w:eastAsia="Times New Roman" w:hAnsi="Times New Roman" w:cs="Times New Roman"/>
          <w:color w:val="000000"/>
          <w:sz w:val="20"/>
          <w:szCs w:val="20"/>
          <w:lang w:val="en-US"/>
        </w:rPr>
        <w:t>Muria Kudus</w:t>
      </w:r>
      <w:r w:rsidR="004D1874">
        <w:rPr>
          <w:rFonts w:ascii="Times New Roman" w:eastAsia="Times New Roman" w:hAnsi="Times New Roman" w:cs="Times New Roman"/>
          <w:color w:val="000000"/>
          <w:sz w:val="20"/>
          <w:szCs w:val="20"/>
        </w:rPr>
        <w:t>, K</w:t>
      </w:r>
      <w:r w:rsidR="004D1874">
        <w:rPr>
          <w:rFonts w:ascii="Times New Roman" w:eastAsia="Times New Roman" w:hAnsi="Times New Roman" w:cs="Times New Roman"/>
          <w:color w:val="000000"/>
          <w:sz w:val="20"/>
          <w:szCs w:val="20"/>
          <w:lang w:val="en-US"/>
        </w:rPr>
        <w:t>udus</w:t>
      </w:r>
      <w:r w:rsidR="001D38A2">
        <w:rPr>
          <w:rFonts w:ascii="Times New Roman" w:eastAsia="Times New Roman" w:hAnsi="Times New Roman" w:cs="Times New Roman"/>
          <w:color w:val="000000"/>
          <w:sz w:val="20"/>
          <w:szCs w:val="20"/>
        </w:rPr>
        <w:t>, Indonesia</w:t>
      </w:r>
    </w:p>
    <w:p w14:paraId="52D1D9A3" w14:textId="2F7CEC30" w:rsidR="008C0FC4" w:rsidRDefault="009C2676" w:rsidP="004D1874">
      <w:pPr>
        <w:spacing w:after="0" w:line="480" w:lineRule="auto"/>
        <w:ind w:left="0" w:hanging="2"/>
        <w:rPr>
          <w:rFonts w:ascii="Times New Roman" w:eastAsia="Times New Roman" w:hAnsi="Times New Roman" w:cs="Times New Roman"/>
          <w:sz w:val="20"/>
          <w:szCs w:val="20"/>
        </w:rPr>
      </w:pPr>
      <w:hyperlink r:id="rId9" w:history="1">
        <w:r w:rsidR="00AB28E3" w:rsidRPr="00433000">
          <w:rPr>
            <w:rStyle w:val="Hyperlink"/>
            <w:rFonts w:ascii="Times New Roman" w:eastAsia="Times New Roman" w:hAnsi="Times New Roman" w:cs="Times New Roman"/>
            <w:sz w:val="20"/>
            <w:szCs w:val="20"/>
            <w:lang w:val="en-US"/>
          </w:rPr>
          <w:t>202233230@std.umk.ac.id</w:t>
        </w:r>
      </w:hyperlink>
      <w:r w:rsidR="004D1874">
        <w:rPr>
          <w:rFonts w:ascii="Times New Roman" w:eastAsia="Times New Roman" w:hAnsi="Times New Roman" w:cs="Times New Roman"/>
          <w:sz w:val="20"/>
          <w:szCs w:val="20"/>
          <w:lang w:val="en-US"/>
        </w:rPr>
        <w:t xml:space="preserve"> , </w:t>
      </w:r>
      <w:hyperlink r:id="rId10" w:history="1">
        <w:r w:rsidR="00AB28E3" w:rsidRPr="00433000">
          <w:rPr>
            <w:rStyle w:val="Hyperlink"/>
            <w:rFonts w:ascii="Times New Roman" w:eastAsia="Times New Roman" w:hAnsi="Times New Roman" w:cs="Times New Roman"/>
            <w:sz w:val="20"/>
            <w:szCs w:val="20"/>
            <w:lang w:val="en-US"/>
          </w:rPr>
          <w:t>202233237@std.umk.ac.id</w:t>
        </w:r>
      </w:hyperlink>
      <w:r w:rsidR="00AB28E3">
        <w:rPr>
          <w:rFonts w:ascii="Times New Roman" w:eastAsia="Times New Roman" w:hAnsi="Times New Roman" w:cs="Times New Roman"/>
          <w:sz w:val="20"/>
          <w:szCs w:val="20"/>
          <w:lang w:val="en-US"/>
        </w:rPr>
        <w:t xml:space="preserve"> , </w:t>
      </w:r>
      <w:hyperlink r:id="rId11" w:history="1">
        <w:r w:rsidR="00AB28E3" w:rsidRPr="00433000">
          <w:rPr>
            <w:rStyle w:val="Hyperlink"/>
            <w:rFonts w:ascii="Times New Roman" w:eastAsia="Times New Roman" w:hAnsi="Times New Roman" w:cs="Times New Roman"/>
            <w:sz w:val="20"/>
            <w:szCs w:val="20"/>
            <w:lang w:val="en-US"/>
          </w:rPr>
          <w:t>202233215@std.umk.ac.id</w:t>
        </w:r>
      </w:hyperlink>
    </w:p>
    <w:p w14:paraId="579723EC" w14:textId="77777777" w:rsidR="008C0FC4" w:rsidRDefault="008C0FC4">
      <w:pPr>
        <w:spacing w:after="0"/>
        <w:ind w:left="0" w:hanging="2"/>
        <w:rPr>
          <w:rFonts w:ascii="Times New Roman" w:eastAsia="Times New Roman" w:hAnsi="Times New Roman" w:cs="Times New Roman"/>
          <w:sz w:val="20"/>
          <w:szCs w:val="20"/>
        </w:rPr>
      </w:pPr>
    </w:p>
    <w:tbl>
      <w:tblPr>
        <w:tblStyle w:val="a"/>
        <w:tblW w:w="7937"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005"/>
        <w:gridCol w:w="5932"/>
      </w:tblGrid>
      <w:tr w:rsidR="008C0FC4" w14:paraId="3BE29D2A" w14:textId="77777777">
        <w:trPr>
          <w:trHeight w:val="541"/>
        </w:trPr>
        <w:tc>
          <w:tcPr>
            <w:tcW w:w="2005" w:type="dxa"/>
            <w:tcBorders>
              <w:top w:val="single" w:sz="4" w:space="0" w:color="000000"/>
              <w:bottom w:val="single" w:sz="4" w:space="0" w:color="000000"/>
            </w:tcBorders>
          </w:tcPr>
          <w:p w14:paraId="5C49E92D" w14:textId="77777777" w:rsidR="008C0FC4" w:rsidRDefault="001D38A2">
            <w:pPr>
              <w:spacing w:before="120" w:after="120" w:line="240" w:lineRule="auto"/>
              <w:ind w:left="0" w:hanging="2"/>
              <w:rPr>
                <w:rFonts w:ascii="Times New Roman" w:eastAsia="Times New Roman" w:hAnsi="Times New Roman" w:cs="Times New Roman"/>
                <w:sz w:val="16"/>
                <w:szCs w:val="16"/>
              </w:rPr>
            </w:pPr>
            <w:r>
              <w:rPr>
                <w:rFonts w:ascii="Times New Roman" w:eastAsia="Times New Roman" w:hAnsi="Times New Roman" w:cs="Times New Roman"/>
                <w:i/>
                <w:sz w:val="16"/>
                <w:szCs w:val="16"/>
              </w:rPr>
              <w:t>Article info</w:t>
            </w:r>
          </w:p>
        </w:tc>
        <w:tc>
          <w:tcPr>
            <w:tcW w:w="5932" w:type="dxa"/>
            <w:tcBorders>
              <w:top w:val="single" w:sz="4" w:space="0" w:color="000000"/>
              <w:bottom w:val="single" w:sz="4" w:space="0" w:color="000000"/>
            </w:tcBorders>
          </w:tcPr>
          <w:p w14:paraId="1A835863" w14:textId="77777777" w:rsidR="008C0FC4" w:rsidRDefault="001D38A2">
            <w:pPr>
              <w:spacing w:before="120" w:after="120" w:line="240" w:lineRule="auto"/>
              <w:ind w:left="0" w:hanging="2"/>
              <w:rPr>
                <w:rFonts w:ascii="Times New Roman" w:eastAsia="Times New Roman" w:hAnsi="Times New Roman" w:cs="Times New Roman"/>
              </w:rPr>
            </w:pPr>
            <w:r>
              <w:rPr>
                <w:rFonts w:ascii="Times New Roman" w:eastAsia="Times New Roman" w:hAnsi="Times New Roman" w:cs="Times New Roman"/>
              </w:rPr>
              <w:t>A B S T R A C T</w:t>
            </w:r>
          </w:p>
        </w:tc>
      </w:tr>
      <w:tr w:rsidR="008C0FC4" w:rsidRPr="00F9593A" w14:paraId="7E3F6F97" w14:textId="77777777">
        <w:trPr>
          <w:trHeight w:val="1725"/>
        </w:trPr>
        <w:tc>
          <w:tcPr>
            <w:tcW w:w="2005" w:type="dxa"/>
            <w:tcBorders>
              <w:top w:val="single" w:sz="4" w:space="0" w:color="000000"/>
            </w:tcBorders>
          </w:tcPr>
          <w:p w14:paraId="7FB42DDE" w14:textId="77777777" w:rsidR="008C0FC4" w:rsidRPr="00F9593A" w:rsidRDefault="001D38A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9593A">
              <w:rPr>
                <w:rFonts w:ascii="Times New Roman" w:eastAsia="Times New Roman" w:hAnsi="Times New Roman" w:cs="Times New Roman"/>
                <w:i/>
                <w:color w:val="000000"/>
                <w:sz w:val="24"/>
                <w:szCs w:val="24"/>
              </w:rPr>
              <w:t>Article history:</w:t>
            </w:r>
          </w:p>
          <w:p w14:paraId="3E50A724" w14:textId="54E18E8E" w:rsidR="008C0FC4" w:rsidRPr="00F9593A" w:rsidRDefault="001D38A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9593A">
              <w:rPr>
                <w:rFonts w:ascii="Times New Roman" w:eastAsia="Times New Roman" w:hAnsi="Times New Roman" w:cs="Times New Roman"/>
                <w:i/>
                <w:color w:val="000000"/>
                <w:sz w:val="24"/>
                <w:szCs w:val="24"/>
              </w:rPr>
              <w:t>Received:</w:t>
            </w:r>
            <w:r w:rsidR="0014358A">
              <w:rPr>
                <w:rFonts w:ascii="Times New Roman" w:eastAsia="Times New Roman" w:hAnsi="Times New Roman" w:cs="Times New Roman"/>
                <w:i/>
                <w:color w:val="000000"/>
                <w:sz w:val="24"/>
                <w:szCs w:val="24"/>
                <w:lang w:val="en-US"/>
              </w:rPr>
              <w:t xml:space="preserve"> 25 April 2024</w:t>
            </w:r>
            <w:r w:rsidRPr="00F9593A">
              <w:rPr>
                <w:rFonts w:ascii="Times New Roman" w:eastAsia="Times New Roman" w:hAnsi="Times New Roman" w:cs="Times New Roman"/>
                <w:i/>
                <w:color w:val="000000"/>
                <w:sz w:val="24"/>
                <w:szCs w:val="24"/>
              </w:rPr>
              <w:t xml:space="preserve"> </w:t>
            </w:r>
          </w:p>
          <w:p w14:paraId="3728F5E8" w14:textId="1673448F" w:rsidR="008C0FC4" w:rsidRPr="0014358A" w:rsidRDefault="001D38A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sidRPr="00F9593A">
              <w:rPr>
                <w:rFonts w:ascii="Times New Roman" w:eastAsia="Times New Roman" w:hAnsi="Times New Roman" w:cs="Times New Roman"/>
                <w:i/>
                <w:color w:val="000000"/>
                <w:sz w:val="24"/>
                <w:szCs w:val="24"/>
              </w:rPr>
              <w:t xml:space="preserve">Revised  : </w:t>
            </w:r>
            <w:r w:rsidR="003B2CB1">
              <w:rPr>
                <w:rFonts w:ascii="Times New Roman" w:eastAsia="Times New Roman" w:hAnsi="Times New Roman" w:cs="Times New Roman"/>
                <w:i/>
                <w:color w:val="000000"/>
                <w:sz w:val="24"/>
                <w:szCs w:val="24"/>
                <w:lang w:val="en-US"/>
              </w:rPr>
              <w:t xml:space="preserve">12 </w:t>
            </w:r>
            <w:r w:rsidR="0014358A">
              <w:rPr>
                <w:rFonts w:ascii="Times New Roman" w:eastAsia="Times New Roman" w:hAnsi="Times New Roman" w:cs="Times New Roman"/>
                <w:i/>
                <w:color w:val="000000"/>
                <w:sz w:val="24"/>
                <w:szCs w:val="24"/>
                <w:lang w:val="en-US"/>
              </w:rPr>
              <w:t>Mei 2024</w:t>
            </w:r>
          </w:p>
          <w:p w14:paraId="396E995A" w14:textId="77777777" w:rsidR="008C0FC4" w:rsidRPr="00F9593A" w:rsidRDefault="001D38A2">
            <w:pPr>
              <w:spacing w:after="0"/>
              <w:ind w:left="0" w:hanging="2"/>
              <w:rPr>
                <w:rFonts w:ascii="Times New Roman" w:eastAsia="Times New Roman" w:hAnsi="Times New Roman" w:cs="Times New Roman"/>
                <w:sz w:val="24"/>
                <w:szCs w:val="24"/>
              </w:rPr>
            </w:pPr>
            <w:r w:rsidRPr="00F9593A">
              <w:rPr>
                <w:rFonts w:ascii="Times New Roman" w:eastAsia="Times New Roman" w:hAnsi="Times New Roman" w:cs="Times New Roman"/>
                <w:i/>
                <w:sz w:val="24"/>
                <w:szCs w:val="24"/>
              </w:rPr>
              <w:t>Accepted</w:t>
            </w:r>
            <w:r w:rsidRPr="00F9593A">
              <w:rPr>
                <w:rFonts w:ascii="Times New Roman" w:eastAsia="Times New Roman" w:hAnsi="Times New Roman" w:cs="Times New Roman"/>
                <w:sz w:val="24"/>
                <w:szCs w:val="24"/>
              </w:rPr>
              <w:t>:</w:t>
            </w:r>
          </w:p>
        </w:tc>
        <w:tc>
          <w:tcPr>
            <w:tcW w:w="5932" w:type="dxa"/>
            <w:tcBorders>
              <w:top w:val="single" w:sz="4" w:space="0" w:color="000000"/>
            </w:tcBorders>
          </w:tcPr>
          <w:p w14:paraId="411C85A2" w14:textId="3D4ACA33" w:rsidR="003227A1" w:rsidRPr="00F9593A" w:rsidRDefault="00673728" w:rsidP="007369A4">
            <w:pPr>
              <w:spacing w:after="0"/>
              <w:ind w:left="0" w:hanging="2"/>
              <w:jc w:val="both"/>
              <w:rPr>
                <w:rFonts w:ascii="Times New Roman" w:hAnsi="Times New Roman" w:cs="Times New Roman"/>
                <w:sz w:val="24"/>
                <w:szCs w:val="24"/>
                <w:lang w:val="en-US"/>
              </w:rPr>
            </w:pPr>
            <w:r w:rsidRPr="00673728">
              <w:rPr>
                <w:rFonts w:ascii="Times New Roman" w:hAnsi="Times New Roman" w:cs="Times New Roman"/>
                <w:sz w:val="24"/>
                <w:szCs w:val="24"/>
                <w:lang w:val="en-US"/>
              </w:rPr>
              <w:t>Sebagai aspek integral dari warisan budaya Kabupaten Kudus, cerita rakyat Dewi Nawangsih dan Bagus Rinangku berupaya menjelaskan masa lalu dan masa kini wilayah tersebut. Selain itu, kami ingin mempelajari bagaimana cerita rakyat membantu menjaga tradisi lokal tetap hidup melalui penelitian ini. Penelitian ini menggunakan strategi pencarian perpustakaan, yang mencakup membaca dengan teliti materi cetak dan digital untuk mencari buku, jurnal, dan informasi lain yang relevan. Informasi ini diperoleh dari sumber sekunder yaitu penelitian kepustakaan. Buku cerita rakyat “Cerita Rakyat Kudus” dan catatan harian yang berkaitan dengan legenda Dewi Nawangsih dan Bagus Rinangku digunakan untuk mendapatkan data sekunder. Dalam teorinya, Bronislaw Malinowski (1884–1942) mendefinisikan budaya sebagai respons berbasis praktik terbaik terhadap tantangan lingkungan yang telah dikembangkan manusia sepanjang sejarah evolusinya. Dalam hal ini, Malinowski menekankan universalitas hubungan umat manusia dengan kosmos.</w:t>
            </w:r>
          </w:p>
        </w:tc>
      </w:tr>
      <w:tr w:rsidR="008C0FC4" w14:paraId="5C583013" w14:textId="77777777">
        <w:trPr>
          <w:trHeight w:val="2420"/>
        </w:trPr>
        <w:tc>
          <w:tcPr>
            <w:tcW w:w="2005" w:type="dxa"/>
          </w:tcPr>
          <w:p w14:paraId="62A8E898" w14:textId="77777777" w:rsidR="008C0FC4" w:rsidRDefault="008C0FC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14:paraId="04EFE910" w14:textId="77777777" w:rsidR="008C0FC4" w:rsidRDefault="001D38A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Keywords:</w:t>
            </w:r>
          </w:p>
          <w:p w14:paraId="02CCB620" w14:textId="2E4DA55B" w:rsidR="008C0FC4" w:rsidRPr="0052125C" w:rsidRDefault="0052125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Sejarah </w:t>
            </w:r>
          </w:p>
          <w:p w14:paraId="02739CA8" w14:textId="60034C1E" w:rsidR="008C0FC4" w:rsidRPr="0052125C" w:rsidRDefault="0052125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Cerita rakyat</w:t>
            </w:r>
          </w:p>
          <w:p w14:paraId="284D80E6" w14:textId="2EF92FCF" w:rsidR="008C0FC4" w:rsidRPr="0052125C" w:rsidRDefault="0052125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Nilai budaya</w:t>
            </w:r>
          </w:p>
          <w:p w14:paraId="5942062E" w14:textId="6E4963C9" w:rsidR="008C0FC4" w:rsidRDefault="008C0FC4">
            <w:pPr>
              <w:spacing w:after="0"/>
              <w:ind w:left="0" w:hanging="2"/>
              <w:rPr>
                <w:rFonts w:ascii="Times New Roman" w:eastAsia="Times New Roman" w:hAnsi="Times New Roman" w:cs="Times New Roman"/>
                <w:sz w:val="16"/>
                <w:szCs w:val="16"/>
              </w:rPr>
            </w:pPr>
          </w:p>
        </w:tc>
        <w:tc>
          <w:tcPr>
            <w:tcW w:w="5932" w:type="dxa"/>
          </w:tcPr>
          <w:p w14:paraId="54F4068D" w14:textId="77777777" w:rsidR="008C0FC4" w:rsidRDefault="008C0FC4">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2BC915DB" w14:textId="6CBF30AF" w:rsidR="008C0FC4" w:rsidRPr="00F10CAC" w:rsidRDefault="00673728" w:rsidP="00F10CAC">
            <w:pPr>
              <w:pBdr>
                <w:top w:val="nil"/>
                <w:left w:val="nil"/>
                <w:bottom w:val="nil"/>
                <w:right w:val="nil"/>
                <w:between w:val="nil"/>
              </w:pBdr>
              <w:spacing w:after="0"/>
              <w:ind w:left="0" w:hanging="2"/>
              <w:jc w:val="both"/>
              <w:rPr>
                <w:rFonts w:ascii="Times New Roman" w:eastAsia="Times New Roman" w:hAnsi="Times New Roman" w:cs="Times New Roman"/>
                <w:color w:val="000000"/>
                <w:lang w:val="en-US"/>
              </w:rPr>
            </w:pPr>
            <w:r w:rsidRPr="00673728">
              <w:rPr>
                <w:rFonts w:ascii="Times New Roman" w:eastAsia="Times New Roman" w:hAnsi="Times New Roman" w:cs="Times New Roman"/>
                <w:color w:val="000000"/>
              </w:rPr>
              <w:t xml:space="preserve">An integral aspect of Kudus Regency's cultural legacy, the folklore of Dewi Nawangsih and Bagus Rinangku seeks to shed light on the region's past and present. On top of that, we want to learn how folklore helps keep local traditions alive via this study. This study used a library search strategy, which included using print and digital materials for relevant books, journals, and other information. This information is derived from secondary sources, namely library research. The folklore book "Cerita Rakyat Kudus" and diaries pertaining to the legends of Dewi Nawangsih and Bagus Rinangku were consulted for secondary data. In his theory, Bronislaw Malinowski (1884–1942) defines culture as the best-practices-based responses to environmental challenges that </w:t>
            </w:r>
            <w:r w:rsidRPr="00673728">
              <w:rPr>
                <w:rFonts w:ascii="Times New Roman" w:eastAsia="Times New Roman" w:hAnsi="Times New Roman" w:cs="Times New Roman"/>
                <w:color w:val="000000"/>
              </w:rPr>
              <w:lastRenderedPageBreak/>
              <w:t>humans have developed over the course of their evolutionary history. In this instance, Malinowski stressed the universality of humanity's connection to the cosmos.</w:t>
            </w:r>
          </w:p>
        </w:tc>
      </w:tr>
    </w:tbl>
    <w:p w14:paraId="3E39279D" w14:textId="77777777" w:rsidR="008C0FC4" w:rsidRDefault="008C0FC4">
      <w:pPr>
        <w:spacing w:after="0"/>
        <w:ind w:left="0" w:hanging="2"/>
      </w:pPr>
    </w:p>
    <w:p w14:paraId="7FBF6087" w14:textId="77777777" w:rsidR="0052125C" w:rsidRDefault="0052125C">
      <w:pPr>
        <w:spacing w:after="0"/>
        <w:ind w:left="0" w:hanging="2"/>
      </w:pPr>
    </w:p>
    <w:p w14:paraId="31B17C4A" w14:textId="77777777" w:rsidR="008C0FC4" w:rsidRDefault="001D38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00F9FCF3" w14:textId="50F039C1" w:rsidR="00AB28E3" w:rsidRDefault="00AB28E3" w:rsidP="00756CD9">
      <w:pPr>
        <w:spacing w:after="0" w:line="240" w:lineRule="auto"/>
        <w:ind w:firstLine="720"/>
        <w:jc w:val="both"/>
        <w:rPr>
          <w:rFonts w:ascii="Times New Roman" w:eastAsia="Times New Roman" w:hAnsi="Times New Roman" w:cs="Times New Roman"/>
          <w:sz w:val="24"/>
          <w:szCs w:val="24"/>
          <w:lang w:val="en-US"/>
        </w:rPr>
      </w:pPr>
      <w:r w:rsidRPr="009A3F79">
        <w:rPr>
          <w:rFonts w:ascii="Times New Roman" w:eastAsia="Times New Roman" w:hAnsi="Times New Roman" w:cs="Times New Roman"/>
          <w:sz w:val="24"/>
          <w:szCs w:val="24"/>
        </w:rPr>
        <w:t xml:space="preserve">Indonesia memiliki banyak suku, agama, budaya, dan tradisi. Semua daerah di Indonesia memiliki ciri khas dan unik karena keragaman bahasanya. </w:t>
      </w:r>
      <w:r w:rsidR="00673728" w:rsidRPr="00673728">
        <w:rPr>
          <w:rFonts w:ascii="Times New Roman" w:eastAsia="Times New Roman" w:hAnsi="Times New Roman" w:cs="Times New Roman"/>
          <w:sz w:val="24"/>
          <w:szCs w:val="24"/>
        </w:rPr>
        <w:t>Asal usul dan perkembangan masyarakat adalah sumber cerita rakyat. Cerita rakyat seringkali diwariskan secara lisan dari satu generasi ke generasi lainnya di daerah tertentu. Karena cerita rakyat sering kali diturunkan dari generasi ke generasi melalui bahasa lisan dalam suatu kelompok, maka sering disebut sastra lisan.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{"citationItems":[{"id":"ITEM-1","itemData":{"author":[{"dropping-particle":"","family":"Kurniawan","given":"Septian Adi","non-dropping-particle":"","parse-names":false,"suffix":""},{"dropping-particle":"","family":"Asman","given":"Asman","non-dropping-particle":"","parse-names":false,"suffix":""}],"container-title":"Prosiding Seminar Nasional Bahasa Dan Sastra Indonesia (SENASBASA)","id":"ITEM-1","issue":"2","issued":{"date-parts":[["2019"]]},"title":"Cerita Rakyat Sebagai Fragmentaris Sastra Anak Dan Kesesuaiannya Dengan Perkembangan Anak","type":"paper-conference","volume":"3"},"uris":["http://www.mendeley.com/documents/?uuid=892941b6-0a59-4c0d-9928-e82f62fde793"]}],"mendeley":{"formattedCitation":"(Kurniawan &amp; Asman, 2019)","plainTextFormattedCitation":"(Kurniawan &amp; Asman, 2019)","previouslyFormattedCitation":"(Kurniawan &amp; Asman,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621D6">
        <w:rPr>
          <w:rFonts w:ascii="Times New Roman" w:eastAsia="Times New Roman" w:hAnsi="Times New Roman" w:cs="Times New Roman"/>
          <w:noProof/>
          <w:sz w:val="24"/>
          <w:szCs w:val="24"/>
        </w:rPr>
        <w:t>(Kurniawan &amp; Asman,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1C42E1">
        <w:t xml:space="preserve"> </w:t>
      </w:r>
      <w:r w:rsidRPr="001C42E1">
        <w:rPr>
          <w:rFonts w:ascii="Times New Roman" w:eastAsia="Times New Roman" w:hAnsi="Times New Roman" w:cs="Times New Roman"/>
          <w:sz w:val="24"/>
          <w:szCs w:val="24"/>
        </w:rPr>
        <w:t xml:space="preserve">Sebagian besar kekayaan budaya dan sejarah Indonesia berasal dari cerita rakyatnya. Cerita masyarakat biasanya menceritakan sejarah suatu tempat atau asal-usulnya. </w:t>
      </w:r>
      <w:r w:rsidR="00673728" w:rsidRPr="00673728">
        <w:rPr>
          <w:rFonts w:ascii="Times New Roman" w:eastAsia="Times New Roman" w:hAnsi="Times New Roman" w:cs="Times New Roman"/>
          <w:sz w:val="24"/>
          <w:szCs w:val="24"/>
        </w:rPr>
        <w:t>Hewan dan manusia dapat mengambil berbagai peran dalam mitologi. Selain memberikan hiburan, cerita rakyat seringkali mempunyai pelajaran budaya praktis untuk diajarkan. Salah satu cara untuk memperkuat identitas budaya dan menanamkan nilai-nilai budaya, khususnya kepada generasi muda sebagai bagian dari pendidikan karakter, adalah melalui transmisi cerita rakyat yang sarat dengan kearifan lokal dan nilai-nilai 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{"citationItems":[{"id":"ITEM-1","itemData":{"author":[{"dropping-particle":"","family":"Isnanda","given":"R","non-dropping-particle":"","parse-names":false,"suffix":""}],"container-title":"JURNAL GRAMATIKA Jurnal Penelitian Bahasa dan Sastra Indonesia","id":"ITEM-1","issued":{"date-parts":[["2015"]]},"page":"174-182","title":"JURNAL GRAMATIKA Jurnal Penelitian Bahasa dan Sastra Indonesia V1. i2 (174-182)","type":"article-journal","volume":"1"},"uris":["http://www.mendeley.com/documents/?uuid=09f34cf4-fda2-4a80-911e-da41dfb41fac"]}],"mendeley":{"formattedCitation":"(Isnanda, 2015)","plainTextFormattedCitation":"(Isnanda, 2015)","previouslyFormattedCitation":"(Isnanda, 2015)"},"properties":{"noteIndex":0},"schema":"https://github.com/citation-style-language/schema/raw/master/csl-citation.json"}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765041">
        <w:rPr>
          <w:rFonts w:ascii="Times New Roman" w:eastAsia="Times New Roman" w:hAnsi="Times New Roman" w:cs="Times New Roman"/>
          <w:noProof/>
          <w:sz w:val="24"/>
          <w:szCs w:val="24"/>
        </w:rPr>
        <w:t>(Isnanda, 2015)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w:t>
      </w:r>
    </w:p>
    <w:p w14:paraId="78746059" w14:textId="77777777" w:rsidR="007369A4" w:rsidRDefault="00CB5CBF" w:rsidP="007369A4">
      <w:pPr>
        <w:ind w:firstLine="72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US"/>
        </w:rPr>
        <w:t xml:space="preserve">Menurut </w:t>
      </w:r>
      <w:r w:rsidR="00F203E9">
        <w:rPr>
          <w:rFonts w:ascii="Times New Roman" w:eastAsia="Times New Roman" w:hAnsi="Times New Roman" w:cs="Times New Roman"/>
          <w:sz w:val="24"/>
          <w:szCs w:val="24"/>
        </w:rPr>
        <w:fldChar w:fldCharType="begin" w:fldLock="1"/>
      </w:r>
      <w:r w:rsidR="00C522FC">
        <w:rPr>
          <w:rFonts w:ascii="Times New Roman" w:eastAsia="Times New Roman" w:hAnsi="Times New Roman" w:cs="Times New Roman"/>
          <w:sz w:val="24"/>
          <w:szCs w:val="24"/>
        </w:rPr>
        <w:instrText>ADDIN CSL_CITATION {"citationItems":[{"id":"ITEM-1","itemData":{"ISSN":"2549-7715","author":[{"dropping-particle":"","family":"Syuhada","given":"Syuhada","non-dropping-particle":"","parse-names":false,"suffix":""},{"dropping-particle":"","family":"Murtadlo","given":"Akhmad","non-dropping-particle":"","parse-names":false,"suffix":""},{"dropping-particle":"","family":"Rokhmansyah","given":"Alfian","non-dropping-particle":"","parse-names":false,"suffix":""}],"container-title":"Ilmu Budaya: Jurnal Bahasa, Sastra, Seni, dan Budaya","id":"ITEM-1","issue":"2","issued":{"date-parts":[["2018"]]},"page":"188-195","title":"Nilai Dalam Cerita Rakyat Suku Dayak Tunjung Tulur Aji Jangkat Di Kutai Barat: Kajian Folklor","type":"article-journal","volume":"2"},"uris":["http://www.mendeley.com/documents/?uuid=938b2233-44cd-4651-8d12-3c7fa8b81c1f"]}],"mendeley":{"formattedCitation":"(Syuhada et al., 2018)","plainTextFormattedCitation":"(Syuhada et al., 2018)","previouslyFormattedCitation":"(Syuhada et al., 2018)"},"properties":{"noteIndex":0},"schema":"https://github.com/citation-style-language/schema/raw/master/csl-citation.json"}</w:instrText>
      </w:r>
      <w:r w:rsidR="00F203E9">
        <w:rPr>
          <w:rFonts w:ascii="Times New Roman" w:eastAsia="Times New Roman" w:hAnsi="Times New Roman" w:cs="Times New Roman"/>
          <w:sz w:val="24"/>
          <w:szCs w:val="24"/>
        </w:rPr>
        <w:fldChar w:fldCharType="separate"/>
      </w:r>
      <w:r w:rsidR="00F203E9" w:rsidRPr="00F203E9">
        <w:rPr>
          <w:rFonts w:ascii="Times New Roman" w:eastAsia="Times New Roman" w:hAnsi="Times New Roman" w:cs="Times New Roman"/>
          <w:noProof/>
          <w:sz w:val="24"/>
          <w:szCs w:val="24"/>
        </w:rPr>
        <w:t>(Syuhada et al., 2018)</w:t>
      </w:r>
      <w:r w:rsidR="00F203E9">
        <w:rPr>
          <w:rFonts w:ascii="Times New Roman" w:eastAsia="Times New Roman" w:hAnsi="Times New Roman" w:cs="Times New Roman"/>
          <w:sz w:val="24"/>
          <w:szCs w:val="24"/>
        </w:rPr>
        <w:fldChar w:fldCharType="end"/>
      </w:r>
      <w:r w:rsidR="00F203E9">
        <w:rPr>
          <w:rFonts w:ascii="Times New Roman" w:eastAsia="Times New Roman" w:hAnsi="Times New Roman" w:cs="Times New Roman"/>
          <w:sz w:val="24"/>
          <w:szCs w:val="24"/>
          <w:lang w:val="en-US"/>
        </w:rPr>
        <w:t xml:space="preserve"> </w:t>
      </w:r>
      <w:r w:rsidR="007369A4" w:rsidRPr="007369A4">
        <w:rPr>
          <w:rFonts w:ascii="Times New Roman" w:eastAsia="Times New Roman" w:hAnsi="Times New Roman" w:cs="Times New Roman"/>
          <w:sz w:val="24"/>
          <w:szCs w:val="24"/>
          <w:lang w:val="en-ID"/>
        </w:rPr>
        <w:t>Saat ini, cerita rakyat jarang didengarkan, terutama yang berasal dari daerah terpencil karena kurangnya informasi. Oleh karena itu, cerita rakyat menjadi sulit didengar karena penutur yang tidak ada lagi. Penutur cerita rakyat biasanya adalah orang tua yang lebih tahu tentang cerita atau lebih memahami apa yang mereka katakan daripada orang lain. Cerita rakyat memberikan nilai budaya, karena merupakan warisan budaya yang paling berharga bagi manusia. Sebagai generasi penerus, sangat penting untuk mempertahankan dan melestarikan cerita rakyat untuk menghindari punah. Folklore Indonesia terdiri dari cerita rakyat, yang harus di</w:t>
      </w:r>
      <w:r w:rsidR="007369A4">
        <w:rPr>
          <w:rFonts w:ascii="Times New Roman" w:eastAsia="Times New Roman" w:hAnsi="Times New Roman" w:cs="Times New Roman"/>
          <w:sz w:val="24"/>
          <w:szCs w:val="24"/>
          <w:lang w:val="en-ID"/>
        </w:rPr>
        <w:t>ingat oleh generasi berikutnya.</w:t>
      </w:r>
    </w:p>
    <w:p w14:paraId="4BD41338" w14:textId="400209E6" w:rsidR="00550AB4" w:rsidRPr="00550AB4" w:rsidRDefault="00673728" w:rsidP="007369A4">
      <w:pPr>
        <w:ind w:firstLine="720"/>
        <w:jc w:val="both"/>
        <w:rPr>
          <w:rFonts w:ascii="Times New Roman" w:eastAsia="Times New Roman" w:hAnsi="Times New Roman" w:cs="Times New Roman"/>
          <w:sz w:val="24"/>
          <w:szCs w:val="24"/>
          <w:lang w:val="en-ID"/>
        </w:rPr>
      </w:pPr>
      <w:r w:rsidRPr="00673728">
        <w:rPr>
          <w:rFonts w:ascii="Times New Roman" w:hAnsi="Times New Roman" w:cs="Times New Roman"/>
          <w:sz w:val="24"/>
          <w:szCs w:val="24"/>
        </w:rPr>
        <w:t>Sehubungan dengan hal tersebut di atas, maka direncanakan penelitian yang bertajuk “Analisis Struktural dan Nilai Budaya pada Cerita Rakyat Dewi Nawangsih dan Bagus Rinangku” yang bertujuan untuk menggali lebih dalam mengenai cerita rakyat Dewi Nawangsih dan Bagus Rinangku di Desa Kandangmas, Kecamatan Dawe, Kabupaten Kudus. Khusus di Desa Kandangmas, terdapat beberapa legenda. Hal ini dikarenakan khalayak masa kini lebih tertarik mendengarkan cerita rakyat yang ditambah dengan kemajuan teknologi sehingga membuat mereka kehilangan jejak cerita aslinya. Tujuan dari penelitian ini adalah untuk menjelaskan makna budaya dan kerangka narasi cerita Dewi Nawangsih dan Bagus Rinangku di Kabupaten Kudus.</w:t>
      </w:r>
    </w:p>
    <w:p w14:paraId="118C0F37" w14:textId="0D837F72" w:rsidR="00FA02E8" w:rsidRPr="00550AB4" w:rsidRDefault="00C13D59" w:rsidP="00550AB4">
      <w:pPr>
        <w:ind w:firstLine="72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US"/>
        </w:rPr>
        <w:lastRenderedPageBreak/>
        <w:t>Menurut</w:t>
      </w:r>
      <w:r w:rsidR="000B30DF">
        <w:rPr>
          <w:rFonts w:ascii="Times New Roman" w:eastAsia="Times New Roman" w:hAnsi="Times New Roman" w:cs="Times New Roman"/>
          <w:sz w:val="24"/>
          <w:szCs w:val="24"/>
          <w:lang w:val="en-US"/>
        </w:rPr>
        <w:t xml:space="preserve"> </w:t>
      </w:r>
      <w:r w:rsidR="000B30DF">
        <w:rPr>
          <w:rFonts w:ascii="Times New Roman" w:eastAsia="Times New Roman" w:hAnsi="Times New Roman" w:cs="Times New Roman"/>
          <w:sz w:val="24"/>
          <w:szCs w:val="24"/>
          <w:lang w:val="en-US"/>
        </w:rPr>
        <w:fldChar w:fldCharType="begin" w:fldLock="1"/>
      </w:r>
      <w:r w:rsidR="00470984">
        <w:rPr>
          <w:rFonts w:ascii="Times New Roman" w:eastAsia="Times New Roman" w:hAnsi="Times New Roman" w:cs="Times New Roman"/>
          <w:sz w:val="24"/>
          <w:szCs w:val="24"/>
          <w:lang w:val="en-US"/>
        </w:rPr>
        <w:instrText>ADDIN CSL_CITATION {"citationItems":[{"id":"ITEM-1","itemData":{"ISSN":"2579-5120","author":[{"dropping-particle":"","family":"Anafiah","given":"Siti","non-dropping-particle":"","parse-names":false,"suffix":""}],"container-title":"Trihayu","id":"ITEM-1","issue":"2","issued":{"date-parts":[["2015"]]},"page":"259093","publisher":"Sarjanawiyata Tamansiswa University","title":"Pemanfaatan Cerita Rakyat Sebagai Alternatif Bacaan Bagi Anak","type":"article-journal","volume":"1"},"uris":["http://www.mendeley.com/documents/?uuid=0d271875-169c-4500-92ed-0d1e62cacf12"]}],"mendeley":{"formattedCitation":"(Anafiah, 2015)","plainTextFormattedCitation":"(Anafiah, 2015)","previouslyFormattedCitation":"(Anafiah, 2015)"},"properties":{"noteIndex":0},"schema":"https://github.com/citation-style-language/schema/raw/master/csl-citation.json"}</w:instrText>
      </w:r>
      <w:r w:rsidR="000B30DF">
        <w:rPr>
          <w:rFonts w:ascii="Times New Roman" w:eastAsia="Times New Roman" w:hAnsi="Times New Roman" w:cs="Times New Roman"/>
          <w:sz w:val="24"/>
          <w:szCs w:val="24"/>
          <w:lang w:val="en-US"/>
        </w:rPr>
        <w:fldChar w:fldCharType="separate"/>
      </w:r>
      <w:r w:rsidR="000B30DF" w:rsidRPr="000B30DF">
        <w:rPr>
          <w:rFonts w:ascii="Times New Roman" w:eastAsia="Times New Roman" w:hAnsi="Times New Roman" w:cs="Times New Roman"/>
          <w:noProof/>
          <w:sz w:val="24"/>
          <w:szCs w:val="24"/>
          <w:lang w:val="en-US"/>
        </w:rPr>
        <w:t>(Anafiah, 2015)</w:t>
      </w:r>
      <w:r w:rsidR="000B30DF">
        <w:rPr>
          <w:rFonts w:ascii="Times New Roman" w:eastAsia="Times New Roman" w:hAnsi="Times New Roman" w:cs="Times New Roman"/>
          <w:sz w:val="24"/>
          <w:szCs w:val="24"/>
          <w:lang w:val="en-US"/>
        </w:rPr>
        <w:fldChar w:fldCharType="end"/>
      </w:r>
      <w:r w:rsidR="000B30DF">
        <w:rPr>
          <w:rFonts w:ascii="Times New Roman" w:eastAsia="Times New Roman" w:hAnsi="Times New Roman" w:cs="Times New Roman"/>
          <w:sz w:val="24"/>
          <w:szCs w:val="24"/>
          <w:lang w:val="en-US"/>
        </w:rPr>
        <w:t xml:space="preserve"> </w:t>
      </w:r>
      <w:r w:rsidR="00FA02E8">
        <w:rPr>
          <w:rFonts w:ascii="Times New Roman" w:eastAsia="Times New Roman" w:hAnsi="Times New Roman" w:cs="Times New Roman"/>
          <w:sz w:val="24"/>
          <w:szCs w:val="24"/>
        </w:rPr>
        <w:t>P</w:t>
      </w:r>
      <w:r w:rsidR="00FA02E8" w:rsidRPr="0031259A">
        <w:rPr>
          <w:rFonts w:ascii="Times New Roman" w:eastAsia="Times New Roman" w:hAnsi="Times New Roman" w:cs="Times New Roman"/>
          <w:sz w:val="24"/>
          <w:szCs w:val="24"/>
        </w:rPr>
        <w:t>enting untuk memberikan wawasan tentang pemahaman</w:t>
      </w:r>
      <w:r w:rsidR="00FA02E8">
        <w:rPr>
          <w:rFonts w:ascii="Times New Roman" w:eastAsia="Times New Roman" w:hAnsi="Times New Roman" w:cs="Times New Roman"/>
          <w:sz w:val="24"/>
          <w:szCs w:val="24"/>
        </w:rPr>
        <w:t xml:space="preserve"> budaya kepada generasi muda.</w:t>
      </w:r>
      <w:r w:rsidR="00550AB4" w:rsidRPr="00550AB4">
        <w:t xml:space="preserve"> </w:t>
      </w:r>
      <w:r w:rsidR="00550AB4">
        <w:rPr>
          <w:rFonts w:ascii="Times New Roman" w:eastAsia="Times New Roman" w:hAnsi="Times New Roman" w:cs="Times New Roman"/>
          <w:sz w:val="24"/>
          <w:szCs w:val="24"/>
          <w:lang w:val="en-ID"/>
        </w:rPr>
        <w:t xml:space="preserve">Pemahaman budaya dapat </w:t>
      </w:r>
      <w:r w:rsidR="00550AB4" w:rsidRPr="00550AB4">
        <w:rPr>
          <w:rFonts w:ascii="Times New Roman" w:eastAsia="Times New Roman" w:hAnsi="Times New Roman" w:cs="Times New Roman"/>
          <w:sz w:val="24"/>
          <w:szCs w:val="24"/>
          <w:lang w:val="en-ID"/>
        </w:rPr>
        <w:t>meningkatkan rasa percaya diri, rasa bangga, dan rasa memiliki</w:t>
      </w:r>
      <w:r w:rsidR="00FA02E8" w:rsidRPr="0031259A">
        <w:rPr>
          <w:rFonts w:ascii="Times New Roman" w:eastAsia="Times New Roman" w:hAnsi="Times New Roman" w:cs="Times New Roman"/>
          <w:sz w:val="24"/>
          <w:szCs w:val="24"/>
        </w:rPr>
        <w:t>. Tokoh-tokoh, alur, dan amanat cerita rakyat yang dapat diamb</w:t>
      </w:r>
      <w:r w:rsidR="00FA02E8">
        <w:rPr>
          <w:rFonts w:ascii="Times New Roman" w:eastAsia="Times New Roman" w:hAnsi="Times New Roman" w:cs="Times New Roman"/>
          <w:sz w:val="24"/>
          <w:szCs w:val="24"/>
        </w:rPr>
        <w:t xml:space="preserve">il pelajaran adalah upaya untuk </w:t>
      </w:r>
      <w:r w:rsidR="00756CD9">
        <w:rPr>
          <w:rFonts w:ascii="Times New Roman" w:eastAsia="Times New Roman" w:hAnsi="Times New Roman" w:cs="Times New Roman"/>
          <w:sz w:val="24"/>
          <w:szCs w:val="24"/>
        </w:rPr>
        <w:t>mengenalkannya.</w:t>
      </w:r>
      <w:r w:rsidR="00756CD9">
        <w:rPr>
          <w:rFonts w:ascii="Times New Roman" w:eastAsia="Times New Roman" w:hAnsi="Times New Roman" w:cs="Times New Roman"/>
          <w:sz w:val="24"/>
          <w:szCs w:val="24"/>
          <w:lang w:val="en-US"/>
        </w:rPr>
        <w:t xml:space="preserve"> </w:t>
      </w:r>
      <w:r w:rsidR="00FA02E8" w:rsidRPr="0031259A">
        <w:rPr>
          <w:rFonts w:ascii="Times New Roman" w:eastAsia="Times New Roman" w:hAnsi="Times New Roman" w:cs="Times New Roman"/>
          <w:sz w:val="24"/>
          <w:szCs w:val="24"/>
        </w:rPr>
        <w:t>Kebanyakan cerita rakyat menceritakan tentang asal-usul karakter, tempat, asal-usul, karakter, manusia, binatan</w:t>
      </w:r>
      <w:r w:rsidR="00FA02E8">
        <w:rPr>
          <w:rFonts w:ascii="Times New Roman" w:eastAsia="Times New Roman" w:hAnsi="Times New Roman" w:cs="Times New Roman"/>
          <w:sz w:val="24"/>
          <w:szCs w:val="24"/>
        </w:rPr>
        <w:t xml:space="preserve">g, atau makhluk gaib. Setiap cerita rakyat memiliki nilai budaya. Nilai nilai tersebut </w:t>
      </w:r>
      <w:r w:rsidR="00FA02E8" w:rsidRPr="0031259A">
        <w:rPr>
          <w:rFonts w:ascii="Times New Roman" w:eastAsia="Times New Roman" w:hAnsi="Times New Roman" w:cs="Times New Roman"/>
          <w:sz w:val="24"/>
          <w:szCs w:val="24"/>
        </w:rPr>
        <w:t>dekat dengan masalah manusia. Cerita rakyat adalah representasi langsung dari berbagai elemen budaya.</w:t>
      </w:r>
    </w:p>
    <w:p w14:paraId="281A5865" w14:textId="2AC02699" w:rsidR="008C0FC4" w:rsidRDefault="00673728" w:rsidP="00C13D59">
      <w:pPr>
        <w:spacing w:after="0" w:line="240" w:lineRule="auto"/>
        <w:ind w:left="0" w:firstLine="719"/>
        <w:jc w:val="both"/>
        <w:rPr>
          <w:rFonts w:ascii="Times New Roman" w:eastAsia="Times New Roman" w:hAnsi="Times New Roman" w:cs="Times New Roman"/>
          <w:color w:val="000000"/>
          <w:sz w:val="24"/>
          <w:szCs w:val="24"/>
        </w:rPr>
      </w:pPr>
      <w:r w:rsidRPr="00673728">
        <w:rPr>
          <w:rFonts w:ascii="Times New Roman" w:eastAsia="Times New Roman" w:hAnsi="Times New Roman" w:cs="Times New Roman"/>
          <w:sz w:val="24"/>
          <w:szCs w:val="24"/>
          <w:lang w:val="en-ID"/>
        </w:rPr>
        <w:t>Dewi Nawangsih dan Bagus Rinangku merupakan dua desa di Kabupaten Kudus yang cerita rakyatnya akan menjadi fokus penelitian ini. Penelitian ini juga akan melihat nilai-nilai budaya yang terkandung dalam dongeng-dongeng tersebut. Mengkaji cerita rakyat Dewi Nawangsih dan Bagus Rinangku Kabupaten Kudus untuk mengetahui nilai-nilai budayanya menjadi tujuan utama penelitian ini.</w:t>
      </w:r>
    </w:p>
    <w:p w14:paraId="76B0B9C1" w14:textId="77777777" w:rsidR="00F07DAF" w:rsidRDefault="00F07D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BDF3DC" w14:textId="77777777" w:rsidR="008C0FC4" w:rsidRDefault="001D38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w:t>
      </w:r>
    </w:p>
    <w:p w14:paraId="60E35430" w14:textId="5078E09A" w:rsidR="0072746B" w:rsidRDefault="00673728" w:rsidP="0072746B">
      <w:pPr>
        <w:ind w:firstLine="720"/>
        <w:jc w:val="both"/>
        <w:rPr>
          <w:rFonts w:ascii="Times New Roman" w:eastAsia="Times New Roman" w:hAnsi="Times New Roman" w:cs="Times New Roman"/>
          <w:sz w:val="24"/>
          <w:szCs w:val="24"/>
          <w:lang w:val="en-ID"/>
        </w:rPr>
      </w:pPr>
      <w:r w:rsidRPr="00673728">
        <w:rPr>
          <w:rFonts w:ascii="Times New Roman" w:hAnsi="Times New Roman" w:cs="Times New Roman"/>
          <w:sz w:val="24"/>
          <w:szCs w:val="24"/>
          <w:lang w:val="en-US"/>
        </w:rPr>
        <w:t>Buku-buku, jurnal, dan sumber daya elektronik lainnya yang ditemukan di perpustakaan menjadi dasar pencarian perpustakaan penelitian ini. Mengumpulkan data yang berkaitan dengan topik penelitian—cerita rakyat Dewi Nawangsih dan Bagus Rinangku di Kabupaten Kudus—merupakan tujuan utama dari tinjauan pustaka ini. Kejadian-kejadian atau peristiwa-peristiwa yang berkaitan dengan cerita rakyat dan legenda dikaji dan dideskripsikan dalam penelitian ini dengan menggunakan teknik deskriptif kualitatif. Penelitian ini bertujuan untuk mengungkap nilai edukasi dan struktur cerita rakyat pada Buku Pidato Daerah Sumbawa Barat. Oleh karena itu, penelitian ini termasuk dalam kategori penelitian kualitatif deskriptif analitis, yang menunjukkan bahwa penelitian ini mengacu pada informasi yang diperoleh dari pemahaman mendalam terhadap studi empiris tentang interaksi ide. Pertama-tama kami menyediakan data dalam format deskriptif, dan kemudian kami memeriksanya secara ekstensif.</w:t>
      </w:r>
      <w:r w:rsidR="00AF2030">
        <w:rPr>
          <w:rFonts w:ascii="Times New Roman" w:eastAsia="Times New Roman" w:hAnsi="Times New Roman" w:cs="Times New Roman"/>
          <w:sz w:val="24"/>
          <w:szCs w:val="24"/>
          <w:lang w:val="en-ID"/>
        </w:rPr>
        <w:t xml:space="preserve"> </w:t>
      </w:r>
      <w:r w:rsidR="00AF2030">
        <w:rPr>
          <w:rFonts w:ascii="Times New Roman" w:eastAsia="Times New Roman" w:hAnsi="Times New Roman" w:cs="Times New Roman"/>
          <w:sz w:val="24"/>
          <w:szCs w:val="24"/>
          <w:lang w:val="en-ID"/>
        </w:rPr>
        <w:fldChar w:fldCharType="begin" w:fldLock="1"/>
      </w:r>
      <w:r w:rsidR="00550E4C">
        <w:rPr>
          <w:rFonts w:ascii="Times New Roman" w:eastAsia="Times New Roman" w:hAnsi="Times New Roman" w:cs="Times New Roman"/>
          <w:sz w:val="24"/>
          <w:szCs w:val="24"/>
          <w:lang w:val="en-ID"/>
        </w:rPr>
        <w:instrText>ADDIN CSL_CITATION {"citationItems":[{"id":"ITEM-1","itemData":{"DOI":"10.31540/silamparibisa.v1i1.20","ISSN":"2620-6919","abstract":"The objective of this research was to describe culture values ​​and feminism in a collection of short stories Jeramba Jeramba Malam by Mimi La Rose et al. This stories explored the cultural values ​​of the Lubuklinggau City locality depicted through female characters. This research was descriptive qualitative research with content analysis method. Data collection techniques using documentation techniques. The data was analyzed based on interactive engineering concepts including data reduction, data presentation, and conclusion drawing. The results of data analysis can be concluded that the shift of cultural values ​​in the society affects the views and image of women. The dominant worldview of women in the collection of short stories of Jeramba Jeramba Malam is a mixture of the domestic and public world, the domestic world, and the public world. This divergence of views creates a positive image of women, such as independent, gentle, patient, responsible, steadfast, strong, and tough. Also the negative image of women, such as ignorance, unfaithfulness, and lack of responsibility.\r Keywords: culture values, feminism values, and short story","author":[{"dropping-particle":"","family":"Astuti","given":"Tri","non-dropping-particle":"","parse-names":false,"suffix":""},{"dropping-particle":"","family":"Umiati","given":"Umiati","non-dropping-particle":"","parse-names":false,"suffix":""}],"container-title":"Silampari Bisa: Jurnal Penelitian Pendidikan Bahasa Indonesia, Daerah, dan Asing","id":"ITEM-1","issue":"1","issued":{"date-parts":[["2018"]]},"page":"98-115","title":"Nilai Budaya dan Feminisme dalam Kumpulan Cerpen Jeramba-Jeramba Malam: 10 Cerpen Terbaik Sayembara Menulis Cerpen Lokalitas Lubuklinggau Karya Mimi La Rose, dkk.","type":"article-journal","volume":"1"},"uris":["http://www.mendeley.com/documents/?uuid=d07b495d-72e4-4a1b-acb6-d6382e6a72fd"]}],"mendeley":{"formattedCitation":"(Astuti &amp; Umiati, 2018)","plainTextFormattedCitation":"(Astuti &amp; Umiati, 2018)","previouslyFormattedCitation":"(Astuti &amp; Umiati, 2018)"},"properties":{"noteIndex":0},"schema":"https://github.com/citation-style-language/schema/raw/master/csl-citation.json"}</w:instrText>
      </w:r>
      <w:r w:rsidR="00AF2030">
        <w:rPr>
          <w:rFonts w:ascii="Times New Roman" w:eastAsia="Times New Roman" w:hAnsi="Times New Roman" w:cs="Times New Roman"/>
          <w:sz w:val="24"/>
          <w:szCs w:val="24"/>
          <w:lang w:val="en-ID"/>
        </w:rPr>
        <w:fldChar w:fldCharType="separate"/>
      </w:r>
      <w:r w:rsidR="00AF2030" w:rsidRPr="00AF2030">
        <w:rPr>
          <w:rFonts w:ascii="Times New Roman" w:eastAsia="Times New Roman" w:hAnsi="Times New Roman" w:cs="Times New Roman"/>
          <w:noProof/>
          <w:sz w:val="24"/>
          <w:szCs w:val="24"/>
          <w:lang w:val="en-ID"/>
        </w:rPr>
        <w:t>(Astuti &amp; Umiati, 2018)</w:t>
      </w:r>
      <w:r w:rsidR="00AF2030">
        <w:rPr>
          <w:rFonts w:ascii="Times New Roman" w:eastAsia="Times New Roman" w:hAnsi="Times New Roman" w:cs="Times New Roman"/>
          <w:sz w:val="24"/>
          <w:szCs w:val="24"/>
          <w:lang w:val="en-ID"/>
        </w:rPr>
        <w:fldChar w:fldCharType="end"/>
      </w:r>
    </w:p>
    <w:p w14:paraId="5E803AA3" w14:textId="24CB348B" w:rsidR="00A17AFF" w:rsidRPr="0072746B" w:rsidRDefault="00A17AFF" w:rsidP="0072746B">
      <w:pPr>
        <w:ind w:firstLine="720"/>
        <w:jc w:val="both"/>
        <w:rPr>
          <w:rFonts w:ascii="Times New Roman" w:eastAsia="Times New Roman" w:hAnsi="Times New Roman" w:cs="Times New Roman"/>
          <w:sz w:val="24"/>
          <w:szCs w:val="24"/>
          <w:lang w:val="en-ID"/>
        </w:rPr>
      </w:pPr>
      <w:r w:rsidRPr="00A17AFF">
        <w:rPr>
          <w:rFonts w:ascii="Times New Roman" w:eastAsia="Times New Roman" w:hAnsi="Times New Roman" w:cs="Times New Roman"/>
          <w:sz w:val="24"/>
          <w:szCs w:val="24"/>
          <w:lang w:val="en-ID"/>
        </w:rPr>
        <w:t>Peneliti menggunakan data sekunder selain penelitian kepustakaan. Data sekunder diperoleh dari buku cerita rakyat "Cerita Rakyat Kudus" dan jur</w:t>
      </w:r>
      <w:r w:rsidR="00C13D59">
        <w:rPr>
          <w:rFonts w:ascii="Times New Roman" w:eastAsia="Times New Roman" w:hAnsi="Times New Roman" w:cs="Times New Roman"/>
          <w:sz w:val="24"/>
          <w:szCs w:val="24"/>
          <w:lang w:val="en-ID"/>
        </w:rPr>
        <w:t xml:space="preserve">nal-jurnal yang berkaitan dengan cerita Dewi Nawangsih dan Bagus Rinangku. </w:t>
      </w:r>
      <w:r w:rsidRPr="00A17AFF">
        <w:rPr>
          <w:rFonts w:ascii="Times New Roman" w:eastAsia="Times New Roman" w:hAnsi="Times New Roman" w:cs="Times New Roman"/>
          <w:sz w:val="24"/>
          <w:szCs w:val="24"/>
          <w:lang w:val="en-ID"/>
        </w:rPr>
        <w:t xml:space="preserve">Buku-buku ini sebelumnya ditulis oleh peneliti lain atau orang lain yang relevan dengan topik penelitian. Penggunaan data sekunder membantu peneliti mendapatkan informasi yang lebih luas dan mendalam tentang mitos dan legenda tersebut. </w:t>
      </w:r>
    </w:p>
    <w:p w14:paraId="7856706E" w14:textId="77777777" w:rsidR="00A17AFF" w:rsidRPr="00A17AFF" w:rsidRDefault="00A17AFF" w:rsidP="00A17AFF">
      <w:pPr>
        <w:spacing w:after="0" w:line="240" w:lineRule="auto"/>
        <w:ind w:left="0" w:firstLine="719"/>
        <w:jc w:val="both"/>
        <w:rPr>
          <w:rFonts w:ascii="Times New Roman" w:eastAsia="Times New Roman" w:hAnsi="Times New Roman" w:cs="Times New Roman"/>
          <w:sz w:val="24"/>
          <w:szCs w:val="24"/>
          <w:lang w:val="en-ID"/>
        </w:rPr>
      </w:pPr>
      <w:r w:rsidRPr="00A17AFF">
        <w:rPr>
          <w:rFonts w:ascii="Times New Roman" w:eastAsia="Times New Roman" w:hAnsi="Times New Roman" w:cs="Times New Roman"/>
          <w:sz w:val="24"/>
          <w:szCs w:val="24"/>
          <w:lang w:val="en-ID"/>
        </w:rPr>
        <w:t>Pengumpulan data dilakukan melalui telaah dan baca. Metode ini digunakan untuk mengumpulkan data primer dari narasumber yang kompeten, dan informasi yang diperoleh dari sumber-sumber kepustakaan dianalisis melalui metode ini. Penelitian ini menggabungkan berbagai metode dan teknik untuk mengumpulkan dan menganalisis data secara menyeluruh, menggunakan analisis naratif sebagai teknik analisis.</w:t>
      </w:r>
    </w:p>
    <w:p w14:paraId="27241769" w14:textId="77777777" w:rsidR="001D38A2" w:rsidRPr="001D38A2" w:rsidRDefault="001D38A2" w:rsidP="00A362B3">
      <w:p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
    <w:p w14:paraId="2EA2DCE7" w14:textId="477BBECD" w:rsidR="008C0FC4" w:rsidRDefault="00673728" w:rsidP="00A362B3">
      <w:pPr>
        <w:pBdr>
          <w:top w:val="nil"/>
          <w:left w:val="nil"/>
          <w:bottom w:val="nil"/>
          <w:right w:val="nil"/>
          <w:between w:val="nil"/>
        </w:pBdr>
        <w:spacing w:after="0" w:line="240" w:lineRule="auto"/>
        <w:ind w:left="0" w:firstLine="719"/>
        <w:jc w:val="both"/>
        <w:rPr>
          <w:rFonts w:ascii="Times New Roman" w:eastAsia="Times New Roman" w:hAnsi="Times New Roman" w:cs="Times New Roman"/>
          <w:sz w:val="24"/>
          <w:szCs w:val="24"/>
        </w:rPr>
      </w:pPr>
      <w:r w:rsidRPr="00673728">
        <w:rPr>
          <w:rFonts w:ascii="Times New Roman" w:eastAsia="Times New Roman" w:hAnsi="Times New Roman" w:cs="Times New Roman"/>
          <w:sz w:val="24"/>
          <w:szCs w:val="24"/>
        </w:rPr>
        <w:lastRenderedPageBreak/>
        <w:t>Informasi mengenai desain penelitian, durasi, pengumpulan data, penyusunan instrumen, validitas dan reliabilitas data, validitas instrumen, dan teknik analisis dapat ditemukan pada bagian metode penelitian.</w:t>
      </w:r>
    </w:p>
    <w:p w14:paraId="390167E1" w14:textId="77777777" w:rsidR="008C0FC4" w:rsidRDefault="008C0F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3CB3250" w14:textId="77777777" w:rsidR="002F6A8D" w:rsidRDefault="002F6A8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FAF40A" w14:textId="77777777" w:rsidR="00A362B3" w:rsidRDefault="00A362B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6EF98B" w14:textId="667D3497" w:rsidR="005C43D0" w:rsidRDefault="001D38A2" w:rsidP="000F7EE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48E69CF4" w14:textId="77777777" w:rsidR="00ED48FC" w:rsidRDefault="00ED48FC" w:rsidP="000F7EE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2201BE0" w14:textId="3BD45759" w:rsidR="00ED48FC" w:rsidRDefault="00ED48FC" w:rsidP="000F7EE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ANALISIS STRUKTURAL</w:t>
      </w:r>
    </w:p>
    <w:p w14:paraId="15302003" w14:textId="377C30CA" w:rsidR="00226F99" w:rsidRPr="00226F99" w:rsidRDefault="00226F99" w:rsidP="000F7EE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ab/>
      </w:r>
      <w:r>
        <w:rPr>
          <w:rFonts w:ascii="Times New Roman" w:eastAsia="Times New Roman" w:hAnsi="Times New Roman" w:cs="Times New Roman"/>
          <w:b/>
          <w:color w:val="000000"/>
          <w:sz w:val="24"/>
          <w:szCs w:val="24"/>
          <w:lang w:val="en-US"/>
        </w:rPr>
        <w:tab/>
      </w:r>
      <w:r w:rsidR="0037772A">
        <w:rPr>
          <w:rFonts w:ascii="Times New Roman" w:eastAsia="Times New Roman" w:hAnsi="Times New Roman" w:cs="Times New Roman"/>
          <w:color w:val="000000"/>
          <w:sz w:val="24"/>
          <w:szCs w:val="24"/>
          <w:lang w:val="en-US"/>
        </w:rPr>
        <w:t>Dalam karya sastra “Dewi Nawangsih dan Bagus Rinangku”</w:t>
      </w:r>
      <w:r w:rsidRPr="00226F99">
        <w:rPr>
          <w:rFonts w:ascii="Times New Roman" w:eastAsia="Times New Roman" w:hAnsi="Times New Roman" w:cs="Times New Roman"/>
          <w:color w:val="000000"/>
          <w:sz w:val="24"/>
          <w:szCs w:val="24"/>
          <w:lang w:val="en-US"/>
        </w:rPr>
        <w:t xml:space="preserve"> karya Mohammad Kanzunnudin, terdapat nilai struktural yang didasarkan pada teori Bronislaw Malinowski. </w:t>
      </w:r>
      <w:r w:rsidR="00673728" w:rsidRPr="00673728">
        <w:rPr>
          <w:rFonts w:ascii="Times New Roman" w:eastAsia="Times New Roman" w:hAnsi="Times New Roman" w:cs="Times New Roman"/>
          <w:color w:val="000000"/>
          <w:sz w:val="24"/>
          <w:szCs w:val="24"/>
          <w:lang w:val="en-US"/>
        </w:rPr>
        <w:t>Menurut aliran pemikiran ini, konsep inti cerita merupakan bagian terpenting. Tema, tokoh, lokasi, konflik, dan alur cerita merupakan bagian yang melekat dalam sebuah cerita.</w:t>
      </w:r>
      <w:r w:rsidRPr="00226F99">
        <w:rPr>
          <w:rFonts w:ascii="Times New Roman" w:eastAsia="Times New Roman" w:hAnsi="Times New Roman" w:cs="Times New Roman"/>
          <w:color w:val="000000"/>
          <w:sz w:val="24"/>
          <w:szCs w:val="24"/>
          <w:lang w:val="en-US"/>
        </w:rPr>
        <w:t xml:space="preserve"> Dengan memperhatikan teori ini, kita dapat memahami lebih dalam tentang struktur cerita tersebut dan bagaimana unsur-unsur tersebut saling berinteraksi untuk membentuk narasi yang kaya dan bermakna.</w:t>
      </w:r>
    </w:p>
    <w:p w14:paraId="08507713" w14:textId="109AD6C0" w:rsidR="00DF2FA7" w:rsidRPr="00ED48FC" w:rsidRDefault="00226F99" w:rsidP="00ED48FC">
      <w:p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p>
    <w:p w14:paraId="71A56B06" w14:textId="77777777" w:rsidR="00C13D59" w:rsidRPr="00C13D59" w:rsidRDefault="006B0598" w:rsidP="00C13D59">
      <w:pPr>
        <w:pStyle w:val="ListParagraph"/>
        <w:numPr>
          <w:ilvl w:val="0"/>
          <w:numId w:val="17"/>
        </w:numPr>
        <w:jc w:val="both"/>
        <w:rPr>
          <w:rFonts w:ascii="Times New Roman" w:eastAsia="Times New Roman" w:hAnsi="Times New Roman" w:cs="Times New Roman"/>
          <w:sz w:val="24"/>
          <w:szCs w:val="24"/>
          <w:lang w:val="en-ID"/>
        </w:rPr>
      </w:pPr>
      <w:r>
        <w:rPr>
          <w:rFonts w:ascii="Times New Roman" w:hAnsi="Times New Roman" w:cs="Times New Roman"/>
          <w:b/>
          <w:bCs/>
          <w:iCs/>
          <w:sz w:val="24"/>
          <w:szCs w:val="24"/>
          <w:lang w:val="en-US"/>
        </w:rPr>
        <w:t xml:space="preserve">Deskripsi </w:t>
      </w:r>
      <w:r w:rsidR="00DF2FA7" w:rsidRPr="000E6C53">
        <w:rPr>
          <w:rFonts w:ascii="Times New Roman" w:hAnsi="Times New Roman" w:cs="Times New Roman"/>
          <w:b/>
          <w:bCs/>
          <w:iCs/>
          <w:sz w:val="24"/>
          <w:szCs w:val="24"/>
          <w:lang w:val="en-US"/>
        </w:rPr>
        <w:t>Tema</w:t>
      </w:r>
      <w:r w:rsidR="0037772A">
        <w:rPr>
          <w:rFonts w:ascii="Times New Roman" w:hAnsi="Times New Roman" w:cs="Times New Roman"/>
          <w:b/>
          <w:bCs/>
          <w:iCs/>
          <w:sz w:val="24"/>
          <w:szCs w:val="24"/>
          <w:lang w:val="en-US"/>
        </w:rPr>
        <w:t xml:space="preserve"> </w:t>
      </w:r>
      <w:r w:rsidR="00C13D59">
        <w:rPr>
          <w:rFonts w:ascii="Times New Roman" w:hAnsi="Times New Roman" w:cs="Times New Roman"/>
          <w:b/>
          <w:bCs/>
          <w:iCs/>
          <w:sz w:val="24"/>
          <w:szCs w:val="24"/>
          <w:lang w:val="en-US"/>
        </w:rPr>
        <w:t>dalam Cerita Rakyat “ Dewi Nawangsih dan Bagus Rinangku”</w:t>
      </w:r>
    </w:p>
    <w:p w14:paraId="2CE9C087" w14:textId="7218E443" w:rsidR="0012380E" w:rsidRPr="00C13D59" w:rsidRDefault="00C13D59" w:rsidP="00C13D59">
      <w:pPr>
        <w:ind w:left="63" w:firstLine="657"/>
        <w:jc w:val="both"/>
        <w:rPr>
          <w:rFonts w:ascii="Times New Roman" w:eastAsia="Times New Roman" w:hAnsi="Times New Roman" w:cs="Times New Roman"/>
          <w:sz w:val="24"/>
          <w:szCs w:val="24"/>
          <w:lang w:val="en-ID"/>
        </w:rPr>
      </w:pPr>
      <w:r w:rsidRPr="00C13D59">
        <w:rPr>
          <w:rFonts w:ascii="Times New Roman" w:eastAsia="Times New Roman" w:hAnsi="Times New Roman" w:cs="Times New Roman"/>
          <w:sz w:val="24"/>
          <w:szCs w:val="24"/>
          <w:lang w:val="en-ID"/>
        </w:rPr>
        <w:t xml:space="preserve"> </w:t>
      </w:r>
      <w:r w:rsidR="001178C2" w:rsidRPr="00C13D59">
        <w:rPr>
          <w:rFonts w:ascii="Times New Roman" w:eastAsia="Times New Roman" w:hAnsi="Times New Roman" w:cs="Times New Roman"/>
          <w:sz w:val="24"/>
          <w:szCs w:val="24"/>
          <w:lang w:val="en-ID"/>
        </w:rPr>
        <w:t>Menurut</w:t>
      </w:r>
      <w:r w:rsidR="0024170D" w:rsidRPr="00C13D59">
        <w:rPr>
          <w:rFonts w:ascii="Times New Roman" w:eastAsia="Times New Roman" w:hAnsi="Times New Roman" w:cs="Times New Roman"/>
          <w:sz w:val="24"/>
          <w:szCs w:val="24"/>
          <w:lang w:val="en-ID"/>
        </w:rPr>
        <w:t xml:space="preserve"> </w:t>
      </w:r>
      <w:r w:rsidR="001178C2" w:rsidRPr="00C13D59">
        <w:rPr>
          <w:rFonts w:ascii="Times New Roman" w:eastAsia="Times New Roman" w:hAnsi="Times New Roman" w:cs="Times New Roman"/>
          <w:sz w:val="24"/>
          <w:szCs w:val="24"/>
          <w:lang w:val="en-ID"/>
        </w:rPr>
        <w:fldChar w:fldCharType="begin" w:fldLock="1"/>
      </w:r>
      <w:r w:rsidR="00E62CBC" w:rsidRPr="00C13D59">
        <w:rPr>
          <w:rFonts w:ascii="Times New Roman" w:eastAsia="Times New Roman" w:hAnsi="Times New Roman" w:cs="Times New Roman"/>
          <w:sz w:val="24"/>
          <w:szCs w:val="24"/>
          <w:lang w:val="en-ID"/>
        </w:rPr>
        <w:instrText>ADDIN CSL_CITATION {"citationItems":[{"id":"ITEM-1","itemData":{"ISSN":"2798-4672","author":[{"dropping-particle":"","family":"Mamonto","given":"Fransiska Monica","non-dropping-particle":"","parse-names":false,"suffix":""},{"dropping-particle":"","family":"Lensun","given":"Sherly F","non-dropping-particle":"","parse-names":false,"suffix":""},{"dropping-particle":"","family":"Aror","given":"Susanti Ch","non-dropping-particle":"","parse-names":false,"suffix":""}],"container-title":"SoCul: International Journal of Research in Social Cultural Issues","id":"ITEM-1","issue":"3","issued":{"date-parts":[["2021"]]},"page":"214-224","title":"Analisis Unsur-Unsur Intrinsik dalam Novel Izana Karya Daruma Matsuura","type":"article-journal","volume":"1"},"uris":["http://www.mendeley.com/documents/?uuid=93a751ff-560e-418c-b301-63953e1ef6bd"]}],"mendeley":{"formattedCitation":"(Mamonto et al., 2021)","plainTextFormattedCitation":"(Mamonto et al., 2021)","previouslyFormattedCitation":"(Mamonto et al., 2021)"},"properties":{"noteIndex":0},"schema":"https://github.com/citation-style-language/schema/raw/master/csl-citation.json"}</w:instrText>
      </w:r>
      <w:r w:rsidR="001178C2" w:rsidRPr="00C13D59">
        <w:rPr>
          <w:rFonts w:ascii="Times New Roman" w:eastAsia="Times New Roman" w:hAnsi="Times New Roman" w:cs="Times New Roman"/>
          <w:sz w:val="24"/>
          <w:szCs w:val="24"/>
          <w:lang w:val="en-ID"/>
        </w:rPr>
        <w:fldChar w:fldCharType="separate"/>
      </w:r>
      <w:r w:rsidR="00C522FC" w:rsidRPr="00C13D59">
        <w:rPr>
          <w:rFonts w:ascii="Times New Roman" w:eastAsia="Times New Roman" w:hAnsi="Times New Roman" w:cs="Times New Roman"/>
          <w:noProof/>
          <w:sz w:val="24"/>
          <w:szCs w:val="24"/>
          <w:lang w:val="en-ID"/>
        </w:rPr>
        <w:t>(Mamonto et al., 2021)</w:t>
      </w:r>
      <w:r w:rsidR="001178C2" w:rsidRPr="00C13D59">
        <w:rPr>
          <w:rFonts w:ascii="Times New Roman" w:eastAsia="Times New Roman" w:hAnsi="Times New Roman" w:cs="Times New Roman"/>
          <w:sz w:val="24"/>
          <w:szCs w:val="24"/>
          <w:lang w:val="en-ID"/>
        </w:rPr>
        <w:fldChar w:fldCharType="end"/>
      </w:r>
      <w:r w:rsidR="0024170D" w:rsidRPr="00C13D59">
        <w:rPr>
          <w:rFonts w:ascii="Times New Roman" w:eastAsia="Times New Roman" w:hAnsi="Times New Roman" w:cs="Times New Roman"/>
          <w:sz w:val="24"/>
          <w:szCs w:val="24"/>
          <w:lang w:val="en-ID"/>
        </w:rPr>
        <w:t xml:space="preserve"> </w:t>
      </w:r>
      <w:r w:rsidR="001178C2" w:rsidRPr="00C13D59">
        <w:rPr>
          <w:rFonts w:ascii="Times New Roman" w:eastAsia="Times New Roman" w:hAnsi="Times New Roman" w:cs="Times New Roman"/>
          <w:sz w:val="24"/>
          <w:szCs w:val="24"/>
          <w:lang w:val="en-ID"/>
        </w:rPr>
        <w:t>Tema adalah pokok permasalahan yang merupakan inti dari suatu cerita.</w:t>
      </w:r>
      <w:r w:rsidR="00F53102" w:rsidRPr="00C13D59">
        <w:rPr>
          <w:rFonts w:ascii="Times New Roman" w:hAnsi="Times New Roman" w:cs="Times New Roman"/>
          <w:sz w:val="24"/>
          <w:szCs w:val="24"/>
          <w:lang w:val="en-US"/>
        </w:rPr>
        <w:t xml:space="preserve">Adapun tema yang diangkat dalam ceita rakyat “Dewi Nawangssih dan Bagus Rinangku” karya Muhammad kanzunnudi adalah </w:t>
      </w:r>
      <w:r w:rsidR="00737023" w:rsidRPr="00C13D59">
        <w:rPr>
          <w:rFonts w:ascii="Times New Roman" w:hAnsi="Times New Roman" w:cs="Times New Roman"/>
          <w:b/>
          <w:sz w:val="24"/>
          <w:szCs w:val="24"/>
          <w:lang w:val="en-US"/>
        </w:rPr>
        <w:t>kejujuran dan kesetiaan</w:t>
      </w:r>
      <w:r w:rsidR="007450E3" w:rsidRPr="00C13D59">
        <w:rPr>
          <w:rFonts w:ascii="Times New Roman" w:hAnsi="Times New Roman" w:cs="Times New Roman"/>
          <w:b/>
          <w:sz w:val="24"/>
          <w:szCs w:val="24"/>
          <w:lang w:val="en-US"/>
        </w:rPr>
        <w:t xml:space="preserve"> </w:t>
      </w:r>
      <w:r w:rsidR="00737023" w:rsidRPr="00C13D59">
        <w:rPr>
          <w:rFonts w:ascii="Times New Roman" w:hAnsi="Times New Roman" w:cs="Times New Roman"/>
          <w:sz w:val="24"/>
          <w:szCs w:val="24"/>
          <w:lang w:val="en-US"/>
        </w:rPr>
        <w:t>Bagus Rinangku adalah sosok yang jujur dan setia menjalankan tugas yang diberikan oleh Sunan Muria, meskipun tuduhan yang dilemparkan padanya tidak benar. Namun, akhirnya kejujurannya dianggap sebagai kesombongan oleh Sunan Muria, yang berujung pada tragedi yang melibatkan kehilangan nyawa dua sosok yang saling mencintai, yaitu Bagus Rinangku</w:t>
      </w:r>
      <w:r w:rsidR="00F53102" w:rsidRPr="00C13D59">
        <w:rPr>
          <w:rFonts w:ascii="Times New Roman" w:hAnsi="Times New Roman" w:cs="Times New Roman"/>
          <w:sz w:val="24"/>
          <w:szCs w:val="24"/>
          <w:lang w:val="en-US"/>
        </w:rPr>
        <w:t xml:space="preserve"> dan Dewi Nawangsih. </w:t>
      </w:r>
      <w:r w:rsidR="00673728" w:rsidRPr="00673728">
        <w:rPr>
          <w:rFonts w:ascii="Times New Roman" w:eastAsia="Times New Roman" w:hAnsi="Times New Roman" w:cs="Times New Roman"/>
          <w:sz w:val="24"/>
          <w:szCs w:val="24"/>
          <w:lang w:val="en-ID"/>
        </w:rPr>
        <w:t>Di sisi lain, Raden Ayu Dewi Nawangsih dan Bagus Rinangku juga merupakan cerita rakyat tentang sepasang kekasih yang berjanji untuk hidup bersama. Kisah asmara keduanya memang tak direstui Sunan Muria.</w:t>
      </w:r>
      <w:r w:rsidR="00550AB4" w:rsidRPr="00C13D59">
        <w:rPr>
          <w:rFonts w:ascii="Times New Roman" w:eastAsia="Times New Roman" w:hAnsi="Times New Roman" w:cs="Times New Roman"/>
          <w:sz w:val="24"/>
          <w:szCs w:val="24"/>
          <w:lang w:val="en-ID"/>
        </w:rPr>
        <w:t xml:space="preserve"> </w:t>
      </w:r>
    </w:p>
    <w:p w14:paraId="14CE7F3C" w14:textId="77777777" w:rsidR="00303E84" w:rsidRPr="001178C2" w:rsidRDefault="00303E84" w:rsidP="00007F3C">
      <w:pPr>
        <w:spacing w:after="0" w:line="240" w:lineRule="auto"/>
        <w:ind w:left="63" w:firstLine="657"/>
        <w:jc w:val="both"/>
        <w:rPr>
          <w:rFonts w:ascii="Times New Roman" w:eastAsia="Times New Roman" w:hAnsi="Times New Roman" w:cs="Times New Roman"/>
          <w:sz w:val="24"/>
          <w:szCs w:val="24"/>
          <w:lang w:val="en-ID"/>
        </w:rPr>
      </w:pPr>
    </w:p>
    <w:p w14:paraId="11E5E469" w14:textId="12EB871A" w:rsidR="0012380E" w:rsidRPr="006B0598" w:rsidRDefault="00C13D59" w:rsidP="006B0598">
      <w:pPr>
        <w:pStyle w:val="ListParagraph"/>
        <w:numPr>
          <w:ilvl w:val="0"/>
          <w:numId w:val="17"/>
        </w:numPr>
        <w:jc w:val="both"/>
        <w:rPr>
          <w:rFonts w:ascii="Times New Roman" w:hAnsi="Times New Roman" w:cs="Times New Roman"/>
          <w:b/>
          <w:bCs/>
          <w:iCs/>
          <w:sz w:val="24"/>
          <w:szCs w:val="24"/>
          <w:lang w:val="en-US"/>
        </w:rPr>
      </w:pPr>
      <w:r>
        <w:rPr>
          <w:rFonts w:ascii="Times New Roman" w:hAnsi="Times New Roman" w:cs="Times New Roman"/>
          <w:b/>
          <w:sz w:val="24"/>
          <w:szCs w:val="24"/>
          <w:lang w:val="en-US"/>
        </w:rPr>
        <w:t xml:space="preserve">Deskripsi </w:t>
      </w:r>
      <w:r w:rsidR="0037772A">
        <w:rPr>
          <w:rFonts w:ascii="Times New Roman" w:hAnsi="Times New Roman" w:cs="Times New Roman"/>
          <w:b/>
          <w:sz w:val="24"/>
          <w:szCs w:val="24"/>
          <w:lang w:val="en-US"/>
        </w:rPr>
        <w:t xml:space="preserve">Alur </w:t>
      </w:r>
      <w:r w:rsidR="000E6C53">
        <w:rPr>
          <w:rFonts w:ascii="Times New Roman" w:hAnsi="Times New Roman" w:cs="Times New Roman"/>
          <w:b/>
          <w:sz w:val="24"/>
          <w:szCs w:val="24"/>
          <w:lang w:val="en-US"/>
        </w:rPr>
        <w:t>(plot)</w:t>
      </w:r>
      <w:r w:rsidR="0037772A">
        <w:rPr>
          <w:rFonts w:ascii="Times New Roman" w:hAnsi="Times New Roman" w:cs="Times New Roman"/>
          <w:b/>
          <w:sz w:val="24"/>
          <w:szCs w:val="24"/>
          <w:lang w:val="en-US"/>
        </w:rPr>
        <w:t xml:space="preserve"> dalam Cerita Rakyat “Dewi Nawangsih dan Bagus Rinangku”</w:t>
      </w:r>
      <w:r w:rsidR="006B0598">
        <w:rPr>
          <w:rFonts w:ascii="Times New Roman" w:hAnsi="Times New Roman" w:cs="Times New Roman"/>
          <w:b/>
          <w:sz w:val="24"/>
          <w:szCs w:val="24"/>
          <w:lang w:val="en-US"/>
        </w:rPr>
        <w:t xml:space="preserve"> </w:t>
      </w:r>
    </w:p>
    <w:p w14:paraId="2ADA03F4" w14:textId="22CE9602" w:rsidR="006B0598" w:rsidRDefault="00673728" w:rsidP="00550E4C">
      <w:pPr>
        <w:spacing w:after="0" w:line="240" w:lineRule="auto"/>
        <w:ind w:left="63" w:firstLine="657"/>
        <w:jc w:val="both"/>
        <w:rPr>
          <w:rFonts w:ascii="Times New Roman" w:eastAsia="Times New Roman" w:hAnsi="Times New Roman" w:cs="Times New Roman"/>
          <w:sz w:val="24"/>
          <w:szCs w:val="24"/>
          <w:lang w:val="en-ID"/>
        </w:rPr>
      </w:pPr>
      <w:r w:rsidRPr="00673728">
        <w:rPr>
          <w:rFonts w:ascii="Times New Roman" w:eastAsia="Times New Roman" w:hAnsi="Times New Roman" w:cs="Times New Roman"/>
          <w:sz w:val="24"/>
          <w:szCs w:val="24"/>
          <w:lang w:val="en-ID"/>
        </w:rPr>
        <w:t>Aktor bercerita melalui serangkaian peristiwa yang bersatu untuk membangun alur cerita (MP, 2014). "Dewi Nawangsih dan Bagus Rinangku" mengikuti alur cerita yang maju karena narasi diceritakan secara logis dan peristiwa-peristiwa digerakkan oleh kejadian-kejadian tersebut.</w:t>
      </w:r>
      <w:r w:rsidR="007450E3" w:rsidRPr="00AF2092">
        <w:rPr>
          <w:rFonts w:ascii="Times New Roman" w:hAnsi="Times New Roman" w:cs="Times New Roman"/>
        </w:rPr>
        <w:t xml:space="preserve"> </w:t>
      </w:r>
      <w:r w:rsidR="007450E3" w:rsidRPr="00AF2092">
        <w:rPr>
          <w:rFonts w:ascii="Times New Roman" w:eastAsia="Times New Roman" w:hAnsi="Times New Roman" w:cs="Times New Roman"/>
          <w:sz w:val="24"/>
          <w:szCs w:val="24"/>
          <w:lang w:val="en-ID"/>
        </w:rPr>
        <w:t xml:space="preserve">Alur maju cerita adalah alur yang berlangsung dari awal hingga akhir tanpa loncatan waktu. Cerita dimulai dengan Sunan Muria memutuskan untuk menguburkan Dewi Nawangsih dan Bagus Rinangku dengan cara yang baik dan terhormat. Dia kemudian melakukan proses pemakaman mereka di tempat yang khusus untuk mereka berdua. Selanjutnya, kisah berlanjut dengan Sunan Muria meminta semua orang untuk berdoa di sekitar pemakaman, tetapi mereka tidak melakukannya dan </w:t>
      </w:r>
      <w:r w:rsidR="007450E3" w:rsidRPr="00AF2092">
        <w:rPr>
          <w:rFonts w:ascii="Times New Roman" w:eastAsia="Times New Roman" w:hAnsi="Times New Roman" w:cs="Times New Roman"/>
          <w:sz w:val="24"/>
          <w:szCs w:val="24"/>
          <w:lang w:val="en-ID"/>
        </w:rPr>
        <w:lastRenderedPageBreak/>
        <w:t>berubah menjadi pohon jati. Akhirnya, tempat pemakaman tersebut diberi nama Kramat Punden Masin dan dianggap sebagai tempat yang sakral karena dihuni oleh pohon jati. Pohon-pohon jati dianggap sebagai representasi dari semua orang yang hadir untuk memakamkan De</w:t>
      </w:r>
      <w:r w:rsidR="006B0598" w:rsidRPr="00AF2092">
        <w:rPr>
          <w:rFonts w:ascii="Times New Roman" w:eastAsia="Times New Roman" w:hAnsi="Times New Roman" w:cs="Times New Roman"/>
          <w:sz w:val="24"/>
          <w:szCs w:val="24"/>
          <w:lang w:val="en-ID"/>
        </w:rPr>
        <w:t>wi Nawangsih dan Bagus Rinangku</w:t>
      </w:r>
      <w:r w:rsidR="00303E84">
        <w:rPr>
          <w:rFonts w:ascii="Times New Roman" w:eastAsia="Times New Roman" w:hAnsi="Times New Roman" w:cs="Times New Roman"/>
          <w:sz w:val="24"/>
          <w:szCs w:val="24"/>
          <w:lang w:val="en-ID"/>
        </w:rPr>
        <w:t>.</w:t>
      </w:r>
    </w:p>
    <w:p w14:paraId="45392835" w14:textId="77777777" w:rsidR="00550E4C" w:rsidRPr="00DE2267" w:rsidRDefault="00550E4C" w:rsidP="00550E4C">
      <w:pPr>
        <w:spacing w:after="0" w:line="240" w:lineRule="auto"/>
        <w:ind w:left="63" w:firstLine="657"/>
        <w:jc w:val="both"/>
        <w:rPr>
          <w:rFonts w:ascii="Times New Roman" w:eastAsia="Times New Roman" w:hAnsi="Times New Roman" w:cs="Times New Roman"/>
          <w:sz w:val="24"/>
          <w:szCs w:val="24"/>
          <w:lang w:val="en-ID"/>
        </w:rPr>
      </w:pPr>
    </w:p>
    <w:p w14:paraId="3098D278" w14:textId="48DBD15C" w:rsidR="002A7B47" w:rsidRPr="006B0598" w:rsidRDefault="00C13D59" w:rsidP="006B0598">
      <w:pPr>
        <w:pStyle w:val="ListParagraph"/>
        <w:numPr>
          <w:ilvl w:val="0"/>
          <w:numId w:val="17"/>
        </w:numPr>
        <w:jc w:val="both"/>
        <w:rPr>
          <w:rFonts w:ascii="Times New Roman" w:hAnsi="Times New Roman" w:cs="Times New Roman"/>
          <w:b/>
          <w:bCs/>
          <w:iCs/>
          <w:sz w:val="24"/>
          <w:szCs w:val="24"/>
          <w:lang w:val="en-US"/>
        </w:rPr>
      </w:pPr>
      <w:r>
        <w:rPr>
          <w:rFonts w:ascii="Times New Roman" w:hAnsi="Times New Roman" w:cs="Times New Roman"/>
          <w:b/>
          <w:sz w:val="24"/>
          <w:szCs w:val="24"/>
          <w:lang w:val="en-US"/>
        </w:rPr>
        <w:t xml:space="preserve">Deskripsi </w:t>
      </w:r>
      <w:r w:rsidR="002A7B47" w:rsidRPr="000E6C53">
        <w:rPr>
          <w:rFonts w:ascii="Times New Roman" w:hAnsi="Times New Roman" w:cs="Times New Roman"/>
          <w:b/>
          <w:sz w:val="24"/>
          <w:szCs w:val="24"/>
          <w:lang w:val="en-US"/>
        </w:rPr>
        <w:t>Tokoh</w:t>
      </w:r>
      <w:r>
        <w:rPr>
          <w:rFonts w:ascii="Times New Roman" w:hAnsi="Times New Roman" w:cs="Times New Roman"/>
          <w:b/>
          <w:sz w:val="24"/>
          <w:szCs w:val="24"/>
          <w:lang w:val="en-US"/>
        </w:rPr>
        <w:t xml:space="preserve"> dalam Cerita Rakyat “Dewi Nawangsih dan Bagus Rinangku”</w:t>
      </w:r>
      <w:r w:rsidR="002A7B47" w:rsidRPr="000E6C53">
        <w:rPr>
          <w:rFonts w:ascii="Times New Roman" w:hAnsi="Times New Roman" w:cs="Times New Roman"/>
          <w:b/>
          <w:sz w:val="24"/>
          <w:szCs w:val="24"/>
          <w:lang w:val="en-US"/>
        </w:rPr>
        <w:t xml:space="preserve"> </w:t>
      </w:r>
    </w:p>
    <w:p w14:paraId="5BF01611" w14:textId="26626918" w:rsidR="00DE2267" w:rsidRPr="00813F52" w:rsidRDefault="00673728" w:rsidP="00813F52">
      <w:pPr>
        <w:ind w:firstLine="721"/>
        <w:jc w:val="both"/>
        <w:rPr>
          <w:rFonts w:ascii="Times New Roman" w:eastAsia="Times New Roman" w:hAnsi="Times New Roman" w:cs="Times New Roman"/>
          <w:sz w:val="24"/>
          <w:szCs w:val="24"/>
          <w:lang w:val="en-ID"/>
        </w:rPr>
      </w:pPr>
      <w:r w:rsidRPr="00673728">
        <w:rPr>
          <w:rFonts w:ascii="Times New Roman" w:eastAsia="Times New Roman" w:hAnsi="Times New Roman" w:cs="Times New Roman"/>
          <w:sz w:val="24"/>
          <w:szCs w:val="24"/>
          <w:lang w:val="en-ID"/>
        </w:rPr>
        <w:t>Nurgiyantoro (2018) menyatakan bahwa tokoh dongeng adalah individu yang muncul dalam sebuah cerita atau lakon dan perkataan serta perbuatannya mengungkapkan kecenderungan dan ciri moral tertentu.</w:t>
      </w:r>
      <w:r w:rsidR="0024170D" w:rsidRPr="0072746B">
        <w:rPr>
          <w:rFonts w:ascii="Times New Roman" w:hAnsi="Times New Roman" w:cs="Times New Roman"/>
          <w:sz w:val="24"/>
          <w:szCs w:val="24"/>
        </w:rPr>
        <w:t>Setiap karya sastra</w:t>
      </w:r>
      <w:r w:rsidR="0024170D" w:rsidRPr="0072746B">
        <w:rPr>
          <w:rFonts w:ascii="Times New Roman" w:hAnsi="Times New Roman" w:cs="Times New Roman"/>
          <w:sz w:val="24"/>
          <w:szCs w:val="24"/>
          <w:lang w:val="en-US"/>
        </w:rPr>
        <w:t xml:space="preserve"> </w:t>
      </w:r>
      <w:r w:rsidR="0024170D" w:rsidRPr="0072746B">
        <w:rPr>
          <w:rFonts w:ascii="Times New Roman" w:hAnsi="Times New Roman" w:cs="Times New Roman"/>
          <w:sz w:val="24"/>
          <w:szCs w:val="24"/>
        </w:rPr>
        <w:t>termasuk cerita rakyat</w:t>
      </w:r>
      <w:r w:rsidR="0024170D" w:rsidRPr="0072746B">
        <w:rPr>
          <w:rFonts w:ascii="Times New Roman" w:hAnsi="Times New Roman" w:cs="Times New Roman"/>
          <w:sz w:val="24"/>
          <w:szCs w:val="24"/>
          <w:lang w:val="en-US"/>
        </w:rPr>
        <w:t xml:space="preserve"> </w:t>
      </w:r>
      <w:r w:rsidR="0024170D" w:rsidRPr="0072746B">
        <w:rPr>
          <w:rFonts w:ascii="Times New Roman" w:hAnsi="Times New Roman" w:cs="Times New Roman"/>
          <w:sz w:val="24"/>
          <w:szCs w:val="24"/>
        </w:rPr>
        <w:t>memiliki pelaku yang terlibat dalam setiap peristiwa yang diceritakan. Pelaku ini dikenal sebagai tokoh c</w:t>
      </w:r>
      <w:r w:rsidR="00007F3C" w:rsidRPr="0072746B">
        <w:rPr>
          <w:rFonts w:ascii="Times New Roman" w:hAnsi="Times New Roman" w:cs="Times New Roman"/>
          <w:sz w:val="24"/>
          <w:szCs w:val="24"/>
        </w:rPr>
        <w:t>erita</w:t>
      </w:r>
      <w:r w:rsidR="00007F3C" w:rsidRPr="0072746B">
        <w:rPr>
          <w:rFonts w:ascii="Times New Roman" w:hAnsi="Times New Roman" w:cs="Times New Roman"/>
          <w:sz w:val="24"/>
          <w:szCs w:val="24"/>
          <w:lang w:val="en-US"/>
        </w:rPr>
        <w:t xml:space="preserve"> </w:t>
      </w:r>
      <w:r w:rsidR="00007F3C" w:rsidRPr="0072746B">
        <w:rPr>
          <w:rFonts w:ascii="Times New Roman" w:hAnsi="Times New Roman" w:cs="Times New Roman"/>
          <w:sz w:val="24"/>
          <w:szCs w:val="24"/>
          <w:lang w:val="en-US"/>
        </w:rPr>
        <w:fldChar w:fldCharType="begin" w:fldLock="1"/>
      </w:r>
      <w:r w:rsidR="00F203E9" w:rsidRPr="0072746B">
        <w:rPr>
          <w:rFonts w:ascii="Times New Roman" w:hAnsi="Times New Roman" w:cs="Times New Roman"/>
          <w:sz w:val="24"/>
          <w:szCs w:val="24"/>
          <w:lang w:val="en-US"/>
        </w:rPr>
        <w:instrText>ADDIN CSL_CITATION {"citationItems":[{"id":"ITEM-1","itemData":{"author":[{"dropping-particle":"","family":"Kearkyatan","given":"Strategi Pembangunan Berbasis","non-dropping-particle":"","parse-names":false,"suffix":""}],"id":"ITEM-1","issued":{"date-parts":[["0"]]},"title":"Aminudin. 2009. Pengantar Apresiasi Karya Sastra. Bandung: Sinar Baru Algesindo Alfathoni, Muhammad Ali Mursid dkk. 2020. Pengantar Teori Film. Deepublish Allsopp, Michael E. 1990 “Joseph Fletcher's Situation Ethics–Twenty five years after the storm” dala","type":"article-journal"},"uris":["http://www.mendeley.com/documents/?uuid=7d281a02-7e69-4d6a-8065-91d99473dc30"]}],"mendeley":{"formattedCitation":"(Kearkyatan, n.d.)","plainTextFormattedCitation":"(Kearkyatan, n.d.)","previouslyFormattedCitation":"(Kearkyatan, n.d.)"},"properties":{"noteIndex":0},"schema":"https://github.com/citation-style-language/schema/raw/master/csl-citation.json"}</w:instrText>
      </w:r>
      <w:r w:rsidR="00007F3C" w:rsidRPr="0072746B">
        <w:rPr>
          <w:rFonts w:ascii="Times New Roman" w:hAnsi="Times New Roman" w:cs="Times New Roman"/>
          <w:sz w:val="24"/>
          <w:szCs w:val="24"/>
          <w:lang w:val="en-US"/>
        </w:rPr>
        <w:fldChar w:fldCharType="separate"/>
      </w:r>
      <w:r w:rsidR="00007F3C" w:rsidRPr="0072746B">
        <w:rPr>
          <w:rFonts w:ascii="Times New Roman" w:hAnsi="Times New Roman" w:cs="Times New Roman"/>
          <w:noProof/>
          <w:sz w:val="24"/>
          <w:szCs w:val="24"/>
          <w:lang w:val="en-US"/>
        </w:rPr>
        <w:t>(Kearkyatan, n.d.)</w:t>
      </w:r>
      <w:r w:rsidR="00007F3C" w:rsidRPr="0072746B">
        <w:rPr>
          <w:rFonts w:ascii="Times New Roman" w:hAnsi="Times New Roman" w:cs="Times New Roman"/>
          <w:sz w:val="24"/>
          <w:szCs w:val="24"/>
          <w:lang w:val="en-US"/>
        </w:rPr>
        <w:fldChar w:fldCharType="end"/>
      </w:r>
      <w:r w:rsidR="00550AB4" w:rsidRPr="00550AB4">
        <w:t xml:space="preserve"> </w:t>
      </w:r>
      <w:r w:rsidR="00550AB4" w:rsidRPr="00813F52">
        <w:rPr>
          <w:rFonts w:ascii="Times New Roman" w:eastAsia="Times New Roman" w:hAnsi="Times New Roman" w:cs="Times New Roman"/>
          <w:b/>
          <w:sz w:val="24"/>
          <w:szCs w:val="24"/>
          <w:lang w:val="en-ID"/>
        </w:rPr>
        <w:t>Sunan Muria, Rinangku, dan Nawangsih</w:t>
      </w:r>
      <w:r w:rsidR="00550AB4" w:rsidRPr="00550AB4">
        <w:rPr>
          <w:rFonts w:ascii="Times New Roman" w:eastAsia="Times New Roman" w:hAnsi="Times New Roman" w:cs="Times New Roman"/>
          <w:sz w:val="24"/>
          <w:szCs w:val="24"/>
          <w:lang w:val="en-ID"/>
        </w:rPr>
        <w:t xml:space="preserve"> adalah tokoh utama cerita rakyat ini, dan</w:t>
      </w:r>
      <w:r w:rsidR="00813F52">
        <w:rPr>
          <w:rFonts w:ascii="Times New Roman" w:eastAsia="Times New Roman" w:hAnsi="Times New Roman" w:cs="Times New Roman"/>
          <w:sz w:val="24"/>
          <w:szCs w:val="24"/>
          <w:lang w:val="en-ID"/>
        </w:rPr>
        <w:t xml:space="preserve"> Cebolek adalah tokoh tambahan</w:t>
      </w:r>
      <w:r w:rsidR="002A7B47" w:rsidRPr="0072746B">
        <w:rPr>
          <w:rFonts w:ascii="Times New Roman" w:hAnsi="Times New Roman" w:cs="Times New Roman"/>
          <w:sz w:val="24"/>
          <w:szCs w:val="24"/>
        </w:rPr>
        <w:t>.</w:t>
      </w:r>
      <w:r w:rsidR="00DE2267" w:rsidRPr="0072746B">
        <w:rPr>
          <w:rFonts w:ascii="Times New Roman" w:hAnsi="Times New Roman" w:cs="Times New Roman"/>
          <w:sz w:val="24"/>
          <w:szCs w:val="24"/>
          <w:lang w:val="en-US"/>
        </w:rPr>
        <w:t xml:space="preserve"> Adapun peran tokoh dari cerita “Dewi Nawangsih dan Bagus Rinangku” </w:t>
      </w:r>
      <w:r w:rsidR="00DE2267" w:rsidRPr="0072746B">
        <w:rPr>
          <w:rFonts w:ascii="Times New Roman" w:hAnsi="Times New Roman" w:cs="Times New Roman"/>
          <w:sz w:val="24"/>
          <w:szCs w:val="24"/>
        </w:rPr>
        <w:t>Dewi Nawangsih adalah anak perempuan Sunan Muria yang memiliki kecantikan dan kesederhanaan yang menarik perhatian banyak orang, termasuk santri dan masyarakat di sekitar Gunung Muria. Meskipun banyak yang menyukainya, termasuk ayahnya sendiri, Dewi Nawangsih tidak memiliki perasaan yang sama terhadap Cebolek, seorang santri yang diharapkan oleh Sunan Muria untuk menjadi menantunya. Sebaliknya, hati Dewi Nawangsih tertuju pada Bagus Rinangku, seorang santri yang tampan, kaya, dan pandai. Bagus Rinangku juga berhasil mengatasi para perampok dan mendapat pengakuan dari Sunan Muria. Namun, kesalahpahaman dengan Sunan Muria akhirnya menyebabkan kematian tragis Bagus Rinangku.</w:t>
      </w:r>
    </w:p>
    <w:p w14:paraId="4475634E" w14:textId="77777777" w:rsidR="0072746B" w:rsidRPr="0072746B" w:rsidRDefault="0072746B" w:rsidP="0072746B">
      <w:pPr>
        <w:spacing w:after="0" w:line="240" w:lineRule="auto"/>
        <w:ind w:left="63" w:firstLine="657"/>
        <w:jc w:val="both"/>
        <w:rPr>
          <w:rFonts w:ascii="Times New Roman" w:eastAsia="Times New Roman" w:hAnsi="Times New Roman" w:cs="Times New Roman"/>
          <w:sz w:val="24"/>
          <w:szCs w:val="24"/>
          <w:lang w:val="en-ID"/>
        </w:rPr>
      </w:pPr>
    </w:p>
    <w:p w14:paraId="65BF391E" w14:textId="5CD69269" w:rsidR="002A7B47" w:rsidRPr="006B0598" w:rsidRDefault="00C13D59" w:rsidP="006B0598">
      <w:pPr>
        <w:pStyle w:val="ListParagraph"/>
        <w:numPr>
          <w:ilvl w:val="0"/>
          <w:numId w:val="17"/>
        </w:numPr>
        <w:jc w:val="both"/>
        <w:rPr>
          <w:rFonts w:ascii="Times New Roman" w:hAnsi="Times New Roman" w:cs="Times New Roman"/>
          <w:b/>
          <w:bCs/>
          <w:iCs/>
          <w:sz w:val="24"/>
          <w:szCs w:val="24"/>
          <w:lang w:val="en-US"/>
        </w:rPr>
      </w:pPr>
      <w:r>
        <w:rPr>
          <w:rFonts w:ascii="Times New Roman" w:hAnsi="Times New Roman" w:cs="Times New Roman"/>
          <w:b/>
          <w:sz w:val="24"/>
          <w:szCs w:val="24"/>
          <w:lang w:val="en-US"/>
        </w:rPr>
        <w:t xml:space="preserve">Deskripsi </w:t>
      </w:r>
      <w:r w:rsidR="002A7B47" w:rsidRPr="000E6C53">
        <w:rPr>
          <w:rFonts w:ascii="Times New Roman" w:hAnsi="Times New Roman" w:cs="Times New Roman"/>
          <w:b/>
          <w:sz w:val="24"/>
          <w:szCs w:val="24"/>
        </w:rPr>
        <w:t>Latar</w:t>
      </w:r>
      <w:r w:rsidR="006B0598">
        <w:rPr>
          <w:rFonts w:ascii="Times New Roman" w:hAnsi="Times New Roman" w:cs="Times New Roman"/>
          <w:b/>
          <w:sz w:val="24"/>
          <w:szCs w:val="24"/>
          <w:lang w:val="en-US"/>
        </w:rPr>
        <w:t xml:space="preserve"> </w:t>
      </w:r>
      <w:r w:rsidR="006B0598">
        <w:rPr>
          <w:rFonts w:ascii="Times New Roman" w:hAnsi="Times New Roman" w:cs="Times New Roman"/>
          <w:b/>
          <w:bCs/>
          <w:iCs/>
          <w:sz w:val="24"/>
          <w:szCs w:val="24"/>
          <w:lang w:val="en-US"/>
        </w:rPr>
        <w:t>dalam Cerita Rakyat “Dewi Nawangsih dan Bagus Rinangku”</w:t>
      </w:r>
      <w:r w:rsidR="006B0598" w:rsidRPr="000E6C53">
        <w:rPr>
          <w:rFonts w:ascii="Times New Roman" w:hAnsi="Times New Roman" w:cs="Times New Roman"/>
          <w:b/>
          <w:bCs/>
          <w:iCs/>
          <w:sz w:val="24"/>
          <w:szCs w:val="24"/>
          <w:lang w:val="en-US"/>
        </w:rPr>
        <w:t xml:space="preserve"> </w:t>
      </w:r>
    </w:p>
    <w:p w14:paraId="766057B9" w14:textId="6DC2BEDF" w:rsidR="003B2CB1" w:rsidRDefault="00673728" w:rsidP="003B2CB1">
      <w:pPr>
        <w:ind w:firstLine="721"/>
        <w:jc w:val="both"/>
        <w:rPr>
          <w:rFonts w:ascii="Times New Roman" w:eastAsia="Times New Roman" w:hAnsi="Times New Roman" w:cs="Times New Roman"/>
          <w:sz w:val="24"/>
          <w:szCs w:val="24"/>
          <w:lang w:val="en-ID"/>
        </w:rPr>
      </w:pPr>
      <w:r w:rsidRPr="00673728">
        <w:rPr>
          <w:rFonts w:ascii="Times New Roman" w:hAnsi="Times New Roman" w:cs="Times New Roman"/>
          <w:sz w:val="24"/>
          <w:szCs w:val="24"/>
        </w:rPr>
        <w:t>Lokasi atau wilayah yang diamati dianggap sebagai bagian dari konteks ketika suatu peristiwa terjadi (Semi, 1993).</w:t>
      </w:r>
      <w:r w:rsidR="00CB5CBF">
        <w:rPr>
          <w:rFonts w:ascii="Times New Roman" w:hAnsi="Times New Roman" w:cs="Times New Roman"/>
          <w:sz w:val="24"/>
          <w:szCs w:val="24"/>
          <w:lang w:val="en-US"/>
        </w:rPr>
        <w:t xml:space="preserve">Adapun latar </w:t>
      </w:r>
      <w:r w:rsidR="00CB5CBF" w:rsidRPr="001178C2">
        <w:rPr>
          <w:rFonts w:ascii="Times New Roman" w:hAnsi="Times New Roman" w:cs="Times New Roman"/>
          <w:sz w:val="24"/>
          <w:szCs w:val="24"/>
          <w:lang w:val="en-US"/>
        </w:rPr>
        <w:t>yang diangkat dalam ceita rakyat “Dewi Nawangssih dan Bagus Rina</w:t>
      </w:r>
      <w:r w:rsidR="00CB5CBF">
        <w:rPr>
          <w:rFonts w:ascii="Times New Roman" w:hAnsi="Times New Roman" w:cs="Times New Roman"/>
          <w:sz w:val="24"/>
          <w:szCs w:val="24"/>
          <w:lang w:val="en-US"/>
        </w:rPr>
        <w:t xml:space="preserve">ngku” karya Muhammad kanzunnudin </w:t>
      </w:r>
      <w:r w:rsidR="00813F52" w:rsidRPr="00813F52">
        <w:rPr>
          <w:rFonts w:ascii="Times New Roman" w:eastAsia="Times New Roman" w:hAnsi="Times New Roman" w:cs="Times New Roman"/>
          <w:sz w:val="24"/>
          <w:szCs w:val="24"/>
          <w:lang w:val="en-ID"/>
        </w:rPr>
        <w:t xml:space="preserve">adalah suasana, waktu, dan lokasi. Di antaranya adalah sawah di Dukuh Masin, tempat pemakaman Nawangsih dan Rinangku, dan </w:t>
      </w:r>
      <w:r w:rsidR="00813F52" w:rsidRPr="00813F52">
        <w:rPr>
          <w:rFonts w:ascii="Times New Roman" w:eastAsia="Times New Roman" w:hAnsi="Times New Roman" w:cs="Times New Roman"/>
          <w:b/>
          <w:sz w:val="24"/>
          <w:szCs w:val="24"/>
          <w:lang w:val="en-ID"/>
        </w:rPr>
        <w:t>padepokan Sunan Muria di lereng Gunung Muria</w:t>
      </w:r>
      <w:r w:rsidR="00813F52" w:rsidRPr="00813F52">
        <w:rPr>
          <w:rFonts w:ascii="Times New Roman" w:eastAsia="Times New Roman" w:hAnsi="Times New Roman" w:cs="Times New Roman"/>
          <w:sz w:val="24"/>
          <w:szCs w:val="24"/>
          <w:lang w:val="en-ID"/>
        </w:rPr>
        <w:t xml:space="preserve">. </w:t>
      </w:r>
      <w:r w:rsidRPr="00673728">
        <w:rPr>
          <w:rFonts w:ascii="Times New Roman" w:eastAsia="Times New Roman" w:hAnsi="Times New Roman" w:cs="Times New Roman"/>
          <w:sz w:val="24"/>
          <w:szCs w:val="24"/>
          <w:lang w:val="en-ID"/>
        </w:rPr>
        <w:t>Adegan tersebut mengungkap momen ketika keputusan Rinangku memberi makan nasi basi kepada burung adalah sebuah kesalahan.</w:t>
      </w:r>
      <w:r w:rsidR="00813F52" w:rsidRPr="00813F52">
        <w:rPr>
          <w:rFonts w:ascii="Times New Roman" w:eastAsia="Times New Roman" w:hAnsi="Times New Roman" w:cs="Times New Roman"/>
          <w:sz w:val="24"/>
          <w:szCs w:val="24"/>
          <w:lang w:val="en-ID"/>
        </w:rPr>
        <w:t xml:space="preserve"> Dia bisa mengembalikan padi yang telah menguning keesokan harinya.</w:t>
      </w:r>
    </w:p>
    <w:p w14:paraId="63215171" w14:textId="103E5391" w:rsidR="00673728" w:rsidRDefault="00673728" w:rsidP="003B2CB1">
      <w:pPr>
        <w:ind w:firstLine="721"/>
        <w:jc w:val="both"/>
        <w:rPr>
          <w:rFonts w:ascii="Times New Roman" w:eastAsia="Times New Roman" w:hAnsi="Times New Roman" w:cs="Times New Roman"/>
          <w:sz w:val="24"/>
          <w:szCs w:val="24"/>
          <w:lang w:val="en-ID"/>
        </w:rPr>
      </w:pPr>
    </w:p>
    <w:p w14:paraId="42188A4A" w14:textId="77777777" w:rsidR="00673728" w:rsidRDefault="00673728" w:rsidP="003B2CB1">
      <w:pPr>
        <w:ind w:firstLine="721"/>
        <w:jc w:val="both"/>
        <w:rPr>
          <w:rFonts w:ascii="Times New Roman" w:eastAsia="Times New Roman" w:hAnsi="Times New Roman" w:cs="Times New Roman"/>
          <w:sz w:val="24"/>
          <w:szCs w:val="24"/>
          <w:lang w:val="en-ID"/>
        </w:rPr>
      </w:pPr>
    </w:p>
    <w:p w14:paraId="7DF280AF" w14:textId="77777777" w:rsidR="003B2CB1" w:rsidRDefault="003B2CB1" w:rsidP="003B2CB1">
      <w:pPr>
        <w:ind w:firstLine="721"/>
        <w:jc w:val="both"/>
        <w:rPr>
          <w:rFonts w:ascii="Times New Roman" w:eastAsia="Times New Roman" w:hAnsi="Times New Roman" w:cs="Times New Roman"/>
          <w:sz w:val="24"/>
          <w:szCs w:val="24"/>
          <w:lang w:val="en-ID"/>
        </w:rPr>
      </w:pPr>
    </w:p>
    <w:p w14:paraId="5B3FC6E3" w14:textId="77777777" w:rsidR="003B2CB1" w:rsidRDefault="003B2CB1" w:rsidP="003B2CB1">
      <w:pPr>
        <w:ind w:firstLine="721"/>
        <w:jc w:val="both"/>
        <w:rPr>
          <w:rFonts w:ascii="Times New Roman" w:eastAsia="Times New Roman" w:hAnsi="Times New Roman" w:cs="Times New Roman"/>
          <w:sz w:val="24"/>
          <w:szCs w:val="24"/>
          <w:lang w:val="en-ID"/>
        </w:rPr>
      </w:pPr>
    </w:p>
    <w:p w14:paraId="38BDE27C" w14:textId="77777777" w:rsidR="003B2CB1" w:rsidRPr="00FB17DA" w:rsidRDefault="003B2CB1" w:rsidP="003B2CB1">
      <w:pPr>
        <w:ind w:firstLine="721"/>
        <w:jc w:val="both"/>
        <w:rPr>
          <w:rFonts w:ascii="Times New Roman" w:eastAsia="Times New Roman" w:hAnsi="Times New Roman" w:cs="Times New Roman"/>
          <w:sz w:val="24"/>
          <w:szCs w:val="24"/>
          <w:lang w:val="en-ID"/>
        </w:rPr>
      </w:pPr>
    </w:p>
    <w:p w14:paraId="040886EE" w14:textId="2DFA6305" w:rsidR="00636FB4" w:rsidRPr="006B0598" w:rsidRDefault="00636FB4" w:rsidP="006B0598">
      <w:pPr>
        <w:pStyle w:val="ListParagraph"/>
        <w:numPr>
          <w:ilvl w:val="0"/>
          <w:numId w:val="17"/>
        </w:numPr>
        <w:jc w:val="both"/>
        <w:rPr>
          <w:rFonts w:ascii="Times New Roman" w:hAnsi="Times New Roman" w:cs="Times New Roman"/>
          <w:b/>
          <w:bCs/>
          <w:iCs/>
          <w:sz w:val="24"/>
          <w:szCs w:val="24"/>
          <w:lang w:val="en-US"/>
        </w:rPr>
      </w:pPr>
      <w:r w:rsidRPr="000E6C53">
        <w:rPr>
          <w:rFonts w:ascii="Times New Roman" w:hAnsi="Times New Roman" w:cs="Times New Roman"/>
          <w:b/>
          <w:sz w:val="24"/>
          <w:szCs w:val="24"/>
          <w:lang w:val="en-US"/>
        </w:rPr>
        <w:lastRenderedPageBreak/>
        <w:t xml:space="preserve">Amanat </w:t>
      </w:r>
      <w:r w:rsidR="006B0598">
        <w:rPr>
          <w:rFonts w:ascii="Times New Roman" w:hAnsi="Times New Roman" w:cs="Times New Roman"/>
          <w:b/>
          <w:bCs/>
          <w:iCs/>
          <w:sz w:val="24"/>
          <w:szCs w:val="24"/>
          <w:lang w:val="en-US"/>
        </w:rPr>
        <w:t>dalam Cerita Rakyat “Dewi Nawangsih dan Bagus Rinangku”</w:t>
      </w:r>
      <w:r w:rsidR="006B0598" w:rsidRPr="000E6C53">
        <w:rPr>
          <w:rFonts w:ascii="Times New Roman" w:hAnsi="Times New Roman" w:cs="Times New Roman"/>
          <w:b/>
          <w:bCs/>
          <w:iCs/>
          <w:sz w:val="24"/>
          <w:szCs w:val="24"/>
          <w:lang w:val="en-US"/>
        </w:rPr>
        <w:t xml:space="preserve"> </w:t>
      </w:r>
    </w:p>
    <w:p w14:paraId="3C08DD75" w14:textId="2AF52A72" w:rsidR="0037772A" w:rsidRPr="0037772A" w:rsidRDefault="00470984" w:rsidP="0037772A">
      <w:pPr>
        <w:ind w:firstLine="721"/>
        <w:jc w:val="both"/>
        <w:rPr>
          <w:rFonts w:ascii="Times New Roman" w:eastAsia="Times New Roman" w:hAnsi="Times New Roman" w:cs="Times New Roman"/>
          <w:sz w:val="24"/>
          <w:szCs w:val="24"/>
          <w:lang w:val="en-ID"/>
        </w:rPr>
      </w:pP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fldLock="1"/>
      </w:r>
      <w:r w:rsidR="001178C2">
        <w:rPr>
          <w:rFonts w:ascii="Times New Roman" w:hAnsi="Times New Roman" w:cs="Times New Roman"/>
          <w:sz w:val="24"/>
          <w:szCs w:val="24"/>
          <w:lang w:val="en-US"/>
        </w:rPr>
        <w:instrText>ADDIN CSL_CITATION {"citationItems":[{"id":"ITEM-1","itemData":{"author":[{"dropping-particle":"","family":"Wiyatmi","given":"W","non-dropping-particle":"","parse-names":false,"suffix":""}],"container-title":"Yogyakarta: Pustaka Book Publisher","id":"ITEM-1","issued":{"date-parts":[["2009"]]},"title":"Pengantar kajian sastra","type":"article-journal"},"uris":["http://www.mendeley.com/documents/?uuid=eff3b2da-14fd-4c8a-9611-35a8950d5617"]}],"mendeley":{"formattedCitation":"(Wiyatmi, 2009)","plainTextFormattedCitation":"(Wiyatmi, 2009)","previouslyFormattedCitation":"(Wiyatmi, 2009)"},"properties":{"noteIndex":0},"schema":"https://github.com/citation-style-language/schema/raw/master/csl-citation.json"}</w:instrText>
      </w:r>
      <w:r>
        <w:rPr>
          <w:rFonts w:ascii="Times New Roman" w:hAnsi="Times New Roman" w:cs="Times New Roman"/>
          <w:sz w:val="24"/>
          <w:szCs w:val="24"/>
          <w:lang w:val="en-US"/>
        </w:rPr>
        <w:fldChar w:fldCharType="separate"/>
      </w:r>
      <w:r w:rsidRPr="00470984">
        <w:rPr>
          <w:rFonts w:ascii="Times New Roman" w:hAnsi="Times New Roman" w:cs="Times New Roman"/>
          <w:noProof/>
          <w:sz w:val="24"/>
          <w:szCs w:val="24"/>
          <w:lang w:val="en-US"/>
        </w:rPr>
        <w:t>(Wiyatmi, 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470984">
        <w:rPr>
          <w:rFonts w:ascii="Times New Roman" w:hAnsi="Times New Roman" w:cs="Times New Roman"/>
          <w:sz w:val="24"/>
          <w:szCs w:val="24"/>
          <w:lang w:val="en-US"/>
        </w:rPr>
        <w:t xml:space="preserve">amanat dalam cerita rakyat adalah pesan yang ingin disampaikan kepada pembaca atau penonton. Ini berarti bahwa makna yang ingin disampaikan melalui cerita rakyat mungkin tidak selalu tersedia secara langsung bagi semua pembaca, karena pesan atau makna tersebut tidak selalu disampaikan dengan jelas. </w:t>
      </w:r>
      <w:r>
        <w:rPr>
          <w:rFonts w:ascii="Times New Roman" w:hAnsi="Times New Roman" w:cs="Times New Roman"/>
          <w:sz w:val="24"/>
          <w:szCs w:val="24"/>
          <w:lang w:val="en-US"/>
        </w:rPr>
        <w:t xml:space="preserve">Amanat </w:t>
      </w:r>
      <w:r w:rsidR="0037772A">
        <w:rPr>
          <w:rFonts w:ascii="Times New Roman" w:hAnsi="Times New Roman" w:cs="Times New Roman"/>
          <w:sz w:val="24"/>
          <w:szCs w:val="24"/>
          <w:lang w:val="en-US"/>
        </w:rPr>
        <w:t xml:space="preserve">yang digunakan </w:t>
      </w:r>
      <w:r>
        <w:rPr>
          <w:rFonts w:ascii="Times New Roman" w:hAnsi="Times New Roman" w:cs="Times New Roman"/>
          <w:sz w:val="24"/>
          <w:szCs w:val="24"/>
          <w:lang w:val="en-US"/>
        </w:rPr>
        <w:t xml:space="preserve">pada </w:t>
      </w:r>
      <w:r w:rsidR="0037772A">
        <w:rPr>
          <w:rFonts w:ascii="Times New Roman" w:hAnsi="Times New Roman" w:cs="Times New Roman"/>
          <w:sz w:val="24"/>
          <w:szCs w:val="24"/>
          <w:lang w:val="en-US"/>
        </w:rPr>
        <w:t xml:space="preserve">cerita rakyat “Dewi Nawangssih dan Bagus Rinangku </w:t>
      </w:r>
      <w:r>
        <w:rPr>
          <w:rFonts w:ascii="Times New Roman" w:hAnsi="Times New Roman" w:cs="Times New Roman"/>
          <w:sz w:val="24"/>
          <w:szCs w:val="24"/>
          <w:lang w:val="en-US"/>
        </w:rPr>
        <w:t>karya Muhammad kanzunnudi</w:t>
      </w:r>
      <w:r w:rsidR="00AF2092">
        <w:rPr>
          <w:rFonts w:ascii="Times New Roman" w:hAnsi="Times New Roman" w:cs="Times New Roman"/>
          <w:sz w:val="24"/>
          <w:szCs w:val="24"/>
          <w:lang w:val="en-US"/>
        </w:rPr>
        <w:t>n</w:t>
      </w:r>
      <w:r>
        <w:rPr>
          <w:rFonts w:ascii="Times New Roman" w:hAnsi="Times New Roman" w:cs="Times New Roman"/>
          <w:sz w:val="24"/>
          <w:szCs w:val="24"/>
          <w:lang w:val="en-US"/>
        </w:rPr>
        <w:t xml:space="preserve"> adalah</w:t>
      </w:r>
      <w:r w:rsidR="00737023">
        <w:rPr>
          <w:rFonts w:ascii="Times New Roman" w:hAnsi="Times New Roman" w:cs="Times New Roman"/>
          <w:sz w:val="24"/>
          <w:szCs w:val="24"/>
          <w:lang w:val="en-US"/>
        </w:rPr>
        <w:t xml:space="preserve"> </w:t>
      </w:r>
      <w:r w:rsidR="00737023" w:rsidRPr="00737023">
        <w:rPr>
          <w:rFonts w:ascii="Times New Roman" w:hAnsi="Times New Roman" w:cs="Times New Roman"/>
          <w:sz w:val="24"/>
          <w:szCs w:val="24"/>
          <w:lang w:val="en-US"/>
        </w:rPr>
        <w:t xml:space="preserve">Amanat yang dapat diangkat dari cerita Dewi Nawangsih dan Bagus Rinangku adalah tentang </w:t>
      </w:r>
      <w:r w:rsidR="00737023" w:rsidRPr="00737023">
        <w:rPr>
          <w:rFonts w:ascii="Times New Roman" w:hAnsi="Times New Roman" w:cs="Times New Roman"/>
          <w:b/>
          <w:sz w:val="24"/>
          <w:szCs w:val="24"/>
          <w:lang w:val="en-US"/>
        </w:rPr>
        <w:t>konseku</w:t>
      </w:r>
      <w:r w:rsidR="00737023">
        <w:rPr>
          <w:rFonts w:ascii="Times New Roman" w:hAnsi="Times New Roman" w:cs="Times New Roman"/>
          <w:b/>
          <w:sz w:val="24"/>
          <w:szCs w:val="24"/>
          <w:lang w:val="en-US"/>
        </w:rPr>
        <w:t xml:space="preserve">ensi dari dendam dan kebencian. </w:t>
      </w:r>
      <w:r w:rsidR="00737023" w:rsidRPr="00737023">
        <w:rPr>
          <w:rFonts w:ascii="Times New Roman" w:hAnsi="Times New Roman" w:cs="Times New Roman"/>
          <w:sz w:val="24"/>
          <w:szCs w:val="24"/>
          <w:lang w:val="en-US"/>
        </w:rPr>
        <w:t>Dalam cerita ini, Cebolek memendam dendam terhadap Bagus Rinangku karena kegagalannya mendapatkan cinta Dewi Nawangsih. Namun, upaya Cebolek untuk mencelakai Bagus Rinangku berujung pada kegagalan dan akhirnya malapetaka bagi semua pihak. Hal ini menggambarkan bahwa dendam dan kebenc</w:t>
      </w:r>
      <w:r w:rsidR="00737023">
        <w:rPr>
          <w:rFonts w:ascii="Times New Roman" w:hAnsi="Times New Roman" w:cs="Times New Roman"/>
          <w:sz w:val="24"/>
          <w:szCs w:val="24"/>
          <w:lang w:val="en-US"/>
        </w:rPr>
        <w:t>ian hanya akan membawa bencana.</w:t>
      </w:r>
      <w:r w:rsidR="00F53102">
        <w:rPr>
          <w:rFonts w:ascii="Times New Roman" w:hAnsi="Times New Roman" w:cs="Times New Roman"/>
          <w:sz w:val="24"/>
          <w:szCs w:val="24"/>
          <w:lang w:val="en-US"/>
        </w:rPr>
        <w:t xml:space="preserve"> Selain </w:t>
      </w:r>
      <w:r w:rsidR="0037772A">
        <w:rPr>
          <w:rFonts w:ascii="Times New Roman" w:eastAsia="Times New Roman" w:hAnsi="Times New Roman" w:cs="Times New Roman"/>
          <w:sz w:val="24"/>
          <w:szCs w:val="24"/>
          <w:lang w:val="en-ID"/>
        </w:rPr>
        <w:t xml:space="preserve">Dalam </w:t>
      </w:r>
      <w:r w:rsidR="0037772A" w:rsidRPr="0037772A">
        <w:rPr>
          <w:rFonts w:ascii="Times New Roman" w:eastAsia="Times New Roman" w:hAnsi="Times New Roman" w:cs="Times New Roman"/>
          <w:sz w:val="24"/>
          <w:szCs w:val="24"/>
          <w:lang w:val="en-ID"/>
        </w:rPr>
        <w:t xml:space="preserve">cerita rakyat Dewi Nawangsih dan Bagus Rinangku mengandung beberapa pengajaran untuk generasi muda, seperti cara Sunan Muria menangani percintaan Nawangsih dengan Rinangku dengan cara yang tidak bijak. Orang tua yang bijak seharusnya membiarkan anaknya memilih pasangan hidup mereka sendiri daripada menjodohkan mereka dengan orang yang tidak mereka cintai. </w:t>
      </w:r>
    </w:p>
    <w:p w14:paraId="03F7F618" w14:textId="059E5BFD" w:rsidR="00813F52" w:rsidRPr="00813F52" w:rsidRDefault="00813F52" w:rsidP="00813F52">
      <w:pPr>
        <w:ind w:firstLine="721"/>
        <w:jc w:val="both"/>
        <w:rPr>
          <w:rFonts w:ascii="Times New Roman" w:eastAsia="Times New Roman" w:hAnsi="Times New Roman" w:cs="Times New Roman"/>
          <w:sz w:val="24"/>
          <w:szCs w:val="24"/>
          <w:lang w:val="en-ID"/>
        </w:rPr>
      </w:pPr>
    </w:p>
    <w:p w14:paraId="0331A2CA" w14:textId="38690F96" w:rsidR="000E6C53" w:rsidRPr="00CB5CBF" w:rsidRDefault="000E6C53" w:rsidP="00CB5CBF">
      <w:pPr>
        <w:ind w:left="63" w:firstLine="504"/>
        <w:jc w:val="both"/>
        <w:rPr>
          <w:rFonts w:ascii="Times New Roman" w:hAnsi="Times New Roman" w:cs="Times New Roman"/>
          <w:sz w:val="24"/>
          <w:szCs w:val="24"/>
          <w:lang w:val="en-US"/>
        </w:rPr>
      </w:pPr>
    </w:p>
    <w:p w14:paraId="7F3B5CCC" w14:textId="77777777" w:rsidR="00D317C8" w:rsidRDefault="00D317C8" w:rsidP="005C43D0">
      <w:pPr>
        <w:pBdr>
          <w:top w:val="nil"/>
          <w:left w:val="nil"/>
          <w:bottom w:val="nil"/>
          <w:right w:val="nil"/>
          <w:between w:val="nil"/>
        </w:pBdr>
        <w:tabs>
          <w:tab w:val="left" w:pos="5147"/>
          <w:tab w:val="left" w:pos="7185"/>
        </w:tabs>
        <w:spacing w:after="0" w:line="240" w:lineRule="auto"/>
        <w:ind w:left="0" w:firstLine="0"/>
        <w:jc w:val="both"/>
        <w:rPr>
          <w:rFonts w:ascii="Times New Roman" w:eastAsia="Times New Roman" w:hAnsi="Times New Roman" w:cs="Times New Roman"/>
          <w:sz w:val="24"/>
          <w:szCs w:val="24"/>
        </w:rPr>
      </w:pPr>
    </w:p>
    <w:p w14:paraId="103A3831" w14:textId="31A7C133" w:rsidR="001C124B" w:rsidRDefault="001C124B" w:rsidP="00E01370">
      <w:pPr>
        <w:pBdr>
          <w:top w:val="nil"/>
          <w:left w:val="nil"/>
          <w:bottom w:val="nil"/>
          <w:right w:val="nil"/>
          <w:between w:val="nil"/>
        </w:pBdr>
        <w:tabs>
          <w:tab w:val="left" w:pos="5147"/>
          <w:tab w:val="left" w:pos="7185"/>
        </w:tabs>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ANALISIS NILAI-NILAI BUDAYA</w:t>
      </w:r>
      <w:r w:rsidR="00392086" w:rsidRPr="00E01370">
        <w:rPr>
          <w:rFonts w:ascii="Times New Roman" w:eastAsia="Times New Roman" w:hAnsi="Times New Roman" w:cs="Times New Roman"/>
          <w:b/>
          <w:sz w:val="24"/>
          <w:szCs w:val="24"/>
          <w:lang w:val="en-US"/>
        </w:rPr>
        <w:tab/>
      </w:r>
    </w:p>
    <w:p w14:paraId="4F9B83BD" w14:textId="15B30AE3" w:rsidR="003C11B7" w:rsidRPr="0009241D" w:rsidRDefault="00E01370" w:rsidP="0009241D">
      <w:pPr>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sidR="00673728" w:rsidRPr="00673728">
        <w:rPr>
          <w:rFonts w:ascii="Times New Roman" w:eastAsia="Times New Roman" w:hAnsi="Times New Roman" w:cs="Times New Roman"/>
          <w:sz w:val="24"/>
          <w:szCs w:val="24"/>
          <w:lang w:val="en-ID"/>
        </w:rPr>
        <w:t>Kumpulan cerita rakyat Muhammad Kanzunnudin “Dewi Nawangsih dan Bagus Rinangku” mempunyai beberapa kualitas budaya. Beberapa contoh nilai-nilai tersebut antara lain sebagai berikut: pentingnya keberadaan manusia, kualitas hubungan antarmanusia, peran manusia dalam alam, esensi kerja manusia, dan posisi relatif manusia dalam ruang dan waktu.</w:t>
      </w:r>
      <w:r w:rsidRPr="00E01370">
        <w:rPr>
          <w:rFonts w:ascii="Times New Roman" w:eastAsia="Times New Roman" w:hAnsi="Times New Roman" w:cs="Times New Roman"/>
          <w:sz w:val="24"/>
          <w:szCs w:val="24"/>
          <w:lang w:val="en-ID"/>
        </w:rPr>
        <w:t xml:space="preserve"> Nilai-nilai ini disajikan dalam bentuk penggalan kata yang d</w:t>
      </w:r>
      <w:r>
        <w:rPr>
          <w:rFonts w:ascii="Times New Roman" w:eastAsia="Times New Roman" w:hAnsi="Times New Roman" w:cs="Times New Roman"/>
          <w:sz w:val="24"/>
          <w:szCs w:val="24"/>
          <w:lang w:val="en-ID"/>
        </w:rPr>
        <w:t>itemukan dalam kalimat cerita. Berikut p</w:t>
      </w:r>
      <w:r w:rsidRPr="00E01370">
        <w:rPr>
          <w:rFonts w:ascii="Times New Roman" w:eastAsia="Times New Roman" w:hAnsi="Times New Roman" w:cs="Times New Roman"/>
          <w:sz w:val="24"/>
          <w:szCs w:val="24"/>
          <w:lang w:val="en-ID"/>
        </w:rPr>
        <w:t>enjelasan tambahan tentang nilai buda</w:t>
      </w:r>
      <w:r>
        <w:rPr>
          <w:rFonts w:ascii="Times New Roman" w:eastAsia="Times New Roman" w:hAnsi="Times New Roman" w:cs="Times New Roman"/>
          <w:sz w:val="24"/>
          <w:szCs w:val="24"/>
          <w:lang w:val="en-ID"/>
        </w:rPr>
        <w:t>ya dalam buku cerita:</w:t>
      </w:r>
    </w:p>
    <w:p w14:paraId="423F81D2" w14:textId="77777777" w:rsidR="006C7FF1" w:rsidRPr="001D38A2" w:rsidRDefault="006C7FF1" w:rsidP="001D38A2">
      <w:pPr>
        <w:pBdr>
          <w:top w:val="nil"/>
          <w:left w:val="nil"/>
          <w:bottom w:val="nil"/>
          <w:right w:val="nil"/>
          <w:between w:val="nil"/>
        </w:pBdr>
        <w:tabs>
          <w:tab w:val="left" w:pos="5147"/>
          <w:tab w:val="left" w:pos="7185"/>
        </w:tabs>
        <w:spacing w:after="0" w:line="240" w:lineRule="auto"/>
        <w:ind w:left="0" w:hanging="2"/>
        <w:jc w:val="both"/>
        <w:rPr>
          <w:rFonts w:ascii="Times New Roman" w:eastAsia="Times New Roman" w:hAnsi="Times New Roman" w:cs="Times New Roman"/>
          <w:sz w:val="24"/>
          <w:szCs w:val="24"/>
          <w:lang w:val="en-US"/>
        </w:rPr>
      </w:pPr>
    </w:p>
    <w:p w14:paraId="3215064F" w14:textId="2DC05721" w:rsidR="006C7FF1" w:rsidRDefault="00C13D59" w:rsidP="00386FCF">
      <w:pPr>
        <w:pStyle w:val="ListParagraph"/>
        <w:numPr>
          <w:ilvl w:val="0"/>
          <w:numId w:val="12"/>
        </w:numPr>
        <w:spacing w:after="0" w:line="240" w:lineRule="auto"/>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Hakikat hidup manusia (Hubungan manusia dengan penciptanya) </w:t>
      </w:r>
    </w:p>
    <w:p w14:paraId="07D27AA6" w14:textId="0775087A" w:rsidR="00E62CBC" w:rsidRPr="00E62CBC" w:rsidRDefault="00673728" w:rsidP="006315A0">
      <w:pPr>
        <w:jc w:val="both"/>
        <w:rPr>
          <w:rFonts w:ascii="Times New Roman" w:eastAsia="Times New Roman" w:hAnsi="Times New Roman" w:cs="Times New Roman"/>
          <w:sz w:val="24"/>
          <w:szCs w:val="24"/>
          <w:lang w:val="en-ID"/>
        </w:rPr>
      </w:pPr>
      <w:r w:rsidRPr="00673728">
        <w:rPr>
          <w:rFonts w:ascii="Times New Roman" w:eastAsia="Times New Roman" w:hAnsi="Times New Roman" w:cs="Times New Roman"/>
          <w:sz w:val="24"/>
          <w:szCs w:val="24"/>
          <w:lang w:val="en-ID"/>
        </w:rPr>
        <w:t>Candra Rachmadita Hapsari dkk. (2023) menegaskan bahwa nilai-nilai budaya saling berhubungan dengan permasalahan mendasar yang dihadapi umat manusia, seperti hubungan kita dengan Tuhan Yang Maha Esa. Kepercayaan kepada Tuhan Yang Maha Esa, rasa syukur, dan pasrah, semuanya dibentuk oleh sistem keagamaan yang merupakan artefak budaya.</w:t>
      </w:r>
      <w:r w:rsidR="00E62CBC" w:rsidRPr="00E62CBC">
        <w:rPr>
          <w:rFonts w:ascii="Times New Roman" w:eastAsia="Times New Roman" w:hAnsi="Times New Roman" w:cs="Times New Roman"/>
          <w:sz w:val="24"/>
          <w:szCs w:val="24"/>
          <w:lang w:val="en-ID"/>
        </w:rPr>
        <w:t xml:space="preserve"> </w:t>
      </w:r>
    </w:p>
    <w:p w14:paraId="7E744222" w14:textId="7E2699F8" w:rsidR="00F203E9" w:rsidRPr="0009241D" w:rsidRDefault="00F203E9" w:rsidP="00E62CBC">
      <w:pPr>
        <w:spacing w:after="0" w:line="240" w:lineRule="auto"/>
        <w:ind w:left="358" w:firstLine="0"/>
        <w:jc w:val="both"/>
        <w:rPr>
          <w:rFonts w:ascii="Times New Roman" w:eastAsia="Times New Roman" w:hAnsi="Times New Roman" w:cs="Times New Roman"/>
          <w:sz w:val="24"/>
          <w:szCs w:val="24"/>
          <w:lang w:val="en-ID"/>
        </w:rPr>
      </w:pPr>
    </w:p>
    <w:p w14:paraId="3AE34A02" w14:textId="27DE8F21" w:rsidR="0009241D" w:rsidRPr="0009241D" w:rsidRDefault="00F203E9" w:rsidP="0009241D">
      <w:pPr>
        <w:spacing w:after="0" w:line="240" w:lineRule="auto"/>
        <w:ind w:left="-2"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Jawaban </w:t>
      </w:r>
      <w:r w:rsidR="0009241D" w:rsidRPr="0009241D">
        <w:rPr>
          <w:rFonts w:ascii="Times New Roman" w:eastAsia="Times New Roman" w:hAnsi="Times New Roman" w:cs="Times New Roman"/>
          <w:b/>
          <w:sz w:val="24"/>
          <w:szCs w:val="24"/>
          <w:lang w:val="en-ID"/>
        </w:rPr>
        <w:t>1:</w:t>
      </w:r>
    </w:p>
    <w:p w14:paraId="3E8EE278" w14:textId="3D01B2F0" w:rsidR="0009241D" w:rsidRDefault="0009241D" w:rsidP="006315A0">
      <w:pPr>
        <w:jc w:val="both"/>
        <w:rPr>
          <w:rFonts w:ascii="Times New Roman" w:eastAsia="Times New Roman" w:hAnsi="Times New Roman" w:cs="Times New Roman"/>
          <w:sz w:val="24"/>
          <w:szCs w:val="24"/>
          <w:lang w:val="en-ID"/>
        </w:rPr>
      </w:pPr>
      <w:r w:rsidRPr="0009241D">
        <w:rPr>
          <w:rFonts w:ascii="Times New Roman" w:eastAsia="Times New Roman" w:hAnsi="Times New Roman" w:cs="Times New Roman"/>
          <w:b/>
          <w:sz w:val="24"/>
          <w:szCs w:val="24"/>
          <w:lang w:val="en-ID"/>
        </w:rPr>
        <w:t>Keyakinan dan pengabdian kepada Tuhan muncul sebagai nilai budaya</w:t>
      </w:r>
      <w:r w:rsidRPr="0009241D">
        <w:rPr>
          <w:rFonts w:ascii="Times New Roman" w:eastAsia="Times New Roman" w:hAnsi="Times New Roman" w:cs="Times New Roman"/>
          <w:sz w:val="24"/>
          <w:szCs w:val="24"/>
          <w:lang w:val="en-ID"/>
        </w:rPr>
        <w:t>. Masyarakat menunjukkan keyakinan mereka kepada Allah sebagai pencipta dan pemelihara hidup melalui ziarah</w:t>
      </w:r>
      <w:r w:rsidR="006315A0" w:rsidRPr="006315A0">
        <w:t xml:space="preserve"> </w:t>
      </w:r>
      <w:r w:rsidR="006315A0" w:rsidRPr="006315A0">
        <w:rPr>
          <w:rFonts w:ascii="Times New Roman" w:eastAsia="Times New Roman" w:hAnsi="Times New Roman" w:cs="Times New Roman"/>
          <w:sz w:val="24"/>
          <w:szCs w:val="24"/>
          <w:lang w:val="en-ID"/>
        </w:rPr>
        <w:t xml:space="preserve">ke pemakaman Raden Ayu Dewi Nawangsih dan </w:t>
      </w:r>
      <w:r w:rsidR="006315A0" w:rsidRPr="006315A0">
        <w:rPr>
          <w:rFonts w:ascii="Times New Roman" w:eastAsia="Times New Roman" w:hAnsi="Times New Roman" w:cs="Times New Roman"/>
          <w:sz w:val="24"/>
          <w:szCs w:val="24"/>
          <w:lang w:val="en-ID"/>
        </w:rPr>
        <w:lastRenderedPageBreak/>
        <w:t>Raden Bagus Rinangku, serta acara Sedekah Kubur dan Khaul</w:t>
      </w:r>
      <w:r w:rsidRPr="0009241D">
        <w:rPr>
          <w:rFonts w:ascii="Times New Roman" w:eastAsia="Times New Roman" w:hAnsi="Times New Roman" w:cs="Times New Roman"/>
          <w:sz w:val="24"/>
          <w:szCs w:val="24"/>
          <w:lang w:val="en-ID"/>
        </w:rPr>
        <w:t>. Selain itu, praktik-praktik ini menunjukkan cara mendekatkan diri kepada Allah dalam upaya mendapatkan berkat dan ridhanya.</w:t>
      </w:r>
    </w:p>
    <w:p w14:paraId="7FA23E21" w14:textId="77777777" w:rsidR="00CB5CBF" w:rsidRPr="0009241D" w:rsidRDefault="00CB5CBF" w:rsidP="00CB5CBF">
      <w:pPr>
        <w:spacing w:after="0" w:line="240" w:lineRule="auto"/>
        <w:ind w:left="-2" w:firstLine="0"/>
        <w:jc w:val="both"/>
        <w:rPr>
          <w:rFonts w:ascii="Times New Roman" w:eastAsia="Times New Roman" w:hAnsi="Times New Roman" w:cs="Times New Roman"/>
          <w:sz w:val="24"/>
          <w:szCs w:val="24"/>
          <w:lang w:val="en-ID"/>
        </w:rPr>
      </w:pPr>
    </w:p>
    <w:p w14:paraId="7D86DB64" w14:textId="66CDC8EE" w:rsidR="0009241D" w:rsidRPr="0009241D" w:rsidRDefault="00F203E9" w:rsidP="0009241D">
      <w:pPr>
        <w:spacing w:after="0" w:line="240" w:lineRule="auto"/>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Jawaban</w:t>
      </w:r>
      <w:r w:rsidR="00CB5CBF">
        <w:rPr>
          <w:rFonts w:ascii="Times New Roman" w:eastAsia="Times New Roman" w:hAnsi="Times New Roman" w:cs="Times New Roman"/>
          <w:b/>
          <w:sz w:val="24"/>
          <w:szCs w:val="24"/>
          <w:lang w:val="en-ID"/>
        </w:rPr>
        <w:t xml:space="preserve"> </w:t>
      </w:r>
      <w:r w:rsidR="0009241D" w:rsidRPr="0009241D">
        <w:rPr>
          <w:rFonts w:ascii="Times New Roman" w:eastAsia="Times New Roman" w:hAnsi="Times New Roman" w:cs="Times New Roman"/>
          <w:b/>
          <w:sz w:val="24"/>
          <w:szCs w:val="24"/>
          <w:lang w:val="en-ID"/>
        </w:rPr>
        <w:t>2:</w:t>
      </w:r>
    </w:p>
    <w:p w14:paraId="7E179B6A" w14:textId="5F861699" w:rsidR="0009241D" w:rsidRPr="0009241D" w:rsidRDefault="00F203E9" w:rsidP="0009241D">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Nilai </w:t>
      </w:r>
      <w:r w:rsidR="0009241D" w:rsidRPr="0009241D">
        <w:rPr>
          <w:rFonts w:ascii="Times New Roman" w:eastAsia="Times New Roman" w:hAnsi="Times New Roman" w:cs="Times New Roman"/>
          <w:sz w:val="24"/>
          <w:szCs w:val="24"/>
          <w:lang w:val="en-ID"/>
        </w:rPr>
        <w:t xml:space="preserve">daya tambahan yang ditunjukkan adalah </w:t>
      </w:r>
      <w:r w:rsidR="0009241D" w:rsidRPr="0009241D">
        <w:rPr>
          <w:rFonts w:ascii="Times New Roman" w:eastAsia="Times New Roman" w:hAnsi="Times New Roman" w:cs="Times New Roman"/>
          <w:b/>
          <w:sz w:val="24"/>
          <w:szCs w:val="24"/>
          <w:lang w:val="en-ID"/>
        </w:rPr>
        <w:t>rasa syukur atas keberkahan dan keselamatan hidup yang diberikan oleh</w:t>
      </w:r>
      <w:r w:rsidR="006315A0">
        <w:rPr>
          <w:rFonts w:ascii="Times New Roman" w:eastAsia="Times New Roman" w:hAnsi="Times New Roman" w:cs="Times New Roman"/>
          <w:b/>
          <w:sz w:val="24"/>
          <w:szCs w:val="24"/>
          <w:lang w:val="en-ID"/>
        </w:rPr>
        <w:t xml:space="preserve"> Dewi Nawangsih dan Bagus Rinangku</w:t>
      </w:r>
      <w:r w:rsidR="0009241D" w:rsidRPr="0009241D">
        <w:rPr>
          <w:rFonts w:ascii="Times New Roman" w:eastAsia="Times New Roman" w:hAnsi="Times New Roman" w:cs="Times New Roman"/>
          <w:b/>
          <w:sz w:val="24"/>
          <w:szCs w:val="24"/>
          <w:lang w:val="en-ID"/>
        </w:rPr>
        <w:t>.</w:t>
      </w:r>
      <w:r w:rsidR="006315A0">
        <w:rPr>
          <w:rFonts w:ascii="Times New Roman" w:eastAsia="Times New Roman" w:hAnsi="Times New Roman" w:cs="Times New Roman"/>
          <w:sz w:val="24"/>
          <w:szCs w:val="24"/>
          <w:lang w:val="en-ID"/>
        </w:rPr>
        <w:t xml:space="preserve"> Dalam</w:t>
      </w:r>
      <w:r w:rsidR="0009241D" w:rsidRPr="0009241D">
        <w:rPr>
          <w:rFonts w:ascii="Times New Roman" w:eastAsia="Times New Roman" w:hAnsi="Times New Roman" w:cs="Times New Roman"/>
          <w:sz w:val="24"/>
          <w:szCs w:val="24"/>
          <w:lang w:val="en-ID"/>
        </w:rPr>
        <w:t xml:space="preserve"> kehidupan sehari-hari, orang melakukan tradisi seperti Sedekah Kubur dan Khaul untuk menunjukkan rasa syukur mereka kepada Tuhan atas segala nikmat yang Dia berikan kepada mereka.</w:t>
      </w:r>
    </w:p>
    <w:p w14:paraId="164CBB28" w14:textId="77777777" w:rsidR="0009241D" w:rsidRPr="009609F2" w:rsidRDefault="0009241D" w:rsidP="009609F2">
      <w:pPr>
        <w:pStyle w:val="ListParagraph"/>
        <w:spacing w:after="0" w:line="240" w:lineRule="auto"/>
        <w:ind w:left="718" w:firstLine="0"/>
        <w:jc w:val="both"/>
        <w:rPr>
          <w:rFonts w:ascii="Times New Roman" w:eastAsia="Times New Roman" w:hAnsi="Times New Roman" w:cs="Times New Roman"/>
          <w:sz w:val="24"/>
          <w:szCs w:val="24"/>
          <w:lang w:val="en-ID"/>
        </w:rPr>
      </w:pPr>
    </w:p>
    <w:p w14:paraId="2873ABF9" w14:textId="27FA6052" w:rsidR="00416AD1" w:rsidRPr="002F6A8D" w:rsidRDefault="0009241D" w:rsidP="006C7FF1">
      <w:pPr>
        <w:spacing w:after="0" w:line="240" w:lineRule="auto"/>
        <w:ind w:left="0" w:firstLine="0"/>
        <w:jc w:val="both"/>
        <w:rPr>
          <w:rFonts w:ascii="Times New Roman" w:hAnsi="Times New Roman" w:cs="Times New Roman"/>
          <w:color w:val="0D0D0D"/>
          <w:sz w:val="24"/>
          <w:szCs w:val="24"/>
          <w:shd w:val="clear" w:color="auto" w:fill="FFFFFF"/>
        </w:rPr>
      </w:pPr>
      <w:r>
        <w:rPr>
          <w:rFonts w:ascii="Times New Roman" w:hAnsi="Times New Roman" w:cs="Times New Roman"/>
          <w:sz w:val="24"/>
          <w:szCs w:val="24"/>
          <w:lang w:val="en-US"/>
        </w:rPr>
        <w:t>Pada kalimat di atas terdapat salah satu nilai budaya dalam buku cerita dewi nawangsih dan bagus rinangku yang dapat di ambil berupa hakikat hi</w:t>
      </w:r>
      <w:r w:rsidR="00EE1D0C">
        <w:rPr>
          <w:rFonts w:ascii="Times New Roman" w:hAnsi="Times New Roman" w:cs="Times New Roman"/>
          <w:sz w:val="24"/>
          <w:szCs w:val="24"/>
          <w:lang w:val="en-US"/>
        </w:rPr>
        <w:t xml:space="preserve">dup manusia. Penggalan kalimat tersebut merupakan salah satu bentuk sikap religius .Karena tokoh dalam cerita rakyat tersebut memiliki keyakinan terhadap </w:t>
      </w:r>
      <w:r w:rsidR="009C1C36">
        <w:rPr>
          <w:rFonts w:ascii="Times New Roman" w:hAnsi="Times New Roman" w:cs="Times New Roman"/>
          <w:sz w:val="24"/>
          <w:szCs w:val="24"/>
          <w:lang w:val="en-US"/>
        </w:rPr>
        <w:t>kekuatan tuhan dan pengab</w:t>
      </w:r>
      <w:r w:rsidR="00EE1D0C" w:rsidRPr="00923601">
        <w:rPr>
          <w:rFonts w:ascii="Times New Roman" w:hAnsi="Times New Roman" w:cs="Times New Roman"/>
          <w:sz w:val="24"/>
          <w:szCs w:val="24"/>
          <w:lang w:val="en-US"/>
        </w:rPr>
        <w:t>dian kepada tuhan serta rasa syukur atas keberkahan dan keselamatan. Nilai tersebut jika di ajarkan dan dite</w:t>
      </w:r>
      <w:r w:rsidR="00923601" w:rsidRPr="00923601">
        <w:rPr>
          <w:rFonts w:ascii="Times New Roman" w:hAnsi="Times New Roman" w:cs="Times New Roman"/>
          <w:sz w:val="24"/>
          <w:szCs w:val="24"/>
          <w:lang w:val="en-US"/>
        </w:rPr>
        <w:t xml:space="preserve">rapkan ke peserta didik maka akan </w:t>
      </w:r>
      <w:r w:rsidR="00923601" w:rsidRPr="00923601">
        <w:rPr>
          <w:rFonts w:ascii="Times New Roman" w:hAnsi="Times New Roman" w:cs="Times New Roman"/>
          <w:color w:val="0D0D0D"/>
          <w:sz w:val="24"/>
          <w:szCs w:val="24"/>
          <w:shd w:val="clear" w:color="auto" w:fill="FFFFFF"/>
        </w:rPr>
        <w:t>maka akan membantu mereka mengembangkan kesadaran spiritual, menghargai keberagaman agama, dan memperkuat hubungan mereka dengan pencipta.</w:t>
      </w:r>
    </w:p>
    <w:p w14:paraId="59B0EC16" w14:textId="77777777" w:rsidR="00923601" w:rsidRDefault="00923601" w:rsidP="006C7FF1">
      <w:pPr>
        <w:spacing w:after="0" w:line="240" w:lineRule="auto"/>
        <w:ind w:left="0" w:firstLine="0"/>
        <w:jc w:val="both"/>
        <w:rPr>
          <w:rFonts w:ascii="Times New Roman" w:hAnsi="Times New Roman" w:cs="Times New Roman"/>
          <w:sz w:val="24"/>
          <w:szCs w:val="24"/>
          <w:lang w:val="en-US"/>
        </w:rPr>
      </w:pPr>
    </w:p>
    <w:p w14:paraId="7899494B" w14:textId="77777777" w:rsidR="00416AD1" w:rsidRPr="006C7FF1" w:rsidRDefault="00416AD1" w:rsidP="006C7FF1">
      <w:pPr>
        <w:spacing w:after="0" w:line="240" w:lineRule="auto"/>
        <w:ind w:left="0" w:firstLine="0"/>
        <w:jc w:val="both"/>
        <w:rPr>
          <w:rFonts w:ascii="Times New Roman" w:hAnsi="Times New Roman" w:cs="Times New Roman"/>
          <w:sz w:val="24"/>
          <w:szCs w:val="24"/>
          <w:lang w:val="en-US"/>
        </w:rPr>
      </w:pPr>
    </w:p>
    <w:p w14:paraId="4CD82010" w14:textId="4F8F37E1" w:rsidR="009B6FDC" w:rsidRDefault="00450EE4" w:rsidP="009B6FDC">
      <w:pPr>
        <w:pStyle w:val="ListParagraph"/>
        <w:numPr>
          <w:ilvl w:val="0"/>
          <w:numId w:val="12"/>
        </w:numPr>
        <w:spacing w:after="0" w:line="240" w:lineRule="auto"/>
        <w:jc w:val="both"/>
        <w:rPr>
          <w:rFonts w:ascii="Times New Roman" w:eastAsia="Times New Roman" w:hAnsi="Times New Roman" w:cs="Times New Roman"/>
          <w:b/>
          <w:sz w:val="24"/>
          <w:szCs w:val="24"/>
          <w:lang w:val="en-ID"/>
        </w:rPr>
      </w:pPr>
      <w:r w:rsidRPr="00416AD1">
        <w:rPr>
          <w:rFonts w:ascii="Times New Roman" w:eastAsia="Times New Roman" w:hAnsi="Times New Roman" w:cs="Times New Roman"/>
          <w:b/>
          <w:sz w:val="24"/>
          <w:szCs w:val="24"/>
          <w:lang w:val="en-ID"/>
        </w:rPr>
        <w:t>Hakikat hubungan manusia dengan manusia</w:t>
      </w:r>
    </w:p>
    <w:p w14:paraId="3433B445" w14:textId="4D959A09" w:rsidR="008A368E" w:rsidRPr="008A368E" w:rsidRDefault="00673728" w:rsidP="006315A0">
      <w:pPr>
        <w:ind w:firstLine="721"/>
        <w:jc w:val="both"/>
        <w:rPr>
          <w:rFonts w:ascii="Times New Roman" w:eastAsia="Times New Roman" w:hAnsi="Times New Roman" w:cs="Times New Roman"/>
          <w:sz w:val="24"/>
          <w:szCs w:val="24"/>
          <w:lang w:val="en-ID"/>
        </w:rPr>
      </w:pPr>
      <w:r w:rsidRPr="00673728">
        <w:rPr>
          <w:rFonts w:ascii="Times New Roman" w:eastAsia="Times New Roman" w:hAnsi="Times New Roman" w:cs="Times New Roman"/>
          <w:sz w:val="24"/>
          <w:szCs w:val="24"/>
          <w:lang w:val="en-ID"/>
        </w:rPr>
        <w:t>Alim (2020) menyatakan bahwa</w:t>
      </w:r>
      <w:r>
        <w:rPr>
          <w:rFonts w:ascii="Times New Roman" w:eastAsia="Times New Roman" w:hAnsi="Times New Roman" w:cs="Times New Roman"/>
          <w:sz w:val="24"/>
          <w:szCs w:val="24"/>
          <w:lang w:val="en-ID"/>
        </w:rPr>
        <w:t xml:space="preserve"> </w:t>
      </w:r>
      <w:r w:rsidRPr="00673728">
        <w:rPr>
          <w:rFonts w:ascii="Times New Roman" w:eastAsia="Times New Roman" w:hAnsi="Times New Roman" w:cs="Times New Roman"/>
          <w:sz w:val="24"/>
          <w:szCs w:val="24"/>
          <w:lang w:val="en-ID"/>
        </w:rPr>
        <w:t>Makhluk yang saling bergantung satu sama lain dalam rezekinya, manusia pada hakikatnya bersifat sosial. Orang dapat beradaptasi dengan lingkungannya dan mengandalkan satu sama lain dalam situasi apa pun.</w:t>
      </w:r>
      <w:r w:rsidR="008A368E">
        <w:rPr>
          <w:rFonts w:ascii="Times New Roman" w:eastAsia="Times New Roman" w:hAnsi="Times New Roman" w:cs="Times New Roman"/>
          <w:sz w:val="24"/>
          <w:szCs w:val="24"/>
          <w:lang w:val="en-ID"/>
        </w:rPr>
        <w:t xml:space="preserve"> </w:t>
      </w:r>
      <w:r w:rsidR="008A368E" w:rsidRPr="008A368E">
        <w:rPr>
          <w:rFonts w:ascii="Times New Roman" w:eastAsia="Times New Roman" w:hAnsi="Times New Roman" w:cs="Times New Roman"/>
          <w:sz w:val="24"/>
          <w:szCs w:val="24"/>
          <w:lang w:val="en-ID"/>
        </w:rPr>
        <w:t>Manusia selalu perlu berinteraksi dengan orang lain karena mereka adalah makhluk sosial dan memiliki hasrat untuk membantu orang lain dalam semua hal.</w:t>
      </w:r>
    </w:p>
    <w:p w14:paraId="452BCDBC" w14:textId="77777777" w:rsidR="00416AD1" w:rsidRDefault="00416AD1" w:rsidP="008A368E">
      <w:pPr>
        <w:spacing w:after="0" w:line="240" w:lineRule="auto"/>
        <w:ind w:left="720" w:firstLine="0"/>
        <w:jc w:val="both"/>
        <w:rPr>
          <w:rFonts w:ascii="Times New Roman" w:eastAsia="Times New Roman" w:hAnsi="Times New Roman" w:cs="Times New Roman"/>
          <w:b/>
          <w:sz w:val="24"/>
          <w:szCs w:val="24"/>
          <w:lang w:val="en-ID"/>
        </w:rPr>
      </w:pPr>
    </w:p>
    <w:p w14:paraId="7FC460B0" w14:textId="04DF69EF" w:rsidR="00416AD1" w:rsidRPr="00416AD1" w:rsidRDefault="0024479D" w:rsidP="00416AD1">
      <w:pPr>
        <w:spacing w:after="0" w:line="240" w:lineRule="auto"/>
        <w:ind w:left="0" w:firstLine="0"/>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Jawaban </w:t>
      </w:r>
      <w:r w:rsidR="00416AD1" w:rsidRPr="00416AD1">
        <w:rPr>
          <w:rFonts w:ascii="Times New Roman" w:eastAsia="Times New Roman" w:hAnsi="Times New Roman" w:cs="Times New Roman"/>
          <w:b/>
          <w:sz w:val="24"/>
          <w:szCs w:val="24"/>
          <w:lang w:val="en-ID"/>
        </w:rPr>
        <w:t>1:</w:t>
      </w:r>
    </w:p>
    <w:p w14:paraId="3DD4C090" w14:textId="0399C8B1" w:rsidR="00416AD1" w:rsidRDefault="00416AD1" w:rsidP="006315A0">
      <w:pPr>
        <w:jc w:val="both"/>
        <w:rPr>
          <w:rFonts w:ascii="Times New Roman" w:eastAsia="Times New Roman" w:hAnsi="Times New Roman" w:cs="Times New Roman"/>
          <w:sz w:val="24"/>
          <w:szCs w:val="24"/>
          <w:lang w:val="en-ID"/>
        </w:rPr>
      </w:pPr>
      <w:r w:rsidRPr="00416AD1">
        <w:rPr>
          <w:rFonts w:ascii="Times New Roman" w:eastAsia="Times New Roman" w:hAnsi="Times New Roman" w:cs="Times New Roman"/>
          <w:sz w:val="24"/>
          <w:szCs w:val="24"/>
          <w:lang w:val="en-ID"/>
        </w:rPr>
        <w:t xml:space="preserve">Nilai budaya yang muncul adalah </w:t>
      </w:r>
      <w:r w:rsidRPr="00416AD1">
        <w:rPr>
          <w:rFonts w:ascii="Times New Roman" w:eastAsia="Times New Roman" w:hAnsi="Times New Roman" w:cs="Times New Roman"/>
          <w:b/>
          <w:sz w:val="24"/>
          <w:szCs w:val="24"/>
          <w:lang w:val="en-ID"/>
        </w:rPr>
        <w:t>saling berbagi.</w:t>
      </w:r>
      <w:r w:rsidR="006315A0">
        <w:rPr>
          <w:rFonts w:ascii="Times New Roman" w:eastAsia="Times New Roman" w:hAnsi="Times New Roman" w:cs="Times New Roman"/>
          <w:sz w:val="24"/>
          <w:szCs w:val="24"/>
          <w:lang w:val="en-ID"/>
        </w:rPr>
        <w:t xml:space="preserve"> </w:t>
      </w:r>
      <w:r w:rsidR="006315A0" w:rsidRPr="006315A0">
        <w:rPr>
          <w:rFonts w:ascii="Times New Roman" w:eastAsia="Times New Roman" w:hAnsi="Times New Roman" w:cs="Times New Roman"/>
          <w:sz w:val="24"/>
          <w:szCs w:val="24"/>
          <w:lang w:val="en-ID"/>
        </w:rPr>
        <w:t>Ini ditunjukkan oleh kebiasaan Khaul, juga dikenal sebagai Buka Luwur, dan Sedekah Kubur (Seribu Sempol).</w:t>
      </w:r>
      <w:r w:rsidRPr="00416AD1">
        <w:rPr>
          <w:rFonts w:ascii="Times New Roman" w:eastAsia="Times New Roman" w:hAnsi="Times New Roman" w:cs="Times New Roman"/>
          <w:sz w:val="24"/>
          <w:szCs w:val="24"/>
          <w:lang w:val="en-ID"/>
        </w:rPr>
        <w:t>Makanan dibawa dan dibagikan oleh masyarakat secara kolektif tanpa membedakan status sosial atau latar belakang mereka. Hal ini menunjukkan pentingnya berbagi rezeki kepada yang membutuhkan</w:t>
      </w:r>
      <w:r>
        <w:rPr>
          <w:rFonts w:ascii="Times New Roman" w:eastAsia="Times New Roman" w:hAnsi="Times New Roman" w:cs="Times New Roman"/>
          <w:sz w:val="24"/>
          <w:szCs w:val="24"/>
          <w:lang w:val="en-ID"/>
        </w:rPr>
        <w:t xml:space="preserve"> dan rasa kepedulian dalam komunitas.</w:t>
      </w:r>
    </w:p>
    <w:p w14:paraId="5F886C20" w14:textId="3818A2FC" w:rsidR="00416AD1" w:rsidRDefault="00416AD1" w:rsidP="00416AD1">
      <w:pPr>
        <w:spacing w:after="0" w:line="240" w:lineRule="auto"/>
        <w:ind w:left="0"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sz w:val="24"/>
          <w:szCs w:val="24"/>
          <w:lang w:val="en-ID"/>
        </w:rPr>
        <w:br/>
      </w:r>
      <w:r w:rsidR="0024479D">
        <w:rPr>
          <w:rFonts w:ascii="Times New Roman" w:eastAsia="Times New Roman" w:hAnsi="Times New Roman" w:cs="Times New Roman"/>
          <w:b/>
          <w:sz w:val="24"/>
          <w:szCs w:val="24"/>
          <w:lang w:val="en-ID"/>
        </w:rPr>
        <w:t xml:space="preserve">Jawaban </w:t>
      </w:r>
      <w:r w:rsidRPr="00416AD1">
        <w:rPr>
          <w:rFonts w:ascii="Times New Roman" w:eastAsia="Times New Roman" w:hAnsi="Times New Roman" w:cs="Times New Roman"/>
          <w:b/>
          <w:sz w:val="24"/>
          <w:szCs w:val="24"/>
          <w:lang w:val="en-ID"/>
        </w:rPr>
        <w:t>2</w:t>
      </w:r>
      <w:r>
        <w:rPr>
          <w:rFonts w:ascii="Times New Roman" w:eastAsia="Times New Roman" w:hAnsi="Times New Roman" w:cs="Times New Roman"/>
          <w:b/>
          <w:sz w:val="24"/>
          <w:szCs w:val="24"/>
          <w:lang w:val="en-ID"/>
        </w:rPr>
        <w:t>:</w:t>
      </w:r>
    </w:p>
    <w:p w14:paraId="26199690" w14:textId="6CD85F48" w:rsidR="00416AD1" w:rsidRDefault="00416AD1" w:rsidP="00416AD1">
      <w:pPr>
        <w:spacing w:after="0" w:line="240" w:lineRule="auto"/>
        <w:ind w:left="0" w:firstLine="0"/>
        <w:jc w:val="both"/>
        <w:rPr>
          <w:rFonts w:ascii="Times New Roman" w:eastAsia="Times New Roman" w:hAnsi="Times New Roman" w:cs="Times New Roman"/>
          <w:sz w:val="24"/>
          <w:szCs w:val="24"/>
          <w:lang w:val="en-ID"/>
        </w:rPr>
      </w:pPr>
      <w:r w:rsidRPr="00416AD1">
        <w:rPr>
          <w:rFonts w:ascii="Times New Roman" w:eastAsia="Times New Roman" w:hAnsi="Times New Roman" w:cs="Times New Roman"/>
          <w:sz w:val="24"/>
          <w:szCs w:val="24"/>
          <w:lang w:val="en-ID"/>
        </w:rPr>
        <w:t xml:space="preserve">Tradisi ini berfokus pada prinsip </w:t>
      </w:r>
      <w:r w:rsidRPr="00416AD1">
        <w:rPr>
          <w:rFonts w:ascii="Times New Roman" w:eastAsia="Times New Roman" w:hAnsi="Times New Roman" w:cs="Times New Roman"/>
          <w:b/>
          <w:sz w:val="24"/>
          <w:szCs w:val="24"/>
          <w:lang w:val="en-ID"/>
        </w:rPr>
        <w:t>solidaritas masyarakat</w:t>
      </w:r>
      <w:r w:rsidRPr="00416AD1">
        <w:rPr>
          <w:rFonts w:ascii="Times New Roman" w:eastAsia="Times New Roman" w:hAnsi="Times New Roman" w:cs="Times New Roman"/>
          <w:sz w:val="24"/>
          <w:szCs w:val="24"/>
          <w:lang w:val="en-ID"/>
        </w:rPr>
        <w:t>. Semua orang diundang, tidak peduli status sosial atau latar belakang mereka, meskipun acara diadakan untuk tujuan agama. Hal ini memperkuat persaudaraan dan menguatkan hubungan antara anggota masyarakat, serta menekankan betapa pentingnya persatuan dan kebersamaan untuk mencapai tujuan bersama.</w:t>
      </w:r>
    </w:p>
    <w:p w14:paraId="43CC3036" w14:textId="77777777" w:rsidR="00AF2092" w:rsidRDefault="00AF2092" w:rsidP="00416AD1">
      <w:pPr>
        <w:spacing w:after="0" w:line="240" w:lineRule="auto"/>
        <w:ind w:left="0" w:firstLine="0"/>
        <w:jc w:val="both"/>
        <w:rPr>
          <w:rFonts w:ascii="Times New Roman" w:eastAsia="Times New Roman" w:hAnsi="Times New Roman" w:cs="Times New Roman"/>
          <w:sz w:val="24"/>
          <w:szCs w:val="24"/>
          <w:lang w:val="en-ID"/>
        </w:rPr>
      </w:pPr>
    </w:p>
    <w:p w14:paraId="4E10AE6A" w14:textId="3B008830" w:rsidR="009E60FB" w:rsidRPr="006315A0" w:rsidRDefault="009E60FB" w:rsidP="006315A0">
      <w:pPr>
        <w:jc w:val="both"/>
        <w:rPr>
          <w:rFonts w:ascii="Times New Roman" w:eastAsia="Times New Roman" w:hAnsi="Times New Roman" w:cs="Times New Roman"/>
          <w:sz w:val="24"/>
          <w:szCs w:val="24"/>
          <w:lang w:val="en-ID"/>
        </w:rPr>
      </w:pPr>
      <w:r w:rsidRPr="006315A0">
        <w:rPr>
          <w:rFonts w:ascii="Times New Roman" w:eastAsia="Times New Roman" w:hAnsi="Times New Roman" w:cs="Times New Roman"/>
          <w:sz w:val="24"/>
          <w:szCs w:val="24"/>
          <w:lang w:val="en-ID"/>
        </w:rPr>
        <w:lastRenderedPageBreak/>
        <w:t>Pada kalimat di atas terdapat salah satu nilai budaya dari buku cerita Dewi Nawangsih dan Bagus Rinangku</w:t>
      </w:r>
      <w:r w:rsidRPr="006315A0">
        <w:rPr>
          <w:rFonts w:ascii="Times New Roman" w:hAnsi="Times New Roman" w:cs="Times New Roman"/>
          <w:sz w:val="24"/>
          <w:szCs w:val="24"/>
          <w:lang w:val="en-US"/>
        </w:rPr>
        <w:t xml:space="preserve"> yang dapat di ambil berupa</w:t>
      </w:r>
      <w:r w:rsidR="006315A0" w:rsidRPr="006315A0">
        <w:rPr>
          <w:rFonts w:ascii="Times New Roman" w:hAnsi="Times New Roman" w:cs="Times New Roman"/>
          <w:sz w:val="24"/>
          <w:szCs w:val="24"/>
          <w:lang w:val="en-US"/>
        </w:rPr>
        <w:t xml:space="preserve"> </w:t>
      </w:r>
      <w:r w:rsidR="006315A0" w:rsidRPr="006315A0">
        <w:rPr>
          <w:rFonts w:ascii="Times New Roman" w:eastAsia="Times New Roman" w:hAnsi="Times New Roman" w:cs="Times New Roman"/>
          <w:sz w:val="24"/>
          <w:szCs w:val="24"/>
          <w:lang w:val="en-ID"/>
        </w:rPr>
        <w:t xml:space="preserve">fakta tentang hubungan antara manusia dan manusia. </w:t>
      </w:r>
      <w:r w:rsidRPr="006315A0">
        <w:rPr>
          <w:rFonts w:ascii="Times New Roman" w:hAnsi="Times New Roman" w:cs="Times New Roman"/>
          <w:sz w:val="24"/>
          <w:szCs w:val="24"/>
          <w:lang w:val="en-US"/>
        </w:rPr>
        <w:t>Penggalan kalimat tersebut merupakan salah satu bentuk sikap sosial</w:t>
      </w:r>
      <w:r w:rsidRPr="006315A0">
        <w:rPr>
          <w:rFonts w:ascii="Times New Roman" w:eastAsia="Times New Roman" w:hAnsi="Times New Roman" w:cs="Times New Roman"/>
          <w:sz w:val="24"/>
          <w:szCs w:val="24"/>
          <w:lang w:val="en-ID"/>
        </w:rPr>
        <w:t>.</w:t>
      </w:r>
      <w:r w:rsidRPr="006315A0">
        <w:rPr>
          <w:rFonts w:ascii="Times New Roman" w:hAnsi="Times New Roman" w:cs="Times New Roman"/>
        </w:rPr>
        <w:t xml:space="preserve"> </w:t>
      </w:r>
      <w:r w:rsidRPr="006315A0">
        <w:rPr>
          <w:rFonts w:ascii="Times New Roman" w:eastAsia="Times New Roman" w:hAnsi="Times New Roman" w:cs="Times New Roman"/>
          <w:sz w:val="24"/>
          <w:szCs w:val="24"/>
          <w:lang w:val="en-ID"/>
        </w:rPr>
        <w:t>Karena tokoh-tokoh dalam cerita rakyat memiliki perasaan yang sama dan berbagi dengan orang lain, Seperti yang digambarkan dalam cerita Dewi Nawangsih dan Bagus Rinangku, peserta didik akan belajar tentang pentingnya bekerja sama dan bekerja sama untuk menjaga kesejahteraan bersama. Mereka juga akan belajar untuk merasa empati dengan sesama dan lebih memperhatikan apa yang dibutuhkan orang lain di sekitar mereka.</w:t>
      </w:r>
    </w:p>
    <w:p w14:paraId="00EEFBB2" w14:textId="77777777" w:rsidR="00A155CC" w:rsidRDefault="00A155CC" w:rsidP="00843800">
      <w:pPr>
        <w:spacing w:after="0" w:line="240" w:lineRule="auto"/>
        <w:ind w:firstLine="359"/>
        <w:jc w:val="both"/>
        <w:rPr>
          <w:rFonts w:ascii="Times New Roman" w:eastAsia="Times New Roman" w:hAnsi="Times New Roman" w:cs="Times New Roman"/>
          <w:sz w:val="24"/>
          <w:szCs w:val="24"/>
          <w:lang w:val="en-ID"/>
        </w:rPr>
      </w:pPr>
    </w:p>
    <w:p w14:paraId="6B3A87B8" w14:textId="77777777" w:rsidR="00A155CC" w:rsidRPr="00843800" w:rsidRDefault="00A155CC" w:rsidP="00843800">
      <w:pPr>
        <w:spacing w:after="0" w:line="240" w:lineRule="auto"/>
        <w:ind w:firstLine="359"/>
        <w:jc w:val="both"/>
        <w:rPr>
          <w:rFonts w:ascii="Times New Roman" w:eastAsia="Times New Roman" w:hAnsi="Times New Roman" w:cs="Times New Roman"/>
          <w:b/>
          <w:sz w:val="24"/>
          <w:szCs w:val="24"/>
          <w:lang w:val="en-ID"/>
        </w:rPr>
      </w:pPr>
    </w:p>
    <w:p w14:paraId="2FB7F399" w14:textId="32251C82" w:rsidR="009B6FDC" w:rsidRPr="009B6FDC" w:rsidRDefault="009B6FDC" w:rsidP="009B6FDC">
      <w:pPr>
        <w:spacing w:after="0" w:line="240" w:lineRule="auto"/>
        <w:ind w:left="0" w:firstLine="0"/>
        <w:jc w:val="both"/>
        <w:rPr>
          <w:rFonts w:ascii="Times New Roman" w:eastAsia="Times New Roman" w:hAnsi="Times New Roman" w:cs="Times New Roman"/>
          <w:sz w:val="24"/>
          <w:szCs w:val="24"/>
          <w:lang w:val="en-ID"/>
        </w:rPr>
      </w:pPr>
    </w:p>
    <w:p w14:paraId="6D45C6AE" w14:textId="3D1AD497" w:rsidR="006025B4" w:rsidRDefault="005D6561" w:rsidP="006025B4">
      <w:pPr>
        <w:pStyle w:val="ListParagraph"/>
        <w:numPr>
          <w:ilvl w:val="0"/>
          <w:numId w:val="12"/>
        </w:numPr>
        <w:spacing w:after="0" w:line="240" w:lineRule="auto"/>
        <w:jc w:val="both"/>
        <w:rPr>
          <w:rFonts w:ascii="Times New Roman" w:eastAsia="Times New Roman" w:hAnsi="Times New Roman" w:cs="Times New Roman"/>
          <w:b/>
          <w:sz w:val="24"/>
          <w:szCs w:val="24"/>
          <w:lang w:val="en-ID"/>
        </w:rPr>
      </w:pPr>
      <w:r w:rsidRPr="00416AD1">
        <w:rPr>
          <w:rFonts w:ascii="Times New Roman" w:eastAsia="Times New Roman" w:hAnsi="Times New Roman" w:cs="Times New Roman"/>
          <w:b/>
          <w:sz w:val="24"/>
          <w:szCs w:val="24"/>
          <w:lang w:val="en-ID"/>
        </w:rPr>
        <w:t xml:space="preserve">Hakikat </w:t>
      </w:r>
      <w:r w:rsidR="00821F85" w:rsidRPr="00416AD1">
        <w:rPr>
          <w:rFonts w:ascii="Times New Roman" w:eastAsia="Times New Roman" w:hAnsi="Times New Roman" w:cs="Times New Roman"/>
          <w:b/>
          <w:sz w:val="24"/>
          <w:szCs w:val="24"/>
          <w:lang w:val="en-ID"/>
        </w:rPr>
        <w:t>karya manusia</w:t>
      </w:r>
    </w:p>
    <w:p w14:paraId="5318A667" w14:textId="7904A544" w:rsidR="006025B4" w:rsidRPr="008A368E" w:rsidRDefault="00673728" w:rsidP="008A368E">
      <w:pPr>
        <w:ind w:firstLine="721"/>
        <w:jc w:val="both"/>
        <w:rPr>
          <w:rFonts w:ascii="Times New Roman" w:eastAsia="Times New Roman" w:hAnsi="Times New Roman" w:cs="Times New Roman"/>
          <w:sz w:val="24"/>
          <w:szCs w:val="24"/>
          <w:lang w:val="en-ID"/>
        </w:rPr>
      </w:pPr>
      <w:r w:rsidRPr="00673728">
        <w:rPr>
          <w:rFonts w:ascii="Times New Roman" w:eastAsia="Times New Roman" w:hAnsi="Times New Roman" w:cs="Times New Roman"/>
          <w:sz w:val="24"/>
          <w:szCs w:val="24"/>
          <w:lang w:val="en-ID"/>
        </w:rPr>
        <w:t>Ada dua jenis kepentingan yang dimiliki individu menurut (Astuti &amp; Umiati, 2018): pribadi dan sosial. Keduanya membutuhkan usaha dan imajinasi dari pihak mereka. Dari cerita rakyat Muhammad Kanzununnudin “Dewi Nawangsih dan Bagus Rinangku” kita belajar tentang kerja manusia sebagai berikut:</w:t>
      </w:r>
    </w:p>
    <w:p w14:paraId="468A9AF4" w14:textId="7B9E5027" w:rsidR="006025B4" w:rsidRPr="006025B4" w:rsidRDefault="0024479D" w:rsidP="006025B4">
      <w:pPr>
        <w:spacing w:after="0" w:line="240" w:lineRule="auto"/>
        <w:ind w:left="-2"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Jawaban</w:t>
      </w:r>
      <w:r w:rsidR="006025B4">
        <w:rPr>
          <w:rFonts w:ascii="Times New Roman" w:eastAsia="Times New Roman" w:hAnsi="Times New Roman" w:cs="Times New Roman"/>
          <w:b/>
          <w:sz w:val="24"/>
          <w:szCs w:val="24"/>
          <w:lang w:val="en-ID"/>
        </w:rPr>
        <w:t xml:space="preserve"> 1</w:t>
      </w:r>
      <w:r w:rsidR="006025B4" w:rsidRPr="006025B4">
        <w:rPr>
          <w:rFonts w:ascii="Times New Roman" w:eastAsia="Times New Roman" w:hAnsi="Times New Roman" w:cs="Times New Roman"/>
          <w:b/>
          <w:sz w:val="24"/>
          <w:szCs w:val="24"/>
          <w:lang w:val="en-ID"/>
        </w:rPr>
        <w:t>:</w:t>
      </w:r>
    </w:p>
    <w:p w14:paraId="1C71C625" w14:textId="210D18F6" w:rsidR="002F6A8D" w:rsidRDefault="006025B4" w:rsidP="0014358A">
      <w:pPr>
        <w:spacing w:after="0" w:line="240" w:lineRule="auto"/>
        <w:ind w:left="-2" w:firstLine="0"/>
        <w:jc w:val="both"/>
        <w:rPr>
          <w:rFonts w:ascii="Times New Roman" w:eastAsia="Times New Roman" w:hAnsi="Times New Roman" w:cs="Times New Roman"/>
          <w:sz w:val="24"/>
          <w:szCs w:val="24"/>
          <w:lang w:val="en-ID"/>
        </w:rPr>
      </w:pPr>
      <w:r w:rsidRPr="006025B4">
        <w:rPr>
          <w:rFonts w:ascii="Times New Roman" w:eastAsia="Times New Roman" w:hAnsi="Times New Roman" w:cs="Times New Roman"/>
          <w:sz w:val="24"/>
          <w:szCs w:val="24"/>
          <w:lang w:val="en-ID"/>
        </w:rPr>
        <w:t>Masyarakat Dukuh Masin Desa Kandangmas menyadari nilai warisan budaya mereka dan berusaha keras untuk mencegah tradisi-tradisi tersebut hilang begitu saja. Mereka melihat tradisi sebagai bagian integral dar</w:t>
      </w:r>
      <w:r w:rsidR="008A368E">
        <w:rPr>
          <w:rFonts w:ascii="Times New Roman" w:eastAsia="Times New Roman" w:hAnsi="Times New Roman" w:cs="Times New Roman"/>
          <w:sz w:val="24"/>
          <w:szCs w:val="24"/>
          <w:lang w:val="en-ID"/>
        </w:rPr>
        <w:t>i sejarah dan identitas mereka.</w:t>
      </w:r>
    </w:p>
    <w:p w14:paraId="3BD2C98D" w14:textId="5D8EB14E" w:rsidR="006025B4" w:rsidRPr="008A368E" w:rsidRDefault="006025B4" w:rsidP="008A368E">
      <w:pPr>
        <w:spacing w:after="0" w:line="240" w:lineRule="auto"/>
        <w:ind w:left="-2" w:firstLine="0"/>
        <w:jc w:val="both"/>
        <w:rPr>
          <w:rFonts w:ascii="Times New Roman" w:eastAsia="Times New Roman" w:hAnsi="Times New Roman" w:cs="Times New Roman"/>
          <w:sz w:val="24"/>
          <w:szCs w:val="24"/>
          <w:lang w:val="en-ID"/>
        </w:rPr>
      </w:pPr>
      <w:r w:rsidRPr="006025B4">
        <w:rPr>
          <w:rFonts w:ascii="Times New Roman" w:eastAsia="Times New Roman" w:hAnsi="Times New Roman" w:cs="Times New Roman"/>
          <w:sz w:val="24"/>
          <w:szCs w:val="24"/>
          <w:lang w:val="en-ID"/>
        </w:rPr>
        <w:br/>
      </w:r>
      <w:r w:rsidR="0024479D">
        <w:rPr>
          <w:rFonts w:ascii="Times New Roman" w:eastAsia="Times New Roman" w:hAnsi="Times New Roman" w:cs="Times New Roman"/>
          <w:b/>
          <w:sz w:val="24"/>
          <w:szCs w:val="24"/>
          <w:lang w:val="en-ID"/>
        </w:rPr>
        <w:t>Jawaban</w:t>
      </w:r>
      <w:r>
        <w:rPr>
          <w:rFonts w:ascii="Times New Roman" w:eastAsia="Times New Roman" w:hAnsi="Times New Roman" w:cs="Times New Roman"/>
          <w:b/>
          <w:sz w:val="24"/>
          <w:szCs w:val="24"/>
          <w:lang w:val="en-ID"/>
        </w:rPr>
        <w:t xml:space="preserve"> 2</w:t>
      </w:r>
      <w:r w:rsidRPr="006025B4">
        <w:rPr>
          <w:rFonts w:ascii="Times New Roman" w:eastAsia="Times New Roman" w:hAnsi="Times New Roman" w:cs="Times New Roman"/>
          <w:b/>
          <w:sz w:val="24"/>
          <w:szCs w:val="24"/>
          <w:lang w:val="en-ID"/>
        </w:rPr>
        <w:t>:</w:t>
      </w:r>
    </w:p>
    <w:p w14:paraId="15611D90" w14:textId="77777777" w:rsidR="006025B4" w:rsidRDefault="006025B4" w:rsidP="006025B4">
      <w:pPr>
        <w:spacing w:after="0" w:line="240" w:lineRule="auto"/>
        <w:ind w:left="-2" w:firstLine="0"/>
        <w:jc w:val="both"/>
        <w:rPr>
          <w:rFonts w:ascii="Times New Roman" w:eastAsia="Times New Roman" w:hAnsi="Times New Roman" w:cs="Times New Roman"/>
          <w:sz w:val="24"/>
          <w:szCs w:val="24"/>
          <w:lang w:val="en-ID"/>
        </w:rPr>
      </w:pPr>
      <w:r w:rsidRPr="006025B4">
        <w:rPr>
          <w:rFonts w:ascii="Times New Roman" w:eastAsia="Times New Roman" w:hAnsi="Times New Roman" w:cs="Times New Roman"/>
          <w:b/>
          <w:sz w:val="24"/>
          <w:szCs w:val="24"/>
          <w:lang w:val="en-ID"/>
        </w:rPr>
        <w:t>komitmen masyarakat untuk menyebarkan tradisi dari generasi ke generasi</w:t>
      </w:r>
      <w:r w:rsidRPr="006025B4">
        <w:rPr>
          <w:rFonts w:ascii="Times New Roman" w:eastAsia="Times New Roman" w:hAnsi="Times New Roman" w:cs="Times New Roman"/>
          <w:sz w:val="24"/>
          <w:szCs w:val="24"/>
          <w:lang w:val="en-ID"/>
        </w:rPr>
        <w:t>. Dengan melakukan ini, mereka tidak hanya memastikan bahwa budaya mereka tetap ada, tetapi juga memperkuat hubungan antar gene</w:t>
      </w:r>
      <w:r>
        <w:rPr>
          <w:rFonts w:ascii="Times New Roman" w:eastAsia="Times New Roman" w:hAnsi="Times New Roman" w:cs="Times New Roman"/>
          <w:sz w:val="24"/>
          <w:szCs w:val="24"/>
          <w:lang w:val="en-ID"/>
        </w:rPr>
        <w:t>rasi dan melestarikan akarnya.</w:t>
      </w:r>
    </w:p>
    <w:p w14:paraId="6F6CF87B" w14:textId="470EB8DD" w:rsidR="006025B4" w:rsidRPr="006025B4" w:rsidRDefault="006025B4" w:rsidP="006025B4">
      <w:pPr>
        <w:spacing w:after="0" w:line="240" w:lineRule="auto"/>
        <w:ind w:left="-2"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sz w:val="24"/>
          <w:szCs w:val="24"/>
          <w:lang w:val="en-ID"/>
        </w:rPr>
        <w:br/>
      </w:r>
      <w:r w:rsidR="0024479D">
        <w:rPr>
          <w:rFonts w:ascii="Times New Roman" w:eastAsia="Times New Roman" w:hAnsi="Times New Roman" w:cs="Times New Roman"/>
          <w:b/>
          <w:sz w:val="24"/>
          <w:szCs w:val="24"/>
          <w:lang w:val="en-ID"/>
        </w:rPr>
        <w:t xml:space="preserve">Jawaban </w:t>
      </w:r>
      <w:r>
        <w:rPr>
          <w:rFonts w:ascii="Times New Roman" w:eastAsia="Times New Roman" w:hAnsi="Times New Roman" w:cs="Times New Roman"/>
          <w:b/>
          <w:sz w:val="24"/>
          <w:szCs w:val="24"/>
          <w:lang w:val="en-ID"/>
        </w:rPr>
        <w:t>3</w:t>
      </w:r>
      <w:r w:rsidRPr="006025B4">
        <w:rPr>
          <w:rFonts w:ascii="Times New Roman" w:eastAsia="Times New Roman" w:hAnsi="Times New Roman" w:cs="Times New Roman"/>
          <w:b/>
          <w:sz w:val="24"/>
          <w:szCs w:val="24"/>
          <w:lang w:val="en-ID"/>
        </w:rPr>
        <w:t>:</w:t>
      </w:r>
    </w:p>
    <w:p w14:paraId="7D0D7963" w14:textId="0675EC9A" w:rsidR="006025B4" w:rsidRDefault="006025B4" w:rsidP="006025B4">
      <w:pPr>
        <w:spacing w:after="240" w:line="240" w:lineRule="auto"/>
        <w:ind w:left="-2" w:firstLine="0"/>
        <w:jc w:val="both"/>
        <w:rPr>
          <w:rFonts w:ascii="Times New Roman" w:eastAsia="Times New Roman" w:hAnsi="Times New Roman" w:cs="Times New Roman"/>
          <w:sz w:val="24"/>
          <w:szCs w:val="24"/>
          <w:lang w:val="en-ID"/>
        </w:rPr>
      </w:pPr>
      <w:r w:rsidRPr="006025B4">
        <w:rPr>
          <w:rFonts w:ascii="Times New Roman" w:eastAsia="Times New Roman" w:hAnsi="Times New Roman" w:cs="Times New Roman"/>
          <w:sz w:val="24"/>
          <w:szCs w:val="24"/>
          <w:lang w:val="en-ID"/>
        </w:rPr>
        <w:t xml:space="preserve">Masyarakat menunjukkan </w:t>
      </w:r>
      <w:r w:rsidRPr="006025B4">
        <w:rPr>
          <w:rFonts w:ascii="Times New Roman" w:eastAsia="Times New Roman" w:hAnsi="Times New Roman" w:cs="Times New Roman"/>
          <w:b/>
          <w:sz w:val="24"/>
          <w:szCs w:val="24"/>
          <w:lang w:val="en-ID"/>
        </w:rPr>
        <w:t>solidaritas dan kebersamaan</w:t>
      </w:r>
      <w:r w:rsidRPr="006025B4">
        <w:rPr>
          <w:rFonts w:ascii="Times New Roman" w:eastAsia="Times New Roman" w:hAnsi="Times New Roman" w:cs="Times New Roman"/>
          <w:sz w:val="24"/>
          <w:szCs w:val="24"/>
          <w:lang w:val="en-ID"/>
        </w:rPr>
        <w:t xml:space="preserve"> dalam menjaga kebudayaan mereka dengan berpartisipasi aktif dalam menjaga dan melaksanakan tradisi tersebut. Mereka bekerja sama sebagai sebuah komunitas untuk melestarikan tradisi yang menjadi bagian penting dari kehidupan mereka.</w:t>
      </w:r>
    </w:p>
    <w:p w14:paraId="29E5BF64" w14:textId="7A62ADCE" w:rsidR="005C077D" w:rsidRPr="005C077D" w:rsidRDefault="00843800" w:rsidP="005C077D">
      <w:pPr>
        <w:spacing w:after="0" w:line="240" w:lineRule="auto"/>
        <w:ind w:left="0" w:firstLine="0"/>
        <w:jc w:val="both"/>
        <w:rPr>
          <w:rFonts w:ascii="Times New Roman" w:eastAsia="Times New Roman" w:hAnsi="Times New Roman" w:cs="Times New Roman"/>
          <w:sz w:val="24"/>
          <w:szCs w:val="24"/>
          <w:lang w:val="en-ID"/>
        </w:rPr>
      </w:pPr>
      <w:r w:rsidRPr="00843800">
        <w:rPr>
          <w:rFonts w:ascii="Times New Roman" w:eastAsia="Times New Roman" w:hAnsi="Times New Roman" w:cs="Times New Roman"/>
          <w:sz w:val="24"/>
          <w:szCs w:val="24"/>
          <w:lang w:val="en-ID"/>
        </w:rPr>
        <w:t>Pada kalimat di atas terdapat salah satu nilai budaya dari buku cerita Dewi Nawangsih dan Bagus Rinangku</w:t>
      </w:r>
      <w:r w:rsidRPr="00843800">
        <w:rPr>
          <w:rFonts w:ascii="Times New Roman" w:hAnsi="Times New Roman" w:cs="Times New Roman"/>
          <w:sz w:val="24"/>
          <w:szCs w:val="24"/>
          <w:lang w:val="en-US"/>
        </w:rPr>
        <w:t xml:space="preserve"> yang dapat di ambil berupa</w:t>
      </w:r>
      <w:r w:rsidRPr="00843800">
        <w:rPr>
          <w:rFonts w:ascii="Times New Roman" w:eastAsia="Times New Roman" w:hAnsi="Times New Roman" w:cs="Times New Roman"/>
          <w:b/>
          <w:sz w:val="24"/>
          <w:szCs w:val="24"/>
          <w:lang w:val="en-ID"/>
        </w:rPr>
        <w:t xml:space="preserve"> </w:t>
      </w:r>
      <w:r w:rsidRPr="00843800">
        <w:rPr>
          <w:rFonts w:ascii="Times New Roman" w:eastAsia="Times New Roman" w:hAnsi="Times New Roman" w:cs="Times New Roman"/>
          <w:sz w:val="24"/>
          <w:szCs w:val="24"/>
          <w:lang w:val="en-ID"/>
        </w:rPr>
        <w:t xml:space="preserve">hakikat </w:t>
      </w:r>
      <w:r>
        <w:rPr>
          <w:rFonts w:ascii="Times New Roman" w:eastAsia="Times New Roman" w:hAnsi="Times New Roman" w:cs="Times New Roman"/>
          <w:sz w:val="24"/>
          <w:szCs w:val="24"/>
          <w:lang w:val="en-ID"/>
        </w:rPr>
        <w:t xml:space="preserve">karya </w:t>
      </w:r>
      <w:r w:rsidRPr="00843800">
        <w:rPr>
          <w:rFonts w:ascii="Times New Roman" w:eastAsia="Times New Roman" w:hAnsi="Times New Roman" w:cs="Times New Roman"/>
          <w:sz w:val="24"/>
          <w:szCs w:val="24"/>
          <w:lang w:val="en-ID"/>
        </w:rPr>
        <w:t>manusia</w:t>
      </w:r>
      <w:r w:rsidRPr="00843800">
        <w:rPr>
          <w:rFonts w:ascii="Times New Roman" w:hAnsi="Times New Roman" w:cs="Times New Roman"/>
          <w:sz w:val="24"/>
          <w:szCs w:val="24"/>
          <w:lang w:val="en-US"/>
        </w:rPr>
        <w:t xml:space="preserve">. Penggalan kalimat tersebut </w:t>
      </w:r>
      <w:r w:rsidR="005C077D">
        <w:rPr>
          <w:rFonts w:ascii="Times New Roman" w:hAnsi="Times New Roman" w:cs="Times New Roman"/>
          <w:sz w:val="24"/>
          <w:szCs w:val="24"/>
          <w:lang w:val="en-US"/>
        </w:rPr>
        <w:t xml:space="preserve">menunjukan sikap </w:t>
      </w:r>
      <w:r w:rsidR="005C077D" w:rsidRPr="005C077D">
        <w:rPr>
          <w:rFonts w:ascii="Times New Roman" w:eastAsia="Times New Roman" w:hAnsi="Times New Roman" w:cs="Times New Roman"/>
          <w:sz w:val="24"/>
          <w:szCs w:val="24"/>
          <w:lang w:val="en-ID"/>
        </w:rPr>
        <w:t>menghargai karya manusia sebagai warisan budaya yang diwariskan dari generasi ke generasi</w:t>
      </w:r>
      <w:r w:rsidR="005C077D">
        <w:rPr>
          <w:rFonts w:ascii="Times New Roman" w:eastAsia="Times New Roman" w:hAnsi="Times New Roman" w:cs="Times New Roman"/>
          <w:sz w:val="24"/>
          <w:szCs w:val="24"/>
          <w:lang w:val="en-ID"/>
        </w:rPr>
        <w:t>.</w:t>
      </w:r>
      <w:r w:rsidR="005C077D" w:rsidRPr="005C077D">
        <w:rPr>
          <w:rFonts w:ascii="Times New Roman" w:eastAsia="Times New Roman" w:hAnsi="Times New Roman" w:cs="Times New Roman"/>
          <w:sz w:val="24"/>
          <w:szCs w:val="24"/>
          <w:lang w:val="en-ID"/>
        </w:rPr>
        <w:t xml:space="preserve"> karena tokoh-tokoh cerita rakyat merasa bertanggung jawab atas warisan budaya mereka dan bertekad untuk menjaga dan meneruskannya kepada generasi berikutnya. Jika nilai-nilai ini diaja</w:t>
      </w:r>
      <w:r w:rsidR="005C077D">
        <w:rPr>
          <w:rFonts w:ascii="Times New Roman" w:eastAsia="Times New Roman" w:hAnsi="Times New Roman" w:cs="Times New Roman"/>
          <w:sz w:val="24"/>
          <w:szCs w:val="24"/>
          <w:lang w:val="en-ID"/>
        </w:rPr>
        <w:t>rkan dan diterapkan kepada peserta didik</w:t>
      </w:r>
      <w:r w:rsidR="005C077D" w:rsidRPr="005C077D">
        <w:rPr>
          <w:rFonts w:ascii="Times New Roman" w:eastAsia="Times New Roman" w:hAnsi="Times New Roman" w:cs="Times New Roman"/>
          <w:sz w:val="24"/>
          <w:szCs w:val="24"/>
          <w:lang w:val="en-ID"/>
        </w:rPr>
        <w:t>, mereka akan memahami betapa pentingnya melindungi dan menghargai warisan budaya. Dengan demikian, nilai-nilai ini akan menjadi bagian penting dari kehidupan mereka untuk selamanya.</w:t>
      </w:r>
    </w:p>
    <w:p w14:paraId="2A02BB34" w14:textId="77777777" w:rsidR="00386FCF" w:rsidRPr="00416AD1" w:rsidRDefault="00386FCF" w:rsidP="00923601">
      <w:pPr>
        <w:spacing w:after="0" w:line="240" w:lineRule="auto"/>
        <w:ind w:left="0" w:firstLine="0"/>
        <w:jc w:val="both"/>
        <w:rPr>
          <w:rFonts w:ascii="Times New Roman" w:eastAsia="Times New Roman" w:hAnsi="Times New Roman" w:cs="Times New Roman"/>
          <w:b/>
          <w:sz w:val="24"/>
          <w:szCs w:val="24"/>
          <w:lang w:val="en-ID"/>
        </w:rPr>
      </w:pPr>
    </w:p>
    <w:p w14:paraId="4ECBA5A0" w14:textId="77777777" w:rsidR="00AE2968" w:rsidRPr="006025B4" w:rsidRDefault="00AE2968" w:rsidP="00386FCF">
      <w:pPr>
        <w:pStyle w:val="ListParagraph"/>
        <w:numPr>
          <w:ilvl w:val="0"/>
          <w:numId w:val="12"/>
        </w:numPr>
        <w:spacing w:after="0" w:line="240" w:lineRule="auto"/>
        <w:jc w:val="both"/>
        <w:rPr>
          <w:rFonts w:ascii="Times New Roman" w:eastAsia="Times New Roman" w:hAnsi="Times New Roman" w:cs="Times New Roman"/>
          <w:b/>
          <w:sz w:val="24"/>
          <w:szCs w:val="24"/>
          <w:lang w:val="en-ID"/>
        </w:rPr>
      </w:pPr>
      <w:r w:rsidRPr="00416AD1">
        <w:rPr>
          <w:rFonts w:ascii="Times New Roman" w:eastAsia="Times New Roman" w:hAnsi="Times New Roman" w:cs="Times New Roman"/>
          <w:b/>
          <w:sz w:val="24"/>
          <w:szCs w:val="24"/>
        </w:rPr>
        <w:lastRenderedPageBreak/>
        <w:t xml:space="preserve">Hakikat hubungan manusia dengan alam </w:t>
      </w:r>
    </w:p>
    <w:p w14:paraId="49146A67" w14:textId="6D297177" w:rsidR="007427B0" w:rsidRDefault="008A368E" w:rsidP="00673728">
      <w:pPr>
        <w:spacing w:after="0" w:line="240" w:lineRule="auto"/>
        <w:ind w:left="-2" w:firstLine="722"/>
        <w:jc w:val="both"/>
        <w:rPr>
          <w:rFonts w:ascii="Times New Roman" w:eastAsia="Times New Roman" w:hAnsi="Times New Roman" w:cs="Times New Roman"/>
          <w:sz w:val="24"/>
          <w:szCs w:val="24"/>
          <w:lang w:val="en-ID"/>
        </w:rPr>
      </w:pPr>
      <w:r w:rsidRPr="008A368E">
        <w:rPr>
          <w:rFonts w:ascii="Times New Roman" w:eastAsia="Times New Roman" w:hAnsi="Times New Roman" w:cs="Times New Roman"/>
          <w:sz w:val="24"/>
          <w:szCs w:val="24"/>
          <w:lang w:val="en-ID"/>
        </w:rPr>
        <w:t xml:space="preserve">Dalam kehidupan sosial, masyarakat berpartisipasi dalam interaksi antara hubungan dan tindakan mereka sendiri. </w:t>
      </w:r>
      <w:r w:rsidR="00673728" w:rsidRPr="00673728">
        <w:rPr>
          <w:rFonts w:ascii="Times New Roman" w:eastAsia="Times New Roman" w:hAnsi="Times New Roman" w:cs="Times New Roman"/>
          <w:sz w:val="24"/>
          <w:szCs w:val="24"/>
          <w:lang w:val="en-ID"/>
        </w:rPr>
        <w:t>Biasanya, kita menganggap masyarakat sebagai kumpulan individu yang berbagi tempat tinggal dan bekerja sama untuk mencapai tujuan bersama. Individu dari latar belakang budaya, keyakinan agama, dan status sosial ekonomi yang berbeda merupakan tulang punggung masyarakat yang beragam.</w:t>
      </w:r>
      <w:r>
        <w:rPr>
          <w:rFonts w:ascii="Times New Roman" w:eastAsia="Times New Roman" w:hAnsi="Times New Roman" w:cs="Times New Roman"/>
          <w:sz w:val="24"/>
          <w:szCs w:val="24"/>
          <w:lang w:val="en-ID"/>
        </w:rPr>
        <w:t xml:space="preserve"> </w:t>
      </w:r>
      <w:r w:rsidR="007427B0">
        <w:rPr>
          <w:rFonts w:ascii="Times New Roman" w:eastAsia="Times New Roman" w:hAnsi="Times New Roman" w:cs="Times New Roman"/>
          <w:sz w:val="24"/>
          <w:szCs w:val="24"/>
          <w:lang w:val="en-ID"/>
        </w:rPr>
        <w:t xml:space="preserve">Menurut </w:t>
      </w:r>
      <w:r w:rsidR="007427B0">
        <w:rPr>
          <w:rFonts w:ascii="Times New Roman" w:eastAsia="Times New Roman" w:hAnsi="Times New Roman" w:cs="Times New Roman"/>
          <w:sz w:val="24"/>
          <w:szCs w:val="24"/>
          <w:lang w:val="en-ID"/>
        </w:rPr>
        <w:fldChar w:fldCharType="begin" w:fldLock="1"/>
      </w:r>
      <w:r w:rsidR="00303E84">
        <w:rPr>
          <w:rFonts w:ascii="Times New Roman" w:eastAsia="Times New Roman" w:hAnsi="Times New Roman" w:cs="Times New Roman"/>
          <w:sz w:val="24"/>
          <w:szCs w:val="24"/>
          <w:lang w:val="en-ID"/>
        </w:rPr>
        <w:instrText>ADDIN CSL_CITATION {"citationItems":[{"id":"ITEM-1","itemData":{"DOI":"10.20414/jpk.v15i2.1760","ISSN":"1829-6491","abstract":"Tujuan dari penelitian ini adalah untuk mengetahui esensi manusia, alam semesta, dan masyarakat dalam perspektif filsafat pendidikan Islam. Penelitian ini menggunakan metode penelitian pustaka, yakni peneliti menganalisis literatur tertulis sebagai sumber utama. Hasil penelitian ini menunjukkan bahwa menusia memiliki keunggulan dari makhluk lain di alam semesta. Eksistensinya sebagai ‘abdullah sekaligus sebagai khalifatullah di bumi. Manusia sebagai hamba (‘abdullah) memiliki inspirasi nilai-nilai ketuhanan yang tertanam sebagai pejalan amanah (khalifah) Tuhan dimuka bumi. Keingintahuan manusia menjadikannya bersifat kreatif dengan disemangati nilai-nilai trasendensi. Manusia dengan manusia lainnya memiliki korelasi yang seimbang, tolong menolong (ta’awun), dan saling bekerja sama dalam rangka memakmurkan bumi. Manusia dengan alam sekitar merupakan sarana untuk meningkatkan pengetahuan, rasa syukur, dan mendekatkan diri kepada tuhan.\r Kata kunci: manusia, maysarakat, pendidikan Islam\r Title: Human Essence, Universe, and Community in Islamic Education Perspective\r Abstract: The purpose of this research is to find out how the perspective of Islamic education philosophy relates to the human essence, the universe, and society. The research method uses library research, in which the researcher analyzes written literature as the main source. The results of this study indicate that humans have advantages over other creatures in the universe. The existence of human as servants (‘abdullah) as well as caliph of Allah (khalifatullah) on earth. Humans as ‘abdullah have inspired the divine values. Human curiosity makes it creative by encouraging transcendence values. Human curiosity makes it creative by encouraging values of transcendence. Humans with other humans have a balanced correlation, please help (ta'awun), and cooperate with each other in order to prosper the earth. Humans with the natural surroundings is a means to increase knowledge, gratitude, and a means to get closer to God.","author":[{"dropping-particle":"","family":"Alim","given":"Alimatus sa'diyah","non-dropping-particle":"","parse-names":false,"suffix":""}],"container-title":"Jurnal Penelitian Keislaman","id":"ITEM-1","issue":"2","issued":{"date-parts":[["2020"]]},"page":"144-160","title":"Hakikat Manusia, Alam Semesta, dan Masyarakat dalam Konteks Pendidikan Islam","type":"article-journal","volume":"15"},"uris":["http://www.mendeley.com/documents/?uuid=0cc20367-a494-4177-af8c-8fdc606cc09c"]}],"mendeley":{"formattedCitation":"(Alim, 2020)","plainTextFormattedCitation":"(Alim, 2020)","previouslyFormattedCitation":"(Alim, 2020)"},"properties":{"noteIndex":0},"schema":"https://github.com/citation-style-language/schema/raw/master/csl-citation.json"}</w:instrText>
      </w:r>
      <w:r w:rsidR="007427B0">
        <w:rPr>
          <w:rFonts w:ascii="Times New Roman" w:eastAsia="Times New Roman" w:hAnsi="Times New Roman" w:cs="Times New Roman"/>
          <w:sz w:val="24"/>
          <w:szCs w:val="24"/>
          <w:lang w:val="en-ID"/>
        </w:rPr>
        <w:fldChar w:fldCharType="separate"/>
      </w:r>
      <w:r w:rsidR="007427B0" w:rsidRPr="007427B0">
        <w:rPr>
          <w:rFonts w:ascii="Times New Roman" w:eastAsia="Times New Roman" w:hAnsi="Times New Roman" w:cs="Times New Roman"/>
          <w:noProof/>
          <w:sz w:val="24"/>
          <w:szCs w:val="24"/>
          <w:lang w:val="en-ID"/>
        </w:rPr>
        <w:t>(Alim, 2020)</w:t>
      </w:r>
      <w:r w:rsidR="007427B0">
        <w:rPr>
          <w:rFonts w:ascii="Times New Roman" w:eastAsia="Times New Roman" w:hAnsi="Times New Roman" w:cs="Times New Roman"/>
          <w:sz w:val="24"/>
          <w:szCs w:val="24"/>
          <w:lang w:val="en-ID"/>
        </w:rPr>
        <w:fldChar w:fldCharType="end"/>
      </w:r>
      <w:r w:rsidR="007427B0">
        <w:rPr>
          <w:rFonts w:ascii="Times New Roman" w:eastAsia="Times New Roman" w:hAnsi="Times New Roman" w:cs="Times New Roman"/>
          <w:sz w:val="24"/>
          <w:szCs w:val="24"/>
          <w:lang w:val="en-ID"/>
        </w:rPr>
        <w:t xml:space="preserve"> a</w:t>
      </w:r>
      <w:r>
        <w:rPr>
          <w:rFonts w:ascii="Times New Roman" w:eastAsia="Times New Roman" w:hAnsi="Times New Roman" w:cs="Times New Roman"/>
          <w:sz w:val="24"/>
          <w:szCs w:val="24"/>
          <w:lang w:val="en-ID"/>
        </w:rPr>
        <w:t>lam dan manusia terkait</w:t>
      </w:r>
      <w:r w:rsidR="007427B0">
        <w:rPr>
          <w:rFonts w:ascii="Times New Roman" w:eastAsia="Times New Roman" w:hAnsi="Times New Roman" w:cs="Times New Roman"/>
          <w:sz w:val="24"/>
          <w:szCs w:val="24"/>
          <w:lang w:val="en-ID"/>
        </w:rPr>
        <w:t xml:space="preserve"> satu sama lain. Untuk menjaga tatanan alam agar manusia dapat menguntungkan, kerjasama antar manusia sangat penting. </w:t>
      </w:r>
      <w:r w:rsidR="00673728" w:rsidRPr="00673728">
        <w:rPr>
          <w:rFonts w:ascii="Times New Roman" w:eastAsia="Times New Roman" w:hAnsi="Times New Roman" w:cs="Times New Roman"/>
          <w:sz w:val="24"/>
          <w:szCs w:val="24"/>
          <w:lang w:val="en-ID"/>
        </w:rPr>
        <w:t>Tatanan alam harus dipelajari, dipahami, dan diketahui oleh manusia untuk melakukan hal ini.</w:t>
      </w:r>
    </w:p>
    <w:p w14:paraId="7E0349DA" w14:textId="77777777" w:rsidR="008A368E" w:rsidRDefault="008A368E" w:rsidP="007427B0">
      <w:pPr>
        <w:spacing w:after="0" w:line="240" w:lineRule="auto"/>
        <w:ind w:left="0" w:firstLine="0"/>
        <w:jc w:val="both"/>
        <w:rPr>
          <w:rFonts w:ascii="Times New Roman" w:eastAsia="Times New Roman" w:hAnsi="Times New Roman" w:cs="Times New Roman"/>
          <w:sz w:val="24"/>
          <w:szCs w:val="24"/>
          <w:lang w:val="en-ID"/>
        </w:rPr>
      </w:pPr>
    </w:p>
    <w:p w14:paraId="1ADFF41C" w14:textId="022EB323" w:rsidR="007427B0" w:rsidRPr="00AF2092" w:rsidRDefault="00AF2092" w:rsidP="007427B0">
      <w:pPr>
        <w:spacing w:after="0" w:line="240" w:lineRule="auto"/>
        <w:ind w:left="0" w:firstLine="0"/>
        <w:jc w:val="both"/>
        <w:rPr>
          <w:rFonts w:ascii="Times New Roman" w:eastAsia="Times New Roman" w:hAnsi="Times New Roman" w:cs="Times New Roman"/>
          <w:b/>
          <w:sz w:val="24"/>
          <w:szCs w:val="24"/>
          <w:lang w:val="en-ID"/>
        </w:rPr>
      </w:pPr>
      <w:r w:rsidRPr="00AF2092">
        <w:rPr>
          <w:rFonts w:ascii="Times New Roman" w:eastAsia="Times New Roman" w:hAnsi="Times New Roman" w:cs="Times New Roman"/>
          <w:b/>
          <w:sz w:val="24"/>
          <w:szCs w:val="24"/>
          <w:lang w:val="en-ID"/>
        </w:rPr>
        <w:t>Jawaban 1</w:t>
      </w:r>
      <w:r>
        <w:rPr>
          <w:rFonts w:ascii="Times New Roman" w:eastAsia="Times New Roman" w:hAnsi="Times New Roman" w:cs="Times New Roman"/>
          <w:b/>
          <w:sz w:val="24"/>
          <w:szCs w:val="24"/>
          <w:lang w:val="en-ID"/>
        </w:rPr>
        <w:t>:</w:t>
      </w:r>
    </w:p>
    <w:p w14:paraId="507A15CE" w14:textId="77777777" w:rsidR="005C077D" w:rsidRPr="005C077D" w:rsidRDefault="005C077D" w:rsidP="005C077D">
      <w:pPr>
        <w:spacing w:after="240" w:line="240" w:lineRule="auto"/>
        <w:ind w:left="0" w:firstLine="0"/>
        <w:jc w:val="both"/>
        <w:rPr>
          <w:rFonts w:ascii="Times New Roman" w:eastAsia="Times New Roman" w:hAnsi="Times New Roman" w:cs="Times New Roman"/>
          <w:sz w:val="24"/>
          <w:szCs w:val="24"/>
          <w:lang w:val="en-ID"/>
        </w:rPr>
      </w:pPr>
      <w:r w:rsidRPr="005C077D">
        <w:rPr>
          <w:rFonts w:ascii="Times New Roman" w:eastAsia="Times New Roman" w:hAnsi="Times New Roman" w:cs="Times New Roman"/>
          <w:sz w:val="24"/>
          <w:szCs w:val="24"/>
          <w:lang w:val="en-ID"/>
        </w:rPr>
        <w:t>Masyarakat dan pengunjung makam tertarik pada pohon jati yang dianggap keramat dan dipercaya berasal dari pelayat yang disebutkan Sunan Muria. Menjaga dan melindungi pohon jati ini menunjukkan penghargaan yang kuat terhadap alam dan nilai spiritual yang terkait dengannya. Larangan penggunaan kayu jati di luar makam untuk keperluan di luar menunjukkan kesadaran akan keberlanjutan lingkungan dan upaya untuk menjaga kebersihan dan keberkahan makam. Akibatnya, prinsip-prinsip seperti penghormatan terhadap alam, iman spiritual, dan keberlanjutan lingkungan tercermin dalam tindakan masyarakat terhadap pohon jati keramat di sekitar makam.</w:t>
      </w:r>
    </w:p>
    <w:p w14:paraId="3D224C51" w14:textId="73233021" w:rsidR="006025B4" w:rsidRPr="002F6A8D" w:rsidRDefault="005C077D" w:rsidP="002F6A8D">
      <w:pPr>
        <w:spacing w:after="0" w:line="240" w:lineRule="auto"/>
        <w:ind w:left="0" w:firstLine="0"/>
        <w:jc w:val="both"/>
        <w:rPr>
          <w:rFonts w:ascii="Times New Roman" w:eastAsia="Times New Roman" w:hAnsi="Times New Roman" w:cs="Times New Roman"/>
          <w:sz w:val="24"/>
          <w:szCs w:val="24"/>
          <w:lang w:val="en-ID"/>
        </w:rPr>
      </w:pPr>
      <w:r w:rsidRPr="00843800">
        <w:rPr>
          <w:rFonts w:ascii="Times New Roman" w:eastAsia="Times New Roman" w:hAnsi="Times New Roman" w:cs="Times New Roman"/>
          <w:sz w:val="24"/>
          <w:szCs w:val="24"/>
          <w:lang w:val="en-ID"/>
        </w:rPr>
        <w:t>Pada kalimat di atas terdapat salah satu nilai budaya dari buku cerita Dewi Nawangsih dan Bagus Rinangku</w:t>
      </w:r>
      <w:r w:rsidRPr="00843800">
        <w:rPr>
          <w:rFonts w:ascii="Times New Roman" w:hAnsi="Times New Roman" w:cs="Times New Roman"/>
          <w:sz w:val="24"/>
          <w:szCs w:val="24"/>
          <w:lang w:val="en-US"/>
        </w:rPr>
        <w:t xml:space="preserve"> yang dapat di ambil berupa</w:t>
      </w:r>
      <w:r w:rsidRPr="00843800">
        <w:rPr>
          <w:rFonts w:ascii="Times New Roman" w:eastAsia="Times New Roman" w:hAnsi="Times New Roman" w:cs="Times New Roman"/>
          <w:b/>
          <w:sz w:val="24"/>
          <w:szCs w:val="24"/>
          <w:lang w:val="en-ID"/>
        </w:rPr>
        <w:t xml:space="preserve"> </w:t>
      </w:r>
      <w:r w:rsidR="002F6A8D">
        <w:rPr>
          <w:rFonts w:ascii="Times New Roman" w:eastAsia="Times New Roman" w:hAnsi="Times New Roman" w:cs="Times New Roman"/>
          <w:sz w:val="24"/>
          <w:szCs w:val="24"/>
          <w:lang w:val="en-ID"/>
        </w:rPr>
        <w:t>hakikat hubungan manusia dengan alam</w:t>
      </w:r>
      <w:r w:rsidRPr="00843800">
        <w:rPr>
          <w:rFonts w:ascii="Times New Roman" w:hAnsi="Times New Roman" w:cs="Times New Roman"/>
          <w:sz w:val="24"/>
          <w:szCs w:val="24"/>
          <w:lang w:val="en-US"/>
        </w:rPr>
        <w:t xml:space="preserve">. Penggalan kalimat tersebut </w:t>
      </w:r>
      <w:r>
        <w:rPr>
          <w:rFonts w:ascii="Times New Roman" w:hAnsi="Times New Roman" w:cs="Times New Roman"/>
          <w:sz w:val="24"/>
          <w:szCs w:val="24"/>
          <w:lang w:val="en-US"/>
        </w:rPr>
        <w:t>menunjukan</w:t>
      </w:r>
      <w:r w:rsidR="002F6A8D">
        <w:rPr>
          <w:rFonts w:ascii="Times New Roman" w:hAnsi="Times New Roman" w:cs="Times New Roman"/>
          <w:sz w:val="24"/>
          <w:szCs w:val="24"/>
          <w:lang w:val="en-US"/>
        </w:rPr>
        <w:t xml:space="preserve"> </w:t>
      </w:r>
      <w:r w:rsidR="002F6A8D" w:rsidRPr="005C077D">
        <w:rPr>
          <w:rFonts w:ascii="Times New Roman" w:eastAsia="Times New Roman" w:hAnsi="Times New Roman" w:cs="Times New Roman"/>
          <w:sz w:val="24"/>
          <w:szCs w:val="24"/>
          <w:lang w:val="en-ID"/>
        </w:rPr>
        <w:t xml:space="preserve">penghormatan dan perhatian yang mendalam terhadap alam. Masyarakat dan pengunjung makam memperhatikan pohon jati, yang dianggap keramat dan memiliki nilai spiritual dan keberkahan. Larangan penggunaan kayu jati di luar makam untuk menjaga keberkahan dan keberlanjutan lingkungan menunjukkan kesadaran akan </w:t>
      </w:r>
      <w:r w:rsidR="002F6A8D">
        <w:rPr>
          <w:rFonts w:ascii="Times New Roman" w:eastAsia="Times New Roman" w:hAnsi="Times New Roman" w:cs="Times New Roman"/>
          <w:sz w:val="24"/>
          <w:szCs w:val="24"/>
          <w:lang w:val="en-ID"/>
        </w:rPr>
        <w:t xml:space="preserve">pentingnya mempertahankan alam. </w:t>
      </w:r>
      <w:r w:rsidRPr="005C077D">
        <w:rPr>
          <w:rFonts w:ascii="Times New Roman" w:eastAsia="Times New Roman" w:hAnsi="Times New Roman" w:cs="Times New Roman"/>
          <w:sz w:val="24"/>
          <w:szCs w:val="24"/>
          <w:lang w:val="en-ID"/>
        </w:rPr>
        <w:t>Jika nilai-nilai ini diaja</w:t>
      </w:r>
      <w:r>
        <w:rPr>
          <w:rFonts w:ascii="Times New Roman" w:eastAsia="Times New Roman" w:hAnsi="Times New Roman" w:cs="Times New Roman"/>
          <w:sz w:val="24"/>
          <w:szCs w:val="24"/>
          <w:lang w:val="en-ID"/>
        </w:rPr>
        <w:t>rkan dan diterapkan kepada peserta didik</w:t>
      </w:r>
      <w:r w:rsidRPr="005C077D">
        <w:rPr>
          <w:rFonts w:ascii="Times New Roman" w:eastAsia="Times New Roman" w:hAnsi="Times New Roman" w:cs="Times New Roman"/>
          <w:sz w:val="24"/>
          <w:szCs w:val="24"/>
          <w:lang w:val="en-ID"/>
        </w:rPr>
        <w:t xml:space="preserve">, mereka akan </w:t>
      </w:r>
      <w:r w:rsidR="002F6A8D" w:rsidRPr="005C077D">
        <w:rPr>
          <w:rFonts w:ascii="Times New Roman" w:eastAsia="Times New Roman" w:hAnsi="Times New Roman" w:cs="Times New Roman"/>
          <w:sz w:val="24"/>
          <w:szCs w:val="24"/>
          <w:lang w:val="en-ID"/>
        </w:rPr>
        <w:t>memahami pentingnya menjaga keseimbangan ekosistem dan merawat lingkungan hidup demi keberlangsungan kehidupan di Bumi. Mereka juga akan mengembangkan rasa penghormatan terhadap alam dan kepedulian terhadap keberlanjutan lingkungan sebagai contoh hubungan harmonis antara manusia dan alam</w:t>
      </w:r>
    </w:p>
    <w:p w14:paraId="67D69C7C" w14:textId="77777777" w:rsidR="006025B4" w:rsidRPr="00416AD1" w:rsidRDefault="006025B4" w:rsidP="006025B4">
      <w:pPr>
        <w:pStyle w:val="ListParagraph"/>
        <w:spacing w:after="0" w:line="240" w:lineRule="auto"/>
        <w:ind w:left="358" w:firstLine="0"/>
        <w:jc w:val="both"/>
        <w:rPr>
          <w:rFonts w:ascii="Times New Roman" w:eastAsia="Times New Roman" w:hAnsi="Times New Roman" w:cs="Times New Roman"/>
          <w:b/>
          <w:sz w:val="24"/>
          <w:szCs w:val="24"/>
          <w:lang w:val="en-ID"/>
        </w:rPr>
      </w:pPr>
    </w:p>
    <w:p w14:paraId="3C3B8F40" w14:textId="77777777" w:rsidR="00567CD7" w:rsidRPr="001C66C7" w:rsidRDefault="00C04E94" w:rsidP="00C04E94">
      <w:pPr>
        <w:pStyle w:val="ListParagraph"/>
        <w:numPr>
          <w:ilvl w:val="0"/>
          <w:numId w:val="12"/>
        </w:numPr>
        <w:spacing w:after="0" w:line="240" w:lineRule="auto"/>
        <w:jc w:val="both"/>
        <w:rPr>
          <w:rFonts w:ascii="Times New Roman" w:eastAsia="Times New Roman" w:hAnsi="Times New Roman" w:cs="Times New Roman"/>
          <w:b/>
          <w:sz w:val="24"/>
          <w:szCs w:val="24"/>
          <w:lang w:val="en-US"/>
        </w:rPr>
      </w:pPr>
      <w:r w:rsidRPr="00416AD1">
        <w:rPr>
          <w:rFonts w:ascii="Times New Roman" w:eastAsia="Times New Roman" w:hAnsi="Times New Roman" w:cs="Times New Roman"/>
          <w:b/>
          <w:sz w:val="24"/>
          <w:szCs w:val="24"/>
        </w:rPr>
        <w:t>Hakikat hubungan manusia dengan sesamanya</w:t>
      </w:r>
    </w:p>
    <w:p w14:paraId="139FFB14" w14:textId="06E100F9" w:rsidR="00A53EA7" w:rsidRPr="00A155CC" w:rsidRDefault="00A155CC" w:rsidP="00A155CC">
      <w:pPr>
        <w:ind w:left="-2" w:firstLine="722"/>
        <w:jc w:val="both"/>
        <w:rPr>
          <w:rFonts w:ascii="Times New Roman" w:hAnsi="Times New Roman" w:cs="Times New Roman"/>
          <w:sz w:val="24"/>
          <w:szCs w:val="24"/>
        </w:rPr>
      </w:pPr>
      <w:r w:rsidRPr="00A155CC">
        <w:rPr>
          <w:rFonts w:ascii="Times New Roman" w:hAnsi="Times New Roman" w:cs="Times New Roman"/>
          <w:sz w:val="24"/>
          <w:szCs w:val="24"/>
        </w:rPr>
        <w:t>Dalam cerita rakyat Dew</w:t>
      </w:r>
      <w:r>
        <w:rPr>
          <w:rFonts w:ascii="Times New Roman" w:hAnsi="Times New Roman" w:cs="Times New Roman"/>
          <w:sz w:val="24"/>
          <w:szCs w:val="24"/>
        </w:rPr>
        <w:t>i Nawangsih dan Bagus Rinangku</w:t>
      </w:r>
      <w:r>
        <w:rPr>
          <w:rFonts w:ascii="Times New Roman" w:hAnsi="Times New Roman" w:cs="Times New Roman"/>
          <w:sz w:val="24"/>
          <w:szCs w:val="24"/>
          <w:lang w:val="en-US"/>
        </w:rPr>
        <w:t xml:space="preserve">, </w:t>
      </w:r>
      <w:r w:rsidRPr="00A155CC">
        <w:rPr>
          <w:rFonts w:ascii="Times New Roman" w:hAnsi="Times New Roman" w:cs="Times New Roman"/>
          <w:sz w:val="24"/>
          <w:szCs w:val="24"/>
        </w:rPr>
        <w:t xml:space="preserve">hubungan antar manusia </w:t>
      </w:r>
      <w:r w:rsidR="00A53EA7" w:rsidRPr="00A155CC">
        <w:rPr>
          <w:rFonts w:ascii="Times New Roman" w:eastAsia="Times New Roman" w:hAnsi="Times New Roman" w:cs="Times New Roman"/>
          <w:sz w:val="24"/>
          <w:szCs w:val="24"/>
          <w:lang w:val="en-ID"/>
        </w:rPr>
        <w:t>tercermin melalui nilai-nilai budaya yang menggaris</w:t>
      </w:r>
      <w:r w:rsidRPr="00A155CC">
        <w:rPr>
          <w:rFonts w:ascii="Times New Roman" w:eastAsia="Times New Roman" w:hAnsi="Times New Roman" w:cs="Times New Roman"/>
          <w:sz w:val="24"/>
          <w:szCs w:val="24"/>
          <w:lang w:val="en-ID"/>
        </w:rPr>
        <w:t xml:space="preserve"> </w:t>
      </w:r>
      <w:r w:rsidR="00A53EA7" w:rsidRPr="00A155CC">
        <w:rPr>
          <w:rFonts w:ascii="Times New Roman" w:eastAsia="Times New Roman" w:hAnsi="Times New Roman" w:cs="Times New Roman"/>
          <w:sz w:val="24"/>
          <w:szCs w:val="24"/>
          <w:lang w:val="en-ID"/>
        </w:rPr>
        <w:t>bawahi hubungan antar individu dalam masyarakat. Solidaritas, ketergantungan sosial, penghormatan terhadap tradisi, dan keterlibatan komunal adalah beberapa prinsip ini. Cerita ini mengajarkan tentang kerja sama, empati, dan penghargaan terhadap nilai-nilai moral yang membangun hubungan masyarakat yang harmonis melalui interaksi karakter-karakternya.</w:t>
      </w:r>
    </w:p>
    <w:p w14:paraId="798616D7" w14:textId="77777777" w:rsidR="001C66C7" w:rsidRDefault="001C66C7" w:rsidP="006025B4">
      <w:pPr>
        <w:spacing w:after="0" w:line="240" w:lineRule="auto"/>
        <w:ind w:left="0" w:firstLine="0"/>
        <w:jc w:val="both"/>
        <w:rPr>
          <w:rFonts w:ascii="Times New Roman" w:eastAsia="Times New Roman" w:hAnsi="Times New Roman" w:cs="Times New Roman"/>
          <w:b/>
          <w:sz w:val="24"/>
          <w:szCs w:val="24"/>
          <w:lang w:val="en-US"/>
        </w:rPr>
      </w:pPr>
    </w:p>
    <w:p w14:paraId="7D9C0293" w14:textId="77777777" w:rsidR="003B2CB1" w:rsidRPr="006025B4" w:rsidRDefault="003B2CB1" w:rsidP="006025B4">
      <w:pPr>
        <w:spacing w:after="0" w:line="240" w:lineRule="auto"/>
        <w:ind w:left="0" w:firstLine="0"/>
        <w:jc w:val="both"/>
        <w:rPr>
          <w:rFonts w:ascii="Times New Roman" w:eastAsia="Times New Roman" w:hAnsi="Times New Roman" w:cs="Times New Roman"/>
          <w:b/>
          <w:sz w:val="24"/>
          <w:szCs w:val="24"/>
          <w:lang w:val="en-US"/>
        </w:rPr>
      </w:pPr>
    </w:p>
    <w:p w14:paraId="22925E87" w14:textId="72041EF8" w:rsidR="001C66C7" w:rsidRDefault="0024479D" w:rsidP="001C66C7">
      <w:pPr>
        <w:spacing w:after="0" w:line="240" w:lineRule="auto"/>
        <w:ind w:left="0"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lastRenderedPageBreak/>
        <w:t>Jawaban 1</w:t>
      </w:r>
      <w:r w:rsidR="001C66C7">
        <w:rPr>
          <w:rFonts w:ascii="Times New Roman" w:eastAsia="Times New Roman" w:hAnsi="Times New Roman" w:cs="Times New Roman"/>
          <w:b/>
          <w:sz w:val="24"/>
          <w:szCs w:val="24"/>
          <w:lang w:val="en-ID"/>
        </w:rPr>
        <w:t>:</w:t>
      </w:r>
    </w:p>
    <w:p w14:paraId="3218A8D5" w14:textId="4FFE99CB" w:rsidR="001C66C7" w:rsidRPr="00CA146F" w:rsidRDefault="00A155CC" w:rsidP="00A155CC">
      <w:pPr>
        <w:spacing w:after="240" w:line="240" w:lineRule="auto"/>
        <w:ind w:left="-2"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sz w:val="24"/>
          <w:szCs w:val="24"/>
          <w:lang w:val="en-ID"/>
        </w:rPr>
        <w:t xml:space="preserve">Tradisi Khaul atau Buka Luwur dan tradisi Sedekah Kubur atay Seribu Sempol </w:t>
      </w:r>
      <w:r w:rsidR="001C66C7" w:rsidRPr="001C66C7">
        <w:rPr>
          <w:rFonts w:ascii="Times New Roman" w:eastAsia="Times New Roman" w:hAnsi="Times New Roman" w:cs="Times New Roman"/>
          <w:sz w:val="24"/>
          <w:szCs w:val="24"/>
          <w:lang w:val="en-ID"/>
        </w:rPr>
        <w:t xml:space="preserve">yang dilakukan oleh masyarakat Dukuh Masin menunjukkan adanya </w:t>
      </w:r>
      <w:r w:rsidR="001C66C7" w:rsidRPr="001C66C7">
        <w:rPr>
          <w:rFonts w:ascii="Times New Roman" w:eastAsia="Times New Roman" w:hAnsi="Times New Roman" w:cs="Times New Roman"/>
          <w:b/>
          <w:sz w:val="24"/>
          <w:szCs w:val="24"/>
          <w:lang w:val="en-ID"/>
        </w:rPr>
        <w:t xml:space="preserve">kontinuitas budaya </w:t>
      </w:r>
      <w:r w:rsidR="001C66C7" w:rsidRPr="001C66C7">
        <w:rPr>
          <w:rFonts w:ascii="Times New Roman" w:eastAsia="Times New Roman" w:hAnsi="Times New Roman" w:cs="Times New Roman"/>
          <w:sz w:val="24"/>
          <w:szCs w:val="24"/>
          <w:lang w:val="en-ID"/>
        </w:rPr>
        <w:t xml:space="preserve">dari masa lalu hingga sekarang. Tradisi ini telah ada sejak lama dan diwariskan dari generasi ke generasi. Itu juga menjadi bagian dari kehidupan mereka sekarang. Hal ini menunjukkan hubungan kuat masyarakat dengan budaya mereka dan keinginan untuk mempertahankan warisan budaya. </w:t>
      </w:r>
    </w:p>
    <w:p w14:paraId="6B140163" w14:textId="4CCF6EC0" w:rsidR="001C66C7" w:rsidRDefault="0024479D" w:rsidP="001C66C7">
      <w:pPr>
        <w:spacing w:after="0" w:line="240" w:lineRule="auto"/>
        <w:ind w:left="0" w:firstLine="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Jawaban </w:t>
      </w:r>
      <w:r w:rsidR="001C66C7" w:rsidRPr="001C66C7">
        <w:rPr>
          <w:rFonts w:ascii="Times New Roman" w:eastAsia="Times New Roman" w:hAnsi="Times New Roman" w:cs="Times New Roman"/>
          <w:b/>
          <w:sz w:val="24"/>
          <w:szCs w:val="24"/>
          <w:lang w:val="en-US"/>
        </w:rPr>
        <w:t>2:</w:t>
      </w:r>
    </w:p>
    <w:p w14:paraId="3AF5A870" w14:textId="4271C2A4" w:rsidR="00843800" w:rsidRDefault="001C66C7" w:rsidP="001C66C7">
      <w:pPr>
        <w:spacing w:after="0" w:line="240" w:lineRule="auto"/>
        <w:ind w:left="0" w:firstLine="0"/>
        <w:jc w:val="both"/>
        <w:rPr>
          <w:rFonts w:ascii="Times New Roman" w:eastAsia="Times New Roman" w:hAnsi="Times New Roman" w:cs="Times New Roman"/>
          <w:sz w:val="24"/>
          <w:szCs w:val="24"/>
          <w:lang w:val="en-ID"/>
        </w:rPr>
      </w:pPr>
      <w:r w:rsidRPr="001C66C7">
        <w:rPr>
          <w:rFonts w:ascii="Times New Roman" w:eastAsia="Times New Roman" w:hAnsi="Times New Roman" w:cs="Times New Roman"/>
          <w:sz w:val="24"/>
          <w:szCs w:val="24"/>
          <w:lang w:val="en-ID"/>
        </w:rPr>
        <w:t xml:space="preserve">Masyarakat Dukuh Masin menunjukkan kesadaran akan </w:t>
      </w:r>
      <w:r w:rsidRPr="001C66C7">
        <w:rPr>
          <w:rFonts w:ascii="Times New Roman" w:eastAsia="Times New Roman" w:hAnsi="Times New Roman" w:cs="Times New Roman"/>
          <w:b/>
          <w:sz w:val="24"/>
          <w:szCs w:val="24"/>
          <w:lang w:val="en-ID"/>
        </w:rPr>
        <w:t xml:space="preserve">pentingnya pelestarian budaya </w:t>
      </w:r>
      <w:r w:rsidRPr="001C66C7">
        <w:rPr>
          <w:rFonts w:ascii="Times New Roman" w:eastAsia="Times New Roman" w:hAnsi="Times New Roman" w:cs="Times New Roman"/>
          <w:sz w:val="24"/>
          <w:szCs w:val="24"/>
          <w:lang w:val="en-ID"/>
        </w:rPr>
        <w:t xml:space="preserve">dengan melakukan tradisi ini. Mereka sadar bahwa mempertahankan tradisi adalah penting untuk mempertahankan identitas budaya mereka dan mencegahnya hilang begitu saja. </w:t>
      </w:r>
      <w:r w:rsidR="00673728" w:rsidRPr="00673728">
        <w:rPr>
          <w:rFonts w:ascii="Times New Roman" w:eastAsia="Times New Roman" w:hAnsi="Times New Roman" w:cs="Times New Roman"/>
          <w:sz w:val="24"/>
          <w:szCs w:val="24"/>
          <w:lang w:val="en-ID"/>
        </w:rPr>
        <w:t>Mereka berusaha untuk menjaga budaya mereka tetap hidup dan relevan dalam menghadapi perubahan zaman dengan terus melestarikan dan menerapkan adat istiadat tersebut.</w:t>
      </w:r>
    </w:p>
    <w:p w14:paraId="73673C52" w14:textId="77777777" w:rsidR="00CA146F" w:rsidRPr="001C66C7" w:rsidRDefault="00CA146F" w:rsidP="001C66C7">
      <w:pPr>
        <w:spacing w:after="0" w:line="240" w:lineRule="auto"/>
        <w:ind w:left="0" w:firstLine="0"/>
        <w:jc w:val="both"/>
        <w:rPr>
          <w:rFonts w:ascii="Times New Roman" w:eastAsia="Times New Roman" w:hAnsi="Times New Roman" w:cs="Times New Roman"/>
          <w:sz w:val="24"/>
          <w:szCs w:val="24"/>
          <w:lang w:val="en-ID"/>
        </w:rPr>
      </w:pPr>
    </w:p>
    <w:p w14:paraId="49126A17" w14:textId="59D81A02" w:rsidR="001C66C7" w:rsidRDefault="0024479D" w:rsidP="001C66C7">
      <w:pPr>
        <w:spacing w:after="0" w:line="240" w:lineRule="auto"/>
        <w:ind w:left="0" w:firstLine="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Jawaban </w:t>
      </w:r>
      <w:r w:rsidR="001C66C7" w:rsidRPr="001C66C7">
        <w:rPr>
          <w:rFonts w:ascii="Times New Roman" w:eastAsia="Times New Roman" w:hAnsi="Times New Roman" w:cs="Times New Roman"/>
          <w:b/>
          <w:sz w:val="24"/>
          <w:szCs w:val="24"/>
          <w:lang w:val="en-US"/>
        </w:rPr>
        <w:t>3:</w:t>
      </w:r>
    </w:p>
    <w:p w14:paraId="6CCB2DCA" w14:textId="49A882DD" w:rsidR="001C66C7" w:rsidRPr="001C66C7" w:rsidRDefault="001C66C7" w:rsidP="0024479D">
      <w:pPr>
        <w:spacing w:after="0" w:line="240" w:lineRule="auto"/>
        <w:ind w:left="0" w:firstLine="0"/>
        <w:jc w:val="both"/>
        <w:rPr>
          <w:rFonts w:ascii="Times New Roman" w:eastAsia="Times New Roman" w:hAnsi="Times New Roman" w:cs="Times New Roman"/>
          <w:sz w:val="24"/>
          <w:szCs w:val="24"/>
          <w:lang w:val="en-ID"/>
        </w:rPr>
      </w:pPr>
      <w:r w:rsidRPr="001C66C7">
        <w:rPr>
          <w:rFonts w:ascii="Times New Roman" w:eastAsia="Times New Roman" w:hAnsi="Times New Roman" w:cs="Times New Roman"/>
          <w:sz w:val="24"/>
          <w:szCs w:val="24"/>
          <w:lang w:val="en-ID"/>
        </w:rPr>
        <w:t xml:space="preserve">Upacara seperti Sedekah Kubur dan Khaul atau Buka Luwur meningkatkan </w:t>
      </w:r>
      <w:r w:rsidRPr="001C66C7">
        <w:rPr>
          <w:rFonts w:ascii="Times New Roman" w:eastAsia="Times New Roman" w:hAnsi="Times New Roman" w:cs="Times New Roman"/>
          <w:b/>
          <w:sz w:val="24"/>
          <w:szCs w:val="24"/>
          <w:lang w:val="en-ID"/>
        </w:rPr>
        <w:t>solidaritas dan persatuan</w:t>
      </w:r>
      <w:r w:rsidRPr="001C66C7">
        <w:rPr>
          <w:rFonts w:ascii="Times New Roman" w:eastAsia="Times New Roman" w:hAnsi="Times New Roman" w:cs="Times New Roman"/>
          <w:sz w:val="24"/>
          <w:szCs w:val="24"/>
          <w:lang w:val="en-ID"/>
        </w:rPr>
        <w:t xml:space="preserve"> di antara orang-orang di komunitas. Masyarakat merasa terhubung satu sama lain dan memperkuat ikatan sosial mereka dengan berpartisipasi aktif dalam pelaksanaan tradisi ini. Ini menunjukkan betapa pentingnya kerjasama dan kebersamaan dalam mempertahankan budaya dan tradisi mereka, yang sangat penting bagi mereka dalam kehidupan.</w:t>
      </w:r>
    </w:p>
    <w:p w14:paraId="3823886A" w14:textId="77777777" w:rsidR="001C66C7" w:rsidRPr="001C66C7" w:rsidRDefault="001C66C7" w:rsidP="001C66C7">
      <w:pPr>
        <w:spacing w:after="0" w:line="240" w:lineRule="auto"/>
        <w:ind w:left="0" w:firstLine="0"/>
        <w:jc w:val="both"/>
        <w:rPr>
          <w:rFonts w:ascii="Times New Roman" w:eastAsia="Times New Roman" w:hAnsi="Times New Roman" w:cs="Times New Roman"/>
          <w:b/>
          <w:sz w:val="24"/>
          <w:szCs w:val="24"/>
          <w:lang w:val="en-US"/>
        </w:rPr>
      </w:pPr>
    </w:p>
    <w:p w14:paraId="30CD4AE6" w14:textId="6092E053" w:rsidR="005617DE" w:rsidRPr="005617DE" w:rsidRDefault="00CA146F" w:rsidP="002F6A8D">
      <w:pPr>
        <w:ind w:firstLine="0"/>
        <w:jc w:val="both"/>
        <w:rPr>
          <w:rFonts w:ascii="Times New Roman" w:eastAsia="Times New Roman" w:hAnsi="Times New Roman" w:cs="Times New Roman"/>
          <w:sz w:val="24"/>
          <w:szCs w:val="24"/>
          <w:lang w:val="en-ID"/>
        </w:rPr>
      </w:pPr>
      <w:r>
        <w:rPr>
          <w:rFonts w:ascii="Times New Roman" w:hAnsi="Times New Roman" w:cs="Times New Roman"/>
          <w:sz w:val="24"/>
          <w:szCs w:val="24"/>
          <w:lang w:val="en-US"/>
        </w:rPr>
        <w:t>Pada kalimat di atas terdapat salah satu nilai budaya dalam buku cerita dewi nawangsih dan bagus rinangku yang dapat di ambil berupa hakikat hubungan manusia dengan sesamanya. Penggalan kalimat tersebut terdapat</w:t>
      </w:r>
      <w:r w:rsidR="005617DE">
        <w:rPr>
          <w:rFonts w:ascii="Times New Roman" w:hAnsi="Times New Roman" w:cs="Times New Roman"/>
          <w:sz w:val="24"/>
          <w:szCs w:val="24"/>
          <w:lang w:val="en-US"/>
        </w:rPr>
        <w:t xml:space="preserve"> salah satu bentuk sikap yang tercermin yaitu kebersamaan dan solidaritas dalam mempertahankan budaya dan tradisi. Hal tersebut menunjukan betapa pentingnya kerjasama antar individu untuk melestarikan warisan budaya</w:t>
      </w:r>
      <w:r w:rsidRPr="00923601">
        <w:rPr>
          <w:rFonts w:ascii="Times New Roman" w:hAnsi="Times New Roman" w:cs="Times New Roman"/>
          <w:sz w:val="24"/>
          <w:szCs w:val="24"/>
          <w:lang w:val="en-US"/>
        </w:rPr>
        <w:t xml:space="preserve">. </w:t>
      </w:r>
      <w:r w:rsidR="005617DE" w:rsidRPr="005617DE">
        <w:rPr>
          <w:rFonts w:ascii="Times New Roman" w:eastAsia="Times New Roman" w:hAnsi="Times New Roman" w:cs="Times New Roman"/>
          <w:sz w:val="24"/>
          <w:szCs w:val="24"/>
          <w:lang w:val="en-ID"/>
        </w:rPr>
        <w:t>Jika nilai-nilai ini diaja</w:t>
      </w:r>
      <w:r w:rsidR="005617DE">
        <w:rPr>
          <w:rFonts w:ascii="Times New Roman" w:eastAsia="Times New Roman" w:hAnsi="Times New Roman" w:cs="Times New Roman"/>
          <w:sz w:val="24"/>
          <w:szCs w:val="24"/>
          <w:lang w:val="en-ID"/>
        </w:rPr>
        <w:t>rkan dan diterapkan kepada peserta didik</w:t>
      </w:r>
      <w:r w:rsidR="005617DE" w:rsidRPr="005617DE">
        <w:rPr>
          <w:rFonts w:ascii="Times New Roman" w:eastAsia="Times New Roman" w:hAnsi="Times New Roman" w:cs="Times New Roman"/>
          <w:sz w:val="24"/>
          <w:szCs w:val="24"/>
          <w:lang w:val="en-ID"/>
        </w:rPr>
        <w:t>, mereka akan belajar untuk menghargai dan menghormati warisan budaya mereka serta memahami pentingnya bekerja sama dan bersatu untuk mempertahankan identitas budaya. Hal ini dapat meningkatkan kebanggaan budaya dan ikatan sosial mereka. Selain itu, mengajarkan nilai-nilai ini dapat membantu mereka menjadi agen pelestarian budaya saat zaman berubah.</w:t>
      </w:r>
    </w:p>
    <w:p w14:paraId="5EAD10A1" w14:textId="7F7288E4" w:rsidR="005617DE" w:rsidRPr="005617DE" w:rsidRDefault="005617DE" w:rsidP="005617DE">
      <w:pPr>
        <w:pBdr>
          <w:top w:val="nil"/>
          <w:left w:val="nil"/>
          <w:bottom w:val="nil"/>
          <w:right w:val="nil"/>
          <w:between w:val="nil"/>
        </w:pBdr>
        <w:tabs>
          <w:tab w:val="left" w:pos="5147"/>
          <w:tab w:val="left" w:pos="7185"/>
        </w:tabs>
        <w:spacing w:after="0" w:line="240" w:lineRule="auto"/>
        <w:ind w:left="0" w:hanging="2"/>
        <w:jc w:val="both"/>
        <w:rPr>
          <w:rFonts w:ascii="Times New Roman" w:eastAsia="Times New Roman" w:hAnsi="Times New Roman" w:cs="Times New Roman"/>
          <w:sz w:val="24"/>
          <w:szCs w:val="24"/>
          <w:lang w:val="en-US"/>
        </w:rPr>
      </w:pPr>
    </w:p>
    <w:p w14:paraId="03475F0D" w14:textId="77777777" w:rsidR="008C0FC4" w:rsidRDefault="009A408E" w:rsidP="00AE302C">
      <w:p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w:t>
      </w:r>
      <w:r w:rsidR="001D38A2">
        <w:rPr>
          <w:rFonts w:ascii="Times New Roman" w:eastAsia="Times New Roman" w:hAnsi="Times New Roman" w:cs="Times New Roman"/>
          <w:b/>
          <w:color w:val="000000"/>
          <w:sz w:val="24"/>
          <w:szCs w:val="24"/>
        </w:rPr>
        <w:t>SIMPULAN</w:t>
      </w:r>
    </w:p>
    <w:p w14:paraId="64163629" w14:textId="1381EEF4" w:rsidR="008C0FC4" w:rsidRPr="00813F52" w:rsidRDefault="00316A52" w:rsidP="00813F52">
      <w:pPr>
        <w:spacing w:after="0" w:line="240" w:lineRule="auto"/>
        <w:ind w:left="0" w:firstLine="0"/>
        <w:jc w:val="both"/>
        <w:rPr>
          <w:rFonts w:ascii="Times New Roman" w:eastAsia="Times New Roman" w:hAnsi="Times New Roman" w:cs="Times New Roman"/>
          <w:sz w:val="24"/>
          <w:szCs w:val="24"/>
          <w:lang w:val="en-ID"/>
        </w:rPr>
      </w:pPr>
      <w:r w:rsidRPr="00316A52">
        <w:rPr>
          <w:rFonts w:ascii="Times New Roman" w:eastAsia="Times New Roman" w:hAnsi="Times New Roman" w:cs="Times New Roman"/>
          <w:sz w:val="24"/>
          <w:szCs w:val="24"/>
          <w:lang w:val="en-ID"/>
        </w:rPr>
        <w:t>Temuan penelitian ini mendukung gagasan bahwa narasi ini memiliki kualitas budaya yang signifikan bagi budaya Indonesia. Cerita rakyat Dewi Nawangsih dan Bagus Rinangku tentu saja mencakup aspek tema, tokoh, penokohan, tempat, konflik, dan jalan cerita.</w:t>
      </w:r>
      <w:r w:rsidR="00813F52" w:rsidRPr="00813F52">
        <w:rPr>
          <w:rFonts w:ascii="Times New Roman" w:eastAsia="Times New Roman" w:hAnsi="Times New Roman" w:cs="Times New Roman"/>
          <w:sz w:val="24"/>
          <w:szCs w:val="24"/>
          <w:lang w:val="en-ID"/>
        </w:rPr>
        <w:t xml:space="preserve"> </w:t>
      </w:r>
      <w:r w:rsidR="009A408E" w:rsidRPr="009A408E">
        <w:rPr>
          <w:rFonts w:ascii="Times New Roman" w:eastAsia="Times New Roman" w:hAnsi="Times New Roman" w:cs="Times New Roman"/>
          <w:sz w:val="24"/>
          <w:szCs w:val="24"/>
        </w:rPr>
        <w:t xml:space="preserve">Melalui kisah Dewi Nawangsih, pembaca dapat memahami nilai-nilai seperti kesetiaan, kehormatan keluarga, kesabaran, keteguhan, keadilan, dan pengorbanan. Cerita ini juga memperlihatkan bahwa cinta sejati dan kesetiaan akan diuji, tetapi pada akhirnya akan dihargai dan membuahkan hasil. Dewi Nawangsih menjadi contoh perempuan yang kuat dan setia, yang menginspirasi pembaca untuk menjalani kehidupan dengan penuh kebajikan dan </w:t>
      </w:r>
      <w:r w:rsidR="009A408E" w:rsidRPr="009A408E">
        <w:rPr>
          <w:rFonts w:ascii="Times New Roman" w:eastAsia="Times New Roman" w:hAnsi="Times New Roman" w:cs="Times New Roman"/>
          <w:sz w:val="24"/>
          <w:szCs w:val="24"/>
        </w:rPr>
        <w:lastRenderedPageBreak/>
        <w:t>moralitas.</w:t>
      </w:r>
      <w:r w:rsidR="00EB754E">
        <w:rPr>
          <w:rFonts w:ascii="Times New Roman" w:eastAsia="Times New Roman" w:hAnsi="Times New Roman" w:cs="Times New Roman"/>
          <w:sz w:val="24"/>
          <w:szCs w:val="24"/>
          <w:lang w:val="en-US"/>
        </w:rPr>
        <w:t xml:space="preserve"> </w:t>
      </w:r>
      <w:r w:rsidRPr="00316A52">
        <w:rPr>
          <w:rFonts w:ascii="Times New Roman" w:eastAsia="Times New Roman" w:hAnsi="Times New Roman" w:cs="Times New Roman"/>
          <w:sz w:val="24"/>
          <w:szCs w:val="24"/>
          <w:lang w:val="en-US"/>
        </w:rPr>
        <w:t xml:space="preserve">Di antara </w:t>
      </w:r>
      <w:r w:rsidR="004451FA">
        <w:rPr>
          <w:rFonts w:ascii="Times New Roman" w:eastAsia="Times New Roman" w:hAnsi="Times New Roman" w:cs="Times New Roman"/>
          <w:sz w:val="24"/>
          <w:szCs w:val="24"/>
          <w:lang w:val="en-US"/>
        </w:rPr>
        <w:t>nilai nilai</w:t>
      </w:r>
      <w:bookmarkStart w:id="0" w:name="_GoBack"/>
      <w:bookmarkEnd w:id="0"/>
      <w:r w:rsidRPr="00316A52">
        <w:rPr>
          <w:rFonts w:ascii="Times New Roman" w:eastAsia="Times New Roman" w:hAnsi="Times New Roman" w:cs="Times New Roman"/>
          <w:sz w:val="24"/>
          <w:szCs w:val="24"/>
          <w:lang w:val="en-US"/>
        </w:rPr>
        <w:t xml:space="preserve"> yang disebutkan di atas adalah penyelidikan tentang sifat kerja manusia, hubungan antara manusia dan alam, tujuan keberadaan manusia, dan posisi relatif dari zaman yang berbeda.</w:t>
      </w:r>
    </w:p>
    <w:p w14:paraId="4328A4D4" w14:textId="77777777" w:rsidR="009A408E" w:rsidRDefault="009A408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9483302" w14:textId="77777777" w:rsidR="009A408E" w:rsidRDefault="009A40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1D98CF9" w14:textId="77777777" w:rsidR="009A408E" w:rsidRDefault="009A40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AEE9C41" w14:textId="2EED7103" w:rsidR="00007F3C" w:rsidRDefault="001D38A2" w:rsidP="00007F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14:paraId="66153C41" w14:textId="77777777" w:rsidR="00007F3C" w:rsidRDefault="00007F3C" w:rsidP="00007F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6B16E26" w14:textId="2CF0DEA3"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C834B1">
        <w:rPr>
          <w:rFonts w:ascii="Times New Roman" w:hAnsi="Times New Roman" w:cs="Times New Roman"/>
          <w:noProof/>
          <w:sz w:val="24"/>
          <w:szCs w:val="24"/>
        </w:rPr>
        <w:t xml:space="preserve">Alim, A. sa’diyah. (2020). Hakikat Manusia, Alam Semesta, dan Masyarakat dalam Konteks Pendidikan Islam. </w:t>
      </w:r>
      <w:r w:rsidRPr="00C834B1">
        <w:rPr>
          <w:rFonts w:ascii="Times New Roman" w:hAnsi="Times New Roman" w:cs="Times New Roman"/>
          <w:i/>
          <w:iCs/>
          <w:noProof/>
          <w:sz w:val="24"/>
          <w:szCs w:val="24"/>
        </w:rPr>
        <w:t>Jurnal Penelitian Keislaman</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15</w:t>
      </w:r>
      <w:r w:rsidRPr="00C834B1">
        <w:rPr>
          <w:rFonts w:ascii="Times New Roman" w:hAnsi="Times New Roman" w:cs="Times New Roman"/>
          <w:noProof/>
          <w:sz w:val="24"/>
          <w:szCs w:val="24"/>
        </w:rPr>
        <w:t>(2), 144–160. https://doi.org/10.20414/jpk.v15i2.1760</w:t>
      </w:r>
    </w:p>
    <w:p w14:paraId="0FDB8D56"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Anafiah, S. (2015). Pemanfaatan Cerita Rakyat Sebagai Alternatif Bacaan Bagi Anak. </w:t>
      </w:r>
      <w:r w:rsidRPr="00C834B1">
        <w:rPr>
          <w:rFonts w:ascii="Times New Roman" w:hAnsi="Times New Roman" w:cs="Times New Roman"/>
          <w:i/>
          <w:iCs/>
          <w:noProof/>
          <w:sz w:val="24"/>
          <w:szCs w:val="24"/>
        </w:rPr>
        <w:t>Trihayu</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1</w:t>
      </w:r>
      <w:r w:rsidRPr="00C834B1">
        <w:rPr>
          <w:rFonts w:ascii="Times New Roman" w:hAnsi="Times New Roman" w:cs="Times New Roman"/>
          <w:noProof/>
          <w:sz w:val="24"/>
          <w:szCs w:val="24"/>
        </w:rPr>
        <w:t>(2), 259093.</w:t>
      </w:r>
    </w:p>
    <w:p w14:paraId="74C9D483"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Astuti, T., &amp; Umiati, U. (2018). Nilai Budaya dan Feminisme dalam Kumpulan Cerpen Jeramba-Jeramba Malam: 10 Cerpen Terbaik Sayembara Menulis Cerpen Lokalitas Lubuklinggau Karya Mimi La Rose, dkk. </w:t>
      </w:r>
      <w:r w:rsidRPr="00C834B1">
        <w:rPr>
          <w:rFonts w:ascii="Times New Roman" w:hAnsi="Times New Roman" w:cs="Times New Roman"/>
          <w:i/>
          <w:iCs/>
          <w:noProof/>
          <w:sz w:val="24"/>
          <w:szCs w:val="24"/>
        </w:rPr>
        <w:t>Silampari Bisa: Jurnal Penelitian Pendidikan Bahasa Indonesia, Daerah, Dan Asing</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1</w:t>
      </w:r>
      <w:r w:rsidRPr="00C834B1">
        <w:rPr>
          <w:rFonts w:ascii="Times New Roman" w:hAnsi="Times New Roman" w:cs="Times New Roman"/>
          <w:noProof/>
          <w:sz w:val="24"/>
          <w:szCs w:val="24"/>
        </w:rPr>
        <w:t>(1), 98–115. https://doi.org/10.31540/silamparibisa.v1i1.20</w:t>
      </w:r>
    </w:p>
    <w:p w14:paraId="7DEA8F3C"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Candra Rachmadita Hapsari, Alicia Tia Fauzia, Shofiyana Ramdani, Meliyasa Khorina Laili, &amp; Mohammad Kanzunnudin. (2023). Nilai Budaya dalam Tradisi Sedekah Laut Desa Bendar, Juwana, Pati. </w:t>
      </w:r>
      <w:r w:rsidRPr="00C834B1">
        <w:rPr>
          <w:rFonts w:ascii="Times New Roman" w:hAnsi="Times New Roman" w:cs="Times New Roman"/>
          <w:i/>
          <w:iCs/>
          <w:noProof/>
          <w:sz w:val="24"/>
          <w:szCs w:val="24"/>
        </w:rPr>
        <w:t>PESHUM : Jurnal Pendidikan, Sosial Dan Humaniora</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2</w:t>
      </w:r>
      <w:r w:rsidRPr="00C834B1">
        <w:rPr>
          <w:rFonts w:ascii="Times New Roman" w:hAnsi="Times New Roman" w:cs="Times New Roman"/>
          <w:noProof/>
          <w:sz w:val="24"/>
          <w:szCs w:val="24"/>
        </w:rPr>
        <w:t>(5), 921–931. https://doi.org/10.56799/peshum.v2i5.2241</w:t>
      </w:r>
    </w:p>
    <w:p w14:paraId="2A85F57F"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Isnanda, R. (2015). JURNAL GRAMATIKA Jurnal Penelitian Bahasa dan Sastra Indonesia V1. i2 (174-182). </w:t>
      </w:r>
      <w:r w:rsidRPr="00C834B1">
        <w:rPr>
          <w:rFonts w:ascii="Times New Roman" w:hAnsi="Times New Roman" w:cs="Times New Roman"/>
          <w:i/>
          <w:iCs/>
          <w:noProof/>
          <w:sz w:val="24"/>
          <w:szCs w:val="24"/>
        </w:rPr>
        <w:t>JURNAL GRAMATIKA Jurnal Penelitian Bahasa Dan Sastra Indonesia</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1</w:t>
      </w:r>
      <w:r w:rsidRPr="00C834B1">
        <w:rPr>
          <w:rFonts w:ascii="Times New Roman" w:hAnsi="Times New Roman" w:cs="Times New Roman"/>
          <w:noProof/>
          <w:sz w:val="24"/>
          <w:szCs w:val="24"/>
        </w:rPr>
        <w:t>, 174–182.</w:t>
      </w:r>
    </w:p>
    <w:p w14:paraId="7027D6FC"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Kearkyatan, S. P. B. (n.d.). </w:t>
      </w:r>
      <w:r w:rsidRPr="00C834B1">
        <w:rPr>
          <w:rFonts w:ascii="Times New Roman" w:hAnsi="Times New Roman" w:cs="Times New Roman"/>
          <w:i/>
          <w:iCs/>
          <w:noProof/>
          <w:sz w:val="24"/>
          <w:szCs w:val="24"/>
        </w:rPr>
        <w:t>Aminudin. 2009. Pengantar Apresiasi Karya Sastra. Bandung: Sinar Baru Algesindo Alfathoni, Muhammad Ali Mursid dkk. 2020. Pengantar Teori Film. Deepublish Allsopp, Michael E. 1990 “Joseph Fletcher’s Situation Ethics–Twenty five years after the storm” dala</w:t>
      </w:r>
      <w:r w:rsidRPr="00C834B1">
        <w:rPr>
          <w:rFonts w:ascii="Times New Roman" w:hAnsi="Times New Roman" w:cs="Times New Roman"/>
          <w:noProof/>
          <w:sz w:val="24"/>
          <w:szCs w:val="24"/>
        </w:rPr>
        <w:t>.</w:t>
      </w:r>
    </w:p>
    <w:p w14:paraId="436F772F"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Kurniawan, S. A., &amp; Asman, A. (2019). Cerita Rakyat Sebagai Fragmentaris Sastra Anak Dan Kesesuaiannya Dengan Perkembangan Anak. </w:t>
      </w:r>
      <w:r w:rsidRPr="00C834B1">
        <w:rPr>
          <w:rFonts w:ascii="Times New Roman" w:hAnsi="Times New Roman" w:cs="Times New Roman"/>
          <w:i/>
          <w:iCs/>
          <w:noProof/>
          <w:sz w:val="24"/>
          <w:szCs w:val="24"/>
        </w:rPr>
        <w:t>Prosiding Seminar Nasional Bahasa Dan Sastra Indonesia (SENASBASA)</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3</w:t>
      </w:r>
      <w:r w:rsidRPr="00C834B1">
        <w:rPr>
          <w:rFonts w:ascii="Times New Roman" w:hAnsi="Times New Roman" w:cs="Times New Roman"/>
          <w:noProof/>
          <w:sz w:val="24"/>
          <w:szCs w:val="24"/>
        </w:rPr>
        <w:t>(2).</w:t>
      </w:r>
    </w:p>
    <w:p w14:paraId="263C26CF"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Mamonto, F. M., Lensun, S. F., &amp; Aror, S. C. (2021). Analisis Unsur-Unsur Intrinsik dalam Novel Izana Karya Daruma Matsuura. </w:t>
      </w:r>
      <w:r w:rsidRPr="00C834B1">
        <w:rPr>
          <w:rFonts w:ascii="Times New Roman" w:hAnsi="Times New Roman" w:cs="Times New Roman"/>
          <w:i/>
          <w:iCs/>
          <w:noProof/>
          <w:sz w:val="24"/>
          <w:szCs w:val="24"/>
        </w:rPr>
        <w:t>SoCul: International Journal of Research in Social Cultural Issues</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1</w:t>
      </w:r>
      <w:r w:rsidRPr="00C834B1">
        <w:rPr>
          <w:rFonts w:ascii="Times New Roman" w:hAnsi="Times New Roman" w:cs="Times New Roman"/>
          <w:noProof/>
          <w:sz w:val="24"/>
          <w:szCs w:val="24"/>
        </w:rPr>
        <w:t>(3), 214–224.</w:t>
      </w:r>
    </w:p>
    <w:p w14:paraId="6CA999C7"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MP, A. (2014). Pengantar Apresiasi Karya Sastra. </w:t>
      </w:r>
      <w:r w:rsidRPr="00C834B1">
        <w:rPr>
          <w:rFonts w:ascii="Times New Roman" w:hAnsi="Times New Roman" w:cs="Times New Roman"/>
          <w:i/>
          <w:iCs/>
          <w:noProof/>
          <w:sz w:val="24"/>
          <w:szCs w:val="24"/>
        </w:rPr>
        <w:t>PT Sinar Baru Algensindo</w:t>
      </w:r>
      <w:r w:rsidRPr="00C834B1">
        <w:rPr>
          <w:rFonts w:ascii="Times New Roman" w:hAnsi="Times New Roman" w:cs="Times New Roman"/>
          <w:noProof/>
          <w:sz w:val="24"/>
          <w:szCs w:val="24"/>
        </w:rPr>
        <w:t>.</w:t>
      </w:r>
    </w:p>
    <w:p w14:paraId="417D6B8B"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Nurgiyantoro, B. (2018). </w:t>
      </w:r>
      <w:r w:rsidRPr="00C834B1">
        <w:rPr>
          <w:rFonts w:ascii="Times New Roman" w:hAnsi="Times New Roman" w:cs="Times New Roman"/>
          <w:i/>
          <w:iCs/>
          <w:noProof/>
          <w:sz w:val="24"/>
          <w:szCs w:val="24"/>
        </w:rPr>
        <w:t>Teori pengkajian fiksi</w:t>
      </w:r>
      <w:r w:rsidRPr="00C834B1">
        <w:rPr>
          <w:rFonts w:ascii="Times New Roman" w:hAnsi="Times New Roman" w:cs="Times New Roman"/>
          <w:noProof/>
          <w:sz w:val="24"/>
          <w:szCs w:val="24"/>
        </w:rPr>
        <w:t>. UGM press.</w:t>
      </w:r>
    </w:p>
    <w:p w14:paraId="03937DE7"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Semi, M. A. (1993). </w:t>
      </w:r>
      <w:r w:rsidRPr="00C834B1">
        <w:rPr>
          <w:rFonts w:ascii="Times New Roman" w:hAnsi="Times New Roman" w:cs="Times New Roman"/>
          <w:i/>
          <w:iCs/>
          <w:noProof/>
          <w:sz w:val="24"/>
          <w:szCs w:val="24"/>
        </w:rPr>
        <w:t>Metode penelitian sastra</w:t>
      </w:r>
      <w:r w:rsidRPr="00C834B1">
        <w:rPr>
          <w:rFonts w:ascii="Times New Roman" w:hAnsi="Times New Roman" w:cs="Times New Roman"/>
          <w:noProof/>
          <w:sz w:val="24"/>
          <w:szCs w:val="24"/>
        </w:rPr>
        <w:t>. Angkasa.</w:t>
      </w:r>
    </w:p>
    <w:p w14:paraId="4C51C88E"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34B1">
        <w:rPr>
          <w:rFonts w:ascii="Times New Roman" w:hAnsi="Times New Roman" w:cs="Times New Roman"/>
          <w:noProof/>
          <w:sz w:val="24"/>
          <w:szCs w:val="24"/>
        </w:rPr>
        <w:t xml:space="preserve">Syuhada, S., Murtadlo, A., &amp; Rokhmansyah, A. (2018). Nilai Dalam Cerita Rakyat Suku Dayak Tunjung Tulur Aji Jangkat Di Kutai Barat: Kajian Folklor. </w:t>
      </w:r>
      <w:r w:rsidRPr="00C834B1">
        <w:rPr>
          <w:rFonts w:ascii="Times New Roman" w:hAnsi="Times New Roman" w:cs="Times New Roman"/>
          <w:i/>
          <w:iCs/>
          <w:noProof/>
          <w:sz w:val="24"/>
          <w:szCs w:val="24"/>
        </w:rPr>
        <w:t>Ilmu Budaya: Jurnal Bahasa, Sastra, Seni, Dan Budaya</w:t>
      </w:r>
      <w:r w:rsidRPr="00C834B1">
        <w:rPr>
          <w:rFonts w:ascii="Times New Roman" w:hAnsi="Times New Roman" w:cs="Times New Roman"/>
          <w:noProof/>
          <w:sz w:val="24"/>
          <w:szCs w:val="24"/>
        </w:rPr>
        <w:t xml:space="preserve">, </w:t>
      </w:r>
      <w:r w:rsidRPr="00C834B1">
        <w:rPr>
          <w:rFonts w:ascii="Times New Roman" w:hAnsi="Times New Roman" w:cs="Times New Roman"/>
          <w:i/>
          <w:iCs/>
          <w:noProof/>
          <w:sz w:val="24"/>
          <w:szCs w:val="24"/>
        </w:rPr>
        <w:t>2</w:t>
      </w:r>
      <w:r w:rsidRPr="00C834B1">
        <w:rPr>
          <w:rFonts w:ascii="Times New Roman" w:hAnsi="Times New Roman" w:cs="Times New Roman"/>
          <w:noProof/>
          <w:sz w:val="24"/>
          <w:szCs w:val="24"/>
        </w:rPr>
        <w:t>(2), 188–195.</w:t>
      </w:r>
    </w:p>
    <w:p w14:paraId="7887CDEB" w14:textId="77777777" w:rsidR="00C834B1" w:rsidRPr="00C834B1" w:rsidRDefault="00C834B1" w:rsidP="00DB538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834B1">
        <w:rPr>
          <w:rFonts w:ascii="Times New Roman" w:hAnsi="Times New Roman" w:cs="Times New Roman"/>
          <w:noProof/>
          <w:sz w:val="24"/>
          <w:szCs w:val="24"/>
        </w:rPr>
        <w:t xml:space="preserve">Wiyatmi, W. (2009). Pengantar kajian sastra. </w:t>
      </w:r>
      <w:r w:rsidRPr="00C834B1">
        <w:rPr>
          <w:rFonts w:ascii="Times New Roman" w:hAnsi="Times New Roman" w:cs="Times New Roman"/>
          <w:i/>
          <w:iCs/>
          <w:noProof/>
          <w:sz w:val="24"/>
          <w:szCs w:val="24"/>
        </w:rPr>
        <w:t>Yogyakarta: Pustaka Book Publisher</w:t>
      </w:r>
      <w:r w:rsidRPr="00C834B1">
        <w:rPr>
          <w:rFonts w:ascii="Times New Roman" w:hAnsi="Times New Roman" w:cs="Times New Roman"/>
          <w:noProof/>
          <w:sz w:val="24"/>
          <w:szCs w:val="24"/>
        </w:rPr>
        <w:t>.</w:t>
      </w:r>
    </w:p>
    <w:p w14:paraId="57B58458" w14:textId="79FAFE0B" w:rsidR="00007F3C" w:rsidRDefault="00C834B1" w:rsidP="00DB538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p w14:paraId="58D465B0"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74DF6D7"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5037125"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0186684"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21BA22"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FEE7E92"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7A872C" w14:textId="77777777" w:rsidR="00A53EA7"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6A07E8D" w14:textId="77777777" w:rsidR="00A53EA7" w:rsidRPr="00007F3C" w:rsidRDefault="00A53EA7" w:rsidP="00303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sectPr w:rsidR="00A53EA7" w:rsidRPr="00007F3C">
      <w:headerReference w:type="even" r:id="rId12"/>
      <w:headerReference w:type="default" r:id="rId13"/>
      <w:footerReference w:type="even" r:id="rId14"/>
      <w:footerReference w:type="default" r:id="rId15"/>
      <w:headerReference w:type="first" r:id="rId16"/>
      <w:footerReference w:type="first" r:id="rId17"/>
      <w:pgSz w:w="11906" w:h="16838"/>
      <w:pgMar w:top="1701" w:right="1700" w:bottom="1560" w:left="2268" w:header="426" w:footer="4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0A5B4" w14:textId="77777777" w:rsidR="009C2676" w:rsidRDefault="009C2676">
      <w:pPr>
        <w:spacing w:after="0" w:line="240" w:lineRule="auto"/>
      </w:pPr>
      <w:r>
        <w:separator/>
      </w:r>
    </w:p>
  </w:endnote>
  <w:endnote w:type="continuationSeparator" w:id="0">
    <w:p w14:paraId="28320CDE" w14:textId="77777777" w:rsidR="009C2676" w:rsidRDefault="009C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Overlo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98DF6" w14:textId="77777777" w:rsidR="00F10CAC" w:rsidRDefault="00F10CAC">
    <w:pPr>
      <w:pBdr>
        <w:top w:val="nil"/>
        <w:left w:val="nil"/>
        <w:bottom w:val="nil"/>
        <w:right w:val="nil"/>
        <w:between w:val="nil"/>
      </w:pBdr>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F1E5" w14:textId="77777777" w:rsidR="00F10CAC" w:rsidRDefault="00F10CAC">
    <w:pPr>
      <w:pBdr>
        <w:top w:val="nil"/>
        <w:left w:val="nil"/>
        <w:bottom w:val="nil"/>
        <w:right w:val="nil"/>
        <w:between w:val="nil"/>
      </w:pBdr>
      <w:tabs>
        <w:tab w:val="center" w:pos="4513"/>
        <w:tab w:val="right" w:pos="9026"/>
      </w:tabs>
      <w:spacing w:after="0" w:line="240" w:lineRule="auto"/>
      <w:ind w:left="0" w:hanging="2"/>
      <w:jc w:val="right"/>
      <w:rPr>
        <w:rFonts w:ascii="Times New Roman" w:eastAsia="Times New Roman" w:hAnsi="Times New Roman" w:cs="Times New Roman"/>
        <w:color w:val="000000"/>
        <w:sz w:val="20"/>
        <w:szCs w:val="20"/>
      </w:rPr>
    </w:pPr>
  </w:p>
  <w:p w14:paraId="17C5969D" w14:textId="77777777" w:rsidR="00F10CAC" w:rsidRDefault="00F10CAC">
    <w:pPr>
      <w:pBdr>
        <w:top w:val="nil"/>
        <w:left w:val="nil"/>
        <w:bottom w:val="nil"/>
        <w:right w:val="nil"/>
        <w:between w:val="nil"/>
      </w:pBdr>
      <w:tabs>
        <w:tab w:val="center" w:pos="4513"/>
        <w:tab w:val="right" w:pos="9026"/>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fldChar w:fldCharType="begin"/>
    </w:r>
    <w:r>
      <w:rPr>
        <w:rFonts w:ascii="Overlock" w:eastAsia="Overlock" w:hAnsi="Overlock" w:cs="Overlock"/>
        <w:color w:val="000000"/>
        <w:sz w:val="20"/>
        <w:szCs w:val="20"/>
      </w:rPr>
      <w:instrText>PAGE</w:instrText>
    </w:r>
    <w:r>
      <w:rPr>
        <w:rFonts w:ascii="Overlock" w:eastAsia="Overlock" w:hAnsi="Overlock" w:cs="Overlock"/>
        <w:color w:val="000000"/>
        <w:sz w:val="20"/>
        <w:szCs w:val="20"/>
      </w:rPr>
      <w:fldChar w:fldCharType="separate"/>
    </w:r>
    <w:r w:rsidR="003B2CB1">
      <w:rPr>
        <w:rFonts w:ascii="Overlock" w:eastAsia="Overlock" w:hAnsi="Overlock" w:cs="Overlock"/>
        <w:noProof/>
        <w:color w:val="000000"/>
        <w:sz w:val="20"/>
        <w:szCs w:val="20"/>
      </w:rPr>
      <w:t>9</w:t>
    </w:r>
    <w:r>
      <w:rPr>
        <w:rFonts w:ascii="Overlock" w:eastAsia="Overlock" w:hAnsi="Overlock" w:cs="Overlock"/>
        <w:color w:val="000000"/>
        <w:sz w:val="20"/>
        <w:szCs w:val="20"/>
      </w:rPr>
      <w:fldChar w:fldCharType="end"/>
    </w:r>
  </w:p>
  <w:p w14:paraId="122FD643" w14:textId="0EC93C2D" w:rsidR="00F10CAC" w:rsidRDefault="00F10CAC">
    <w:pPr>
      <w:pBdr>
        <w:top w:val="nil"/>
        <w:left w:val="nil"/>
        <w:bottom w:val="nil"/>
        <w:right w:val="nil"/>
        <w:between w:val="nil"/>
      </w:pBdr>
      <w:tabs>
        <w:tab w:val="center" w:pos="4395"/>
        <w:tab w:val="right" w:pos="8788"/>
      </w:tabs>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Sefi,Nida, Emil</w:t>
    </w:r>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lang w:val="en-US"/>
      </w:rPr>
      <w:t>Nilai Budaya pada cerita rakyat</w:t>
    </w:r>
    <w:r>
      <w:rPr>
        <w:rFonts w:ascii="Times New Roman" w:eastAsia="Times New Roman" w:hAnsi="Times New Roman" w:cs="Times New Roman"/>
        <w:i/>
        <w:color w:val="000000"/>
        <w:sz w:val="24"/>
        <w:szCs w:val="24"/>
      </w:rPr>
      <w:t>)</w:t>
    </w:r>
  </w:p>
  <w:p w14:paraId="503B77EB" w14:textId="77777777" w:rsidR="00F10CAC" w:rsidRDefault="00F10CAC">
    <w:pPr>
      <w:pBdr>
        <w:top w:val="nil"/>
        <w:left w:val="nil"/>
        <w:bottom w:val="nil"/>
        <w:right w:val="nil"/>
        <w:between w:val="nil"/>
      </w:pBdr>
      <w:tabs>
        <w:tab w:val="center" w:pos="4395"/>
        <w:tab w:val="right" w:pos="8788"/>
      </w:tabs>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9BC24" w14:textId="77777777" w:rsidR="00F10CAC" w:rsidRDefault="00F10CAC">
    <w:pPr>
      <w:pBdr>
        <w:top w:val="nil"/>
        <w:left w:val="nil"/>
        <w:bottom w:val="nil"/>
        <w:right w:val="nil"/>
        <w:between w:val="nil"/>
      </w:pBdr>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FE755" w14:textId="77777777" w:rsidR="009C2676" w:rsidRDefault="009C2676">
      <w:pPr>
        <w:spacing w:after="0" w:line="240" w:lineRule="auto"/>
      </w:pPr>
      <w:r>
        <w:separator/>
      </w:r>
    </w:p>
  </w:footnote>
  <w:footnote w:type="continuationSeparator" w:id="0">
    <w:p w14:paraId="753CFF21" w14:textId="77777777" w:rsidR="009C2676" w:rsidRDefault="009C2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A0EB0" w14:textId="77777777" w:rsidR="00F10CAC" w:rsidRDefault="00F10CAC">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C2DE" w14:textId="77777777" w:rsidR="00F10CAC" w:rsidRDefault="00F10CAC">
    <w:pPr>
      <w:pBdr>
        <w:top w:val="nil"/>
        <w:left w:val="nil"/>
        <w:bottom w:val="nil"/>
        <w:right w:val="nil"/>
        <w:between w:val="nil"/>
      </w:pBdr>
      <w:tabs>
        <w:tab w:val="center" w:pos="4395"/>
      </w:tabs>
      <w:spacing w:after="0" w:line="240" w:lineRule="auto"/>
      <w:ind w:left="0" w:hanging="2"/>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Jurnal Komunitas Bahasa</w:t>
    </w:r>
    <w:r>
      <w:rPr>
        <w:noProof/>
        <w:lang w:val="en-ID"/>
      </w:rPr>
      <w:drawing>
        <wp:anchor distT="0" distB="0" distL="114300" distR="114300" simplePos="0" relativeHeight="251658240" behindDoc="0" locked="0" layoutInCell="1" hidden="0" allowOverlap="1" wp14:anchorId="6C57B48C" wp14:editId="7BB64D60">
          <wp:simplePos x="0" y="0"/>
          <wp:positionH relativeFrom="column">
            <wp:posOffset>4161155</wp:posOffset>
          </wp:positionH>
          <wp:positionV relativeFrom="paragraph">
            <wp:posOffset>49530</wp:posOffset>
          </wp:positionV>
          <wp:extent cx="1242060" cy="4527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42060" cy="452755"/>
                  </a:xfrm>
                  <a:prstGeom prst="rect">
                    <a:avLst/>
                  </a:prstGeom>
                  <a:ln/>
                </pic:spPr>
              </pic:pic>
            </a:graphicData>
          </a:graphic>
        </wp:anchor>
      </w:drawing>
    </w:r>
  </w:p>
  <w:p w14:paraId="551F81EF" w14:textId="77777777" w:rsidR="00F10CAC" w:rsidRDefault="00F10CAC">
    <w:pPr>
      <w:pBdr>
        <w:top w:val="nil"/>
        <w:left w:val="nil"/>
        <w:bottom w:val="nil"/>
        <w:right w:val="nil"/>
        <w:between w:val="nil"/>
      </w:pBdr>
      <w:tabs>
        <w:tab w:val="left" w:pos="565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ISSN 2775-3476 (online)</w:t>
    </w:r>
  </w:p>
  <w:p w14:paraId="34C88C03" w14:textId="77777777" w:rsidR="00F10CAC" w:rsidRDefault="00F10CAC">
    <w:pPr>
      <w:pBdr>
        <w:top w:val="nil"/>
        <w:left w:val="nil"/>
        <w:bottom w:val="nil"/>
        <w:right w:val="nil"/>
        <w:between w:val="nil"/>
      </w:pBdr>
      <w:tabs>
        <w:tab w:val="left" w:pos="565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ISSN 2252-3480 (cetak)</w:t>
    </w:r>
  </w:p>
  <w:p w14:paraId="0CB00EEF" w14:textId="77777777" w:rsidR="00F10CAC" w:rsidRDefault="009C2676">
    <w:pPr>
      <w:pBdr>
        <w:top w:val="nil"/>
        <w:left w:val="nil"/>
        <w:bottom w:val="nil"/>
        <w:right w:val="nil"/>
        <w:between w:val="nil"/>
      </w:pBdr>
      <w:tabs>
        <w:tab w:val="center" w:pos="4513"/>
        <w:tab w:val="right" w:pos="9026"/>
      </w:tabs>
      <w:spacing w:after="0" w:line="240" w:lineRule="auto"/>
      <w:ind w:left="0" w:hanging="2"/>
      <w:jc w:val="center"/>
      <w:rPr>
        <w:rFonts w:ascii="Times New Roman" w:eastAsia="Times New Roman" w:hAnsi="Times New Roman" w:cs="Times New Roman"/>
        <w:sz w:val="24"/>
        <w:szCs w:val="24"/>
      </w:rPr>
    </w:pPr>
    <w:hyperlink r:id="rId2">
      <w:r w:rsidR="00F10CAC">
        <w:rPr>
          <w:rFonts w:ascii="Times New Roman" w:eastAsia="Times New Roman" w:hAnsi="Times New Roman" w:cs="Times New Roman"/>
          <w:color w:val="000000"/>
          <w:sz w:val="24"/>
          <w:szCs w:val="24"/>
        </w:rPr>
        <w:t>http://jurnal.una.ac.id/index.php/jkb/index</w:t>
      </w:r>
    </w:hyperlink>
  </w:p>
  <w:p w14:paraId="59399102" w14:textId="77777777" w:rsidR="00F10CAC" w:rsidRDefault="00F10CAC">
    <w:pPr>
      <w:pBdr>
        <w:top w:val="nil"/>
        <w:left w:val="nil"/>
        <w:bottom w:val="nil"/>
        <w:right w:val="nil"/>
        <w:between w:val="nil"/>
      </w:pBdr>
      <w:tabs>
        <w:tab w:val="center" w:pos="4513"/>
        <w:tab w:val="right" w:pos="9026"/>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April 2023, xx – xx</w:t>
    </w:r>
  </w:p>
  <w:p w14:paraId="107CDDAF" w14:textId="77777777" w:rsidR="00F10CAC" w:rsidRDefault="00F10CAC">
    <w:pPr>
      <w:pBdr>
        <w:top w:val="nil"/>
        <w:left w:val="nil"/>
        <w:bottom w:val="nil"/>
        <w:right w:val="nil"/>
        <w:between w:val="nil"/>
      </w:pBdr>
      <w:tabs>
        <w:tab w:val="center" w:pos="4513"/>
        <w:tab w:val="right" w:pos="9026"/>
      </w:tabs>
      <w:spacing w:after="0" w:line="240" w:lineRule="auto"/>
      <w:ind w:left="0" w:hanging="2"/>
      <w:jc w:val="center"/>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8EA8" w14:textId="77777777" w:rsidR="00F10CAC" w:rsidRDefault="00F10CAC">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07A"/>
    <w:multiLevelType w:val="hybridMultilevel"/>
    <w:tmpl w:val="3F54DE7A"/>
    <w:lvl w:ilvl="0" w:tplc="4790B996">
      <w:start w:val="1"/>
      <w:numFmt w:val="lowerLetter"/>
      <w:lvlText w:val="%1."/>
      <w:lvlJc w:val="left"/>
      <w:pPr>
        <w:ind w:left="63" w:hanging="360"/>
      </w:pPr>
      <w:rPr>
        <w:rFonts w:hint="default"/>
      </w:rPr>
    </w:lvl>
    <w:lvl w:ilvl="1" w:tplc="38090019" w:tentative="1">
      <w:start w:val="1"/>
      <w:numFmt w:val="lowerLetter"/>
      <w:lvlText w:val="%2."/>
      <w:lvlJc w:val="left"/>
      <w:pPr>
        <w:ind w:left="783" w:hanging="360"/>
      </w:pPr>
    </w:lvl>
    <w:lvl w:ilvl="2" w:tplc="3809001B" w:tentative="1">
      <w:start w:val="1"/>
      <w:numFmt w:val="lowerRoman"/>
      <w:lvlText w:val="%3."/>
      <w:lvlJc w:val="right"/>
      <w:pPr>
        <w:ind w:left="1503" w:hanging="180"/>
      </w:pPr>
    </w:lvl>
    <w:lvl w:ilvl="3" w:tplc="3809000F" w:tentative="1">
      <w:start w:val="1"/>
      <w:numFmt w:val="decimal"/>
      <w:lvlText w:val="%4."/>
      <w:lvlJc w:val="left"/>
      <w:pPr>
        <w:ind w:left="2223" w:hanging="360"/>
      </w:pPr>
    </w:lvl>
    <w:lvl w:ilvl="4" w:tplc="38090019" w:tentative="1">
      <w:start w:val="1"/>
      <w:numFmt w:val="lowerLetter"/>
      <w:lvlText w:val="%5."/>
      <w:lvlJc w:val="left"/>
      <w:pPr>
        <w:ind w:left="2943" w:hanging="360"/>
      </w:pPr>
    </w:lvl>
    <w:lvl w:ilvl="5" w:tplc="3809001B" w:tentative="1">
      <w:start w:val="1"/>
      <w:numFmt w:val="lowerRoman"/>
      <w:lvlText w:val="%6."/>
      <w:lvlJc w:val="right"/>
      <w:pPr>
        <w:ind w:left="3663" w:hanging="180"/>
      </w:pPr>
    </w:lvl>
    <w:lvl w:ilvl="6" w:tplc="3809000F" w:tentative="1">
      <w:start w:val="1"/>
      <w:numFmt w:val="decimal"/>
      <w:lvlText w:val="%7."/>
      <w:lvlJc w:val="left"/>
      <w:pPr>
        <w:ind w:left="4383" w:hanging="360"/>
      </w:pPr>
    </w:lvl>
    <w:lvl w:ilvl="7" w:tplc="38090019" w:tentative="1">
      <w:start w:val="1"/>
      <w:numFmt w:val="lowerLetter"/>
      <w:lvlText w:val="%8."/>
      <w:lvlJc w:val="left"/>
      <w:pPr>
        <w:ind w:left="5103" w:hanging="360"/>
      </w:pPr>
    </w:lvl>
    <w:lvl w:ilvl="8" w:tplc="3809001B" w:tentative="1">
      <w:start w:val="1"/>
      <w:numFmt w:val="lowerRoman"/>
      <w:lvlText w:val="%9."/>
      <w:lvlJc w:val="right"/>
      <w:pPr>
        <w:ind w:left="5823" w:hanging="180"/>
      </w:pPr>
    </w:lvl>
  </w:abstractNum>
  <w:abstractNum w:abstractNumId="1" w15:restartNumberingAfterBreak="0">
    <w:nsid w:val="10F52F6D"/>
    <w:multiLevelType w:val="hybridMultilevel"/>
    <w:tmpl w:val="17E63258"/>
    <w:lvl w:ilvl="0" w:tplc="67E08796">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15B7456E"/>
    <w:multiLevelType w:val="hybridMultilevel"/>
    <w:tmpl w:val="3F2CFE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D50CE0"/>
    <w:multiLevelType w:val="hybridMultilevel"/>
    <w:tmpl w:val="2114595E"/>
    <w:lvl w:ilvl="0" w:tplc="8704480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2EE4657"/>
    <w:multiLevelType w:val="hybridMultilevel"/>
    <w:tmpl w:val="20AA5FE2"/>
    <w:lvl w:ilvl="0" w:tplc="E1D8C17A">
      <w:start w:val="1"/>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5" w15:restartNumberingAfterBreak="0">
    <w:nsid w:val="237622A8"/>
    <w:multiLevelType w:val="hybridMultilevel"/>
    <w:tmpl w:val="5F0A78FC"/>
    <w:lvl w:ilvl="0" w:tplc="5BB22358">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6" w15:restartNumberingAfterBreak="0">
    <w:nsid w:val="29402922"/>
    <w:multiLevelType w:val="hybridMultilevel"/>
    <w:tmpl w:val="923C80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2C462BC4"/>
    <w:multiLevelType w:val="hybridMultilevel"/>
    <w:tmpl w:val="74567FDA"/>
    <w:lvl w:ilvl="0" w:tplc="D0469C1C">
      <w:start w:val="1"/>
      <w:numFmt w:val="decimal"/>
      <w:lvlText w:val="%1."/>
      <w:lvlJc w:val="left"/>
      <w:pPr>
        <w:ind w:left="423" w:hanging="360"/>
      </w:pPr>
      <w:rPr>
        <w:rFonts w:hint="default"/>
      </w:rPr>
    </w:lvl>
    <w:lvl w:ilvl="1" w:tplc="38090019" w:tentative="1">
      <w:start w:val="1"/>
      <w:numFmt w:val="lowerLetter"/>
      <w:lvlText w:val="%2."/>
      <w:lvlJc w:val="left"/>
      <w:pPr>
        <w:ind w:left="1143" w:hanging="360"/>
      </w:pPr>
    </w:lvl>
    <w:lvl w:ilvl="2" w:tplc="3809001B" w:tentative="1">
      <w:start w:val="1"/>
      <w:numFmt w:val="lowerRoman"/>
      <w:lvlText w:val="%3."/>
      <w:lvlJc w:val="right"/>
      <w:pPr>
        <w:ind w:left="1863" w:hanging="180"/>
      </w:pPr>
    </w:lvl>
    <w:lvl w:ilvl="3" w:tplc="3809000F" w:tentative="1">
      <w:start w:val="1"/>
      <w:numFmt w:val="decimal"/>
      <w:lvlText w:val="%4."/>
      <w:lvlJc w:val="left"/>
      <w:pPr>
        <w:ind w:left="2583" w:hanging="360"/>
      </w:pPr>
    </w:lvl>
    <w:lvl w:ilvl="4" w:tplc="38090019" w:tentative="1">
      <w:start w:val="1"/>
      <w:numFmt w:val="lowerLetter"/>
      <w:lvlText w:val="%5."/>
      <w:lvlJc w:val="left"/>
      <w:pPr>
        <w:ind w:left="3303" w:hanging="360"/>
      </w:pPr>
    </w:lvl>
    <w:lvl w:ilvl="5" w:tplc="3809001B" w:tentative="1">
      <w:start w:val="1"/>
      <w:numFmt w:val="lowerRoman"/>
      <w:lvlText w:val="%6."/>
      <w:lvlJc w:val="right"/>
      <w:pPr>
        <w:ind w:left="4023" w:hanging="180"/>
      </w:pPr>
    </w:lvl>
    <w:lvl w:ilvl="6" w:tplc="3809000F" w:tentative="1">
      <w:start w:val="1"/>
      <w:numFmt w:val="decimal"/>
      <w:lvlText w:val="%7."/>
      <w:lvlJc w:val="left"/>
      <w:pPr>
        <w:ind w:left="4743" w:hanging="360"/>
      </w:pPr>
    </w:lvl>
    <w:lvl w:ilvl="7" w:tplc="38090019" w:tentative="1">
      <w:start w:val="1"/>
      <w:numFmt w:val="lowerLetter"/>
      <w:lvlText w:val="%8."/>
      <w:lvlJc w:val="left"/>
      <w:pPr>
        <w:ind w:left="5463" w:hanging="360"/>
      </w:pPr>
    </w:lvl>
    <w:lvl w:ilvl="8" w:tplc="3809001B" w:tentative="1">
      <w:start w:val="1"/>
      <w:numFmt w:val="lowerRoman"/>
      <w:lvlText w:val="%9."/>
      <w:lvlJc w:val="right"/>
      <w:pPr>
        <w:ind w:left="6183" w:hanging="180"/>
      </w:pPr>
    </w:lvl>
  </w:abstractNum>
  <w:abstractNum w:abstractNumId="8" w15:restartNumberingAfterBreak="0">
    <w:nsid w:val="2E177374"/>
    <w:multiLevelType w:val="hybridMultilevel"/>
    <w:tmpl w:val="2D8014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6B064B"/>
    <w:multiLevelType w:val="hybridMultilevel"/>
    <w:tmpl w:val="D67E53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CC80B63"/>
    <w:multiLevelType w:val="hybridMultilevel"/>
    <w:tmpl w:val="A7586CA0"/>
    <w:lvl w:ilvl="0" w:tplc="237E0442">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1" w15:restartNumberingAfterBreak="0">
    <w:nsid w:val="3D0B1163"/>
    <w:multiLevelType w:val="hybridMultilevel"/>
    <w:tmpl w:val="2C6C9560"/>
    <w:lvl w:ilvl="0" w:tplc="677A410E">
      <w:start w:val="1"/>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2" w15:restartNumberingAfterBreak="0">
    <w:nsid w:val="3F670A95"/>
    <w:multiLevelType w:val="hybridMultilevel"/>
    <w:tmpl w:val="26782BAC"/>
    <w:lvl w:ilvl="0" w:tplc="521C666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3" w15:restartNumberingAfterBreak="0">
    <w:nsid w:val="417F7A0E"/>
    <w:multiLevelType w:val="hybridMultilevel"/>
    <w:tmpl w:val="8E54D2B8"/>
    <w:lvl w:ilvl="0" w:tplc="49B07B96">
      <w:start w:val="1"/>
      <w:numFmt w:val="low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4" w15:restartNumberingAfterBreak="0">
    <w:nsid w:val="4B1E0ACA"/>
    <w:multiLevelType w:val="hybridMultilevel"/>
    <w:tmpl w:val="CC880F2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581A33"/>
    <w:multiLevelType w:val="hybridMultilevel"/>
    <w:tmpl w:val="41826422"/>
    <w:lvl w:ilvl="0" w:tplc="783887B8">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6" w15:restartNumberingAfterBreak="0">
    <w:nsid w:val="5D5F5185"/>
    <w:multiLevelType w:val="hybridMultilevel"/>
    <w:tmpl w:val="A9EA298A"/>
    <w:lvl w:ilvl="0" w:tplc="EBC8E98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64747D62"/>
    <w:multiLevelType w:val="hybridMultilevel"/>
    <w:tmpl w:val="39000DF6"/>
    <w:lvl w:ilvl="0" w:tplc="CEAC59BE">
      <w:start w:val="1"/>
      <w:numFmt w:val="decimal"/>
      <w:lvlText w:val="%1."/>
      <w:lvlJc w:val="left"/>
      <w:pPr>
        <w:ind w:left="358" w:hanging="360"/>
      </w:pPr>
      <w:rPr>
        <w:rFonts w:eastAsia="Times New Roman" w:hint="default"/>
        <w:i w:val="0"/>
        <w:color w:val="00000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8" w15:restartNumberingAfterBreak="0">
    <w:nsid w:val="655D61EB"/>
    <w:multiLevelType w:val="hybridMultilevel"/>
    <w:tmpl w:val="D3169172"/>
    <w:lvl w:ilvl="0" w:tplc="B530913A">
      <w:start w:val="1"/>
      <w:numFmt w:val="low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9" w15:restartNumberingAfterBreak="0">
    <w:nsid w:val="65DB4737"/>
    <w:multiLevelType w:val="hybridMultilevel"/>
    <w:tmpl w:val="64B293A4"/>
    <w:lvl w:ilvl="0" w:tplc="BB566C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6"/>
  </w:num>
  <w:num w:numId="2">
    <w:abstractNumId w:val="17"/>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0"/>
  </w:num>
  <w:num w:numId="8">
    <w:abstractNumId w:val="14"/>
  </w:num>
  <w:num w:numId="9">
    <w:abstractNumId w:val="9"/>
  </w:num>
  <w:num w:numId="10">
    <w:abstractNumId w:val="19"/>
  </w:num>
  <w:num w:numId="11">
    <w:abstractNumId w:val="4"/>
  </w:num>
  <w:num w:numId="12">
    <w:abstractNumId w:val="11"/>
  </w:num>
  <w:num w:numId="13">
    <w:abstractNumId w:val="10"/>
  </w:num>
  <w:num w:numId="14">
    <w:abstractNumId w:val="5"/>
  </w:num>
  <w:num w:numId="15">
    <w:abstractNumId w:val="3"/>
  </w:num>
  <w:num w:numId="16">
    <w:abstractNumId w:val="15"/>
  </w:num>
  <w:num w:numId="17">
    <w:abstractNumId w:val="7"/>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C4"/>
    <w:rsid w:val="00006447"/>
    <w:rsid w:val="00007F3C"/>
    <w:rsid w:val="0009241D"/>
    <w:rsid w:val="000A2372"/>
    <w:rsid w:val="000B30DF"/>
    <w:rsid w:val="000B3E65"/>
    <w:rsid w:val="000E6C53"/>
    <w:rsid w:val="000F7EEB"/>
    <w:rsid w:val="00107BC0"/>
    <w:rsid w:val="001178C2"/>
    <w:rsid w:val="0012380E"/>
    <w:rsid w:val="0014358A"/>
    <w:rsid w:val="001C124B"/>
    <w:rsid w:val="001C66C7"/>
    <w:rsid w:val="001D38A2"/>
    <w:rsid w:val="00226F99"/>
    <w:rsid w:val="0024170D"/>
    <w:rsid w:val="0024479D"/>
    <w:rsid w:val="00254CA5"/>
    <w:rsid w:val="002A7B47"/>
    <w:rsid w:val="002D0219"/>
    <w:rsid w:val="002F6A8D"/>
    <w:rsid w:val="002F6BE3"/>
    <w:rsid w:val="00303E84"/>
    <w:rsid w:val="00316A52"/>
    <w:rsid w:val="00316BA6"/>
    <w:rsid w:val="003227A1"/>
    <w:rsid w:val="00322996"/>
    <w:rsid w:val="003304BB"/>
    <w:rsid w:val="003378A2"/>
    <w:rsid w:val="00347E94"/>
    <w:rsid w:val="0036456C"/>
    <w:rsid w:val="00376064"/>
    <w:rsid w:val="0037772A"/>
    <w:rsid w:val="00380BDB"/>
    <w:rsid w:val="00386FCF"/>
    <w:rsid w:val="00392086"/>
    <w:rsid w:val="003B2CB1"/>
    <w:rsid w:val="003C11B7"/>
    <w:rsid w:val="003E513A"/>
    <w:rsid w:val="00404590"/>
    <w:rsid w:val="00416AD1"/>
    <w:rsid w:val="00421C12"/>
    <w:rsid w:val="004451FA"/>
    <w:rsid w:val="00450EE4"/>
    <w:rsid w:val="00470984"/>
    <w:rsid w:val="004B7861"/>
    <w:rsid w:val="004D1874"/>
    <w:rsid w:val="00500214"/>
    <w:rsid w:val="0052125C"/>
    <w:rsid w:val="00521834"/>
    <w:rsid w:val="00527C1B"/>
    <w:rsid w:val="00550AB4"/>
    <w:rsid w:val="00550E4C"/>
    <w:rsid w:val="005617DE"/>
    <w:rsid w:val="00567CD7"/>
    <w:rsid w:val="005C077D"/>
    <w:rsid w:val="005C08DF"/>
    <w:rsid w:val="005C43D0"/>
    <w:rsid w:val="005D6561"/>
    <w:rsid w:val="006025B4"/>
    <w:rsid w:val="00620B98"/>
    <w:rsid w:val="006216B9"/>
    <w:rsid w:val="00627CAF"/>
    <w:rsid w:val="006315A0"/>
    <w:rsid w:val="00636FB4"/>
    <w:rsid w:val="00640326"/>
    <w:rsid w:val="00651223"/>
    <w:rsid w:val="00667BDC"/>
    <w:rsid w:val="00671E87"/>
    <w:rsid w:val="00673728"/>
    <w:rsid w:val="006B0598"/>
    <w:rsid w:val="006C7FF1"/>
    <w:rsid w:val="006F5549"/>
    <w:rsid w:val="00703DF3"/>
    <w:rsid w:val="00715017"/>
    <w:rsid w:val="00720D9E"/>
    <w:rsid w:val="0072746B"/>
    <w:rsid w:val="007369A4"/>
    <w:rsid w:val="00737023"/>
    <w:rsid w:val="007427B0"/>
    <w:rsid w:val="007450E3"/>
    <w:rsid w:val="00756CD9"/>
    <w:rsid w:val="007576FB"/>
    <w:rsid w:val="007801C7"/>
    <w:rsid w:val="007934E2"/>
    <w:rsid w:val="007A077C"/>
    <w:rsid w:val="007A30C5"/>
    <w:rsid w:val="00813F52"/>
    <w:rsid w:val="00821F85"/>
    <w:rsid w:val="00831B71"/>
    <w:rsid w:val="00843800"/>
    <w:rsid w:val="00860BF6"/>
    <w:rsid w:val="00866DBF"/>
    <w:rsid w:val="00870D1C"/>
    <w:rsid w:val="008914F8"/>
    <w:rsid w:val="008A368E"/>
    <w:rsid w:val="008C0FC4"/>
    <w:rsid w:val="008D670F"/>
    <w:rsid w:val="008E30BF"/>
    <w:rsid w:val="00905761"/>
    <w:rsid w:val="00912FEC"/>
    <w:rsid w:val="009176B0"/>
    <w:rsid w:val="00923601"/>
    <w:rsid w:val="00926718"/>
    <w:rsid w:val="009609F2"/>
    <w:rsid w:val="009705AF"/>
    <w:rsid w:val="009A408E"/>
    <w:rsid w:val="009B6FDC"/>
    <w:rsid w:val="009C1C36"/>
    <w:rsid w:val="009C2676"/>
    <w:rsid w:val="009D247B"/>
    <w:rsid w:val="009E60FB"/>
    <w:rsid w:val="00A025E2"/>
    <w:rsid w:val="00A155CC"/>
    <w:rsid w:val="00A17AFF"/>
    <w:rsid w:val="00A362B3"/>
    <w:rsid w:val="00A4686D"/>
    <w:rsid w:val="00A53EA7"/>
    <w:rsid w:val="00AB28E3"/>
    <w:rsid w:val="00AC0F4C"/>
    <w:rsid w:val="00AD51BD"/>
    <w:rsid w:val="00AE00EE"/>
    <w:rsid w:val="00AE2968"/>
    <w:rsid w:val="00AE302C"/>
    <w:rsid w:val="00AE5E1A"/>
    <w:rsid w:val="00AF0568"/>
    <w:rsid w:val="00AF2030"/>
    <w:rsid w:val="00AF2092"/>
    <w:rsid w:val="00B04248"/>
    <w:rsid w:val="00B07463"/>
    <w:rsid w:val="00B22BD4"/>
    <w:rsid w:val="00B3206A"/>
    <w:rsid w:val="00B63034"/>
    <w:rsid w:val="00BC69DF"/>
    <w:rsid w:val="00BD7FD4"/>
    <w:rsid w:val="00BF2864"/>
    <w:rsid w:val="00C0367F"/>
    <w:rsid w:val="00C04E94"/>
    <w:rsid w:val="00C06239"/>
    <w:rsid w:val="00C13D59"/>
    <w:rsid w:val="00C4014B"/>
    <w:rsid w:val="00C522FC"/>
    <w:rsid w:val="00C77040"/>
    <w:rsid w:val="00C834B1"/>
    <w:rsid w:val="00C84FE4"/>
    <w:rsid w:val="00CA146F"/>
    <w:rsid w:val="00CB242F"/>
    <w:rsid w:val="00CB5BF3"/>
    <w:rsid w:val="00CB5CBF"/>
    <w:rsid w:val="00D27717"/>
    <w:rsid w:val="00D317C8"/>
    <w:rsid w:val="00D327C3"/>
    <w:rsid w:val="00D47D52"/>
    <w:rsid w:val="00D90CFA"/>
    <w:rsid w:val="00DB5385"/>
    <w:rsid w:val="00DE2267"/>
    <w:rsid w:val="00DF2FA7"/>
    <w:rsid w:val="00E01370"/>
    <w:rsid w:val="00E10346"/>
    <w:rsid w:val="00E1609F"/>
    <w:rsid w:val="00E45A79"/>
    <w:rsid w:val="00E57DD4"/>
    <w:rsid w:val="00E62CBC"/>
    <w:rsid w:val="00EB754E"/>
    <w:rsid w:val="00ED48FC"/>
    <w:rsid w:val="00ED5223"/>
    <w:rsid w:val="00EE164C"/>
    <w:rsid w:val="00EE1D0C"/>
    <w:rsid w:val="00F07DAF"/>
    <w:rsid w:val="00F10CAC"/>
    <w:rsid w:val="00F203E9"/>
    <w:rsid w:val="00F32DCF"/>
    <w:rsid w:val="00F53102"/>
    <w:rsid w:val="00F549D0"/>
    <w:rsid w:val="00F76F1C"/>
    <w:rsid w:val="00F9593A"/>
    <w:rsid w:val="00FA02E8"/>
    <w:rsid w:val="00FB17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4230"/>
  <w15:docId w15:val="{54814F4C-895D-42A1-AD68-2CAA772D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4D1874"/>
    <w:rPr>
      <w:color w:val="0000FF" w:themeColor="hyperlink"/>
      <w:u w:val="single"/>
    </w:rPr>
  </w:style>
  <w:style w:type="paragraph" w:styleId="ListParagraph">
    <w:name w:val="List Paragraph"/>
    <w:basedOn w:val="Normal"/>
    <w:link w:val="ListParagraphChar"/>
    <w:uiPriority w:val="34"/>
    <w:qFormat/>
    <w:rsid w:val="005C43D0"/>
    <w:pPr>
      <w:ind w:left="720"/>
      <w:contextualSpacing/>
    </w:pPr>
  </w:style>
  <w:style w:type="character" w:customStyle="1" w:styleId="sw">
    <w:name w:val="sw"/>
    <w:basedOn w:val="DefaultParagraphFont"/>
    <w:rsid w:val="005C43D0"/>
  </w:style>
  <w:style w:type="paragraph" w:styleId="NormalWeb">
    <w:name w:val="Normal (Web)"/>
    <w:basedOn w:val="Normal"/>
    <w:uiPriority w:val="99"/>
    <w:unhideWhenUsed/>
    <w:rsid w:val="00AE302C"/>
    <w:pPr>
      <w:spacing w:before="100" w:beforeAutospacing="1" w:after="100" w:afterAutospacing="1" w:line="240" w:lineRule="auto"/>
      <w:ind w:left="0" w:firstLine="0"/>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95">
      <w:bodyDiv w:val="1"/>
      <w:marLeft w:val="0"/>
      <w:marRight w:val="0"/>
      <w:marTop w:val="0"/>
      <w:marBottom w:val="0"/>
      <w:divBdr>
        <w:top w:val="none" w:sz="0" w:space="0" w:color="auto"/>
        <w:left w:val="none" w:sz="0" w:space="0" w:color="auto"/>
        <w:bottom w:val="none" w:sz="0" w:space="0" w:color="auto"/>
        <w:right w:val="none" w:sz="0" w:space="0" w:color="auto"/>
      </w:divBdr>
    </w:div>
    <w:div w:id="4747281">
      <w:bodyDiv w:val="1"/>
      <w:marLeft w:val="0"/>
      <w:marRight w:val="0"/>
      <w:marTop w:val="0"/>
      <w:marBottom w:val="0"/>
      <w:divBdr>
        <w:top w:val="none" w:sz="0" w:space="0" w:color="auto"/>
        <w:left w:val="none" w:sz="0" w:space="0" w:color="auto"/>
        <w:bottom w:val="none" w:sz="0" w:space="0" w:color="auto"/>
        <w:right w:val="none" w:sz="0" w:space="0" w:color="auto"/>
      </w:divBdr>
    </w:div>
    <w:div w:id="22366529">
      <w:bodyDiv w:val="1"/>
      <w:marLeft w:val="0"/>
      <w:marRight w:val="0"/>
      <w:marTop w:val="0"/>
      <w:marBottom w:val="0"/>
      <w:divBdr>
        <w:top w:val="none" w:sz="0" w:space="0" w:color="auto"/>
        <w:left w:val="none" w:sz="0" w:space="0" w:color="auto"/>
        <w:bottom w:val="none" w:sz="0" w:space="0" w:color="auto"/>
        <w:right w:val="none" w:sz="0" w:space="0" w:color="auto"/>
      </w:divBdr>
    </w:div>
    <w:div w:id="34240445">
      <w:bodyDiv w:val="1"/>
      <w:marLeft w:val="0"/>
      <w:marRight w:val="0"/>
      <w:marTop w:val="0"/>
      <w:marBottom w:val="0"/>
      <w:divBdr>
        <w:top w:val="none" w:sz="0" w:space="0" w:color="auto"/>
        <w:left w:val="none" w:sz="0" w:space="0" w:color="auto"/>
        <w:bottom w:val="none" w:sz="0" w:space="0" w:color="auto"/>
        <w:right w:val="none" w:sz="0" w:space="0" w:color="auto"/>
      </w:divBdr>
    </w:div>
    <w:div w:id="61373561">
      <w:bodyDiv w:val="1"/>
      <w:marLeft w:val="0"/>
      <w:marRight w:val="0"/>
      <w:marTop w:val="0"/>
      <w:marBottom w:val="0"/>
      <w:divBdr>
        <w:top w:val="none" w:sz="0" w:space="0" w:color="auto"/>
        <w:left w:val="none" w:sz="0" w:space="0" w:color="auto"/>
        <w:bottom w:val="none" w:sz="0" w:space="0" w:color="auto"/>
        <w:right w:val="none" w:sz="0" w:space="0" w:color="auto"/>
      </w:divBdr>
    </w:div>
    <w:div w:id="64301145">
      <w:bodyDiv w:val="1"/>
      <w:marLeft w:val="0"/>
      <w:marRight w:val="0"/>
      <w:marTop w:val="0"/>
      <w:marBottom w:val="0"/>
      <w:divBdr>
        <w:top w:val="none" w:sz="0" w:space="0" w:color="auto"/>
        <w:left w:val="none" w:sz="0" w:space="0" w:color="auto"/>
        <w:bottom w:val="none" w:sz="0" w:space="0" w:color="auto"/>
        <w:right w:val="none" w:sz="0" w:space="0" w:color="auto"/>
      </w:divBdr>
      <w:divsChild>
        <w:div w:id="928124334">
          <w:marLeft w:val="0"/>
          <w:marRight w:val="0"/>
          <w:marTop w:val="0"/>
          <w:marBottom w:val="0"/>
          <w:divBdr>
            <w:top w:val="none" w:sz="0" w:space="0" w:color="auto"/>
            <w:left w:val="none" w:sz="0" w:space="0" w:color="auto"/>
            <w:bottom w:val="none" w:sz="0" w:space="0" w:color="auto"/>
            <w:right w:val="none" w:sz="0" w:space="0" w:color="auto"/>
          </w:divBdr>
        </w:div>
        <w:div w:id="1317109732">
          <w:marLeft w:val="0"/>
          <w:marRight w:val="0"/>
          <w:marTop w:val="0"/>
          <w:marBottom w:val="0"/>
          <w:divBdr>
            <w:top w:val="none" w:sz="0" w:space="0" w:color="auto"/>
            <w:left w:val="none" w:sz="0" w:space="0" w:color="auto"/>
            <w:bottom w:val="none" w:sz="0" w:space="0" w:color="auto"/>
            <w:right w:val="none" w:sz="0" w:space="0" w:color="auto"/>
          </w:divBdr>
        </w:div>
        <w:div w:id="167260550">
          <w:marLeft w:val="0"/>
          <w:marRight w:val="0"/>
          <w:marTop w:val="0"/>
          <w:marBottom w:val="0"/>
          <w:divBdr>
            <w:top w:val="none" w:sz="0" w:space="0" w:color="auto"/>
            <w:left w:val="none" w:sz="0" w:space="0" w:color="auto"/>
            <w:bottom w:val="none" w:sz="0" w:space="0" w:color="auto"/>
            <w:right w:val="none" w:sz="0" w:space="0" w:color="auto"/>
          </w:divBdr>
        </w:div>
      </w:divsChild>
    </w:div>
    <w:div w:id="222179071">
      <w:bodyDiv w:val="1"/>
      <w:marLeft w:val="0"/>
      <w:marRight w:val="0"/>
      <w:marTop w:val="0"/>
      <w:marBottom w:val="0"/>
      <w:divBdr>
        <w:top w:val="none" w:sz="0" w:space="0" w:color="auto"/>
        <w:left w:val="none" w:sz="0" w:space="0" w:color="auto"/>
        <w:bottom w:val="none" w:sz="0" w:space="0" w:color="auto"/>
        <w:right w:val="none" w:sz="0" w:space="0" w:color="auto"/>
      </w:divBdr>
    </w:div>
    <w:div w:id="314383941">
      <w:bodyDiv w:val="1"/>
      <w:marLeft w:val="0"/>
      <w:marRight w:val="0"/>
      <w:marTop w:val="0"/>
      <w:marBottom w:val="0"/>
      <w:divBdr>
        <w:top w:val="none" w:sz="0" w:space="0" w:color="auto"/>
        <w:left w:val="none" w:sz="0" w:space="0" w:color="auto"/>
        <w:bottom w:val="none" w:sz="0" w:space="0" w:color="auto"/>
        <w:right w:val="none" w:sz="0" w:space="0" w:color="auto"/>
      </w:divBdr>
    </w:div>
    <w:div w:id="320037916">
      <w:bodyDiv w:val="1"/>
      <w:marLeft w:val="0"/>
      <w:marRight w:val="0"/>
      <w:marTop w:val="0"/>
      <w:marBottom w:val="0"/>
      <w:divBdr>
        <w:top w:val="none" w:sz="0" w:space="0" w:color="auto"/>
        <w:left w:val="none" w:sz="0" w:space="0" w:color="auto"/>
        <w:bottom w:val="none" w:sz="0" w:space="0" w:color="auto"/>
        <w:right w:val="none" w:sz="0" w:space="0" w:color="auto"/>
      </w:divBdr>
    </w:div>
    <w:div w:id="329069161">
      <w:bodyDiv w:val="1"/>
      <w:marLeft w:val="0"/>
      <w:marRight w:val="0"/>
      <w:marTop w:val="0"/>
      <w:marBottom w:val="0"/>
      <w:divBdr>
        <w:top w:val="none" w:sz="0" w:space="0" w:color="auto"/>
        <w:left w:val="none" w:sz="0" w:space="0" w:color="auto"/>
        <w:bottom w:val="none" w:sz="0" w:space="0" w:color="auto"/>
        <w:right w:val="none" w:sz="0" w:space="0" w:color="auto"/>
      </w:divBdr>
    </w:div>
    <w:div w:id="361251457">
      <w:bodyDiv w:val="1"/>
      <w:marLeft w:val="0"/>
      <w:marRight w:val="0"/>
      <w:marTop w:val="0"/>
      <w:marBottom w:val="0"/>
      <w:divBdr>
        <w:top w:val="none" w:sz="0" w:space="0" w:color="auto"/>
        <w:left w:val="none" w:sz="0" w:space="0" w:color="auto"/>
        <w:bottom w:val="none" w:sz="0" w:space="0" w:color="auto"/>
        <w:right w:val="none" w:sz="0" w:space="0" w:color="auto"/>
      </w:divBdr>
    </w:div>
    <w:div w:id="382870982">
      <w:bodyDiv w:val="1"/>
      <w:marLeft w:val="0"/>
      <w:marRight w:val="0"/>
      <w:marTop w:val="0"/>
      <w:marBottom w:val="0"/>
      <w:divBdr>
        <w:top w:val="none" w:sz="0" w:space="0" w:color="auto"/>
        <w:left w:val="none" w:sz="0" w:space="0" w:color="auto"/>
        <w:bottom w:val="none" w:sz="0" w:space="0" w:color="auto"/>
        <w:right w:val="none" w:sz="0" w:space="0" w:color="auto"/>
      </w:divBdr>
    </w:div>
    <w:div w:id="394790059">
      <w:bodyDiv w:val="1"/>
      <w:marLeft w:val="0"/>
      <w:marRight w:val="0"/>
      <w:marTop w:val="0"/>
      <w:marBottom w:val="0"/>
      <w:divBdr>
        <w:top w:val="none" w:sz="0" w:space="0" w:color="auto"/>
        <w:left w:val="none" w:sz="0" w:space="0" w:color="auto"/>
        <w:bottom w:val="none" w:sz="0" w:space="0" w:color="auto"/>
        <w:right w:val="none" w:sz="0" w:space="0" w:color="auto"/>
      </w:divBdr>
    </w:div>
    <w:div w:id="432436071">
      <w:bodyDiv w:val="1"/>
      <w:marLeft w:val="0"/>
      <w:marRight w:val="0"/>
      <w:marTop w:val="0"/>
      <w:marBottom w:val="0"/>
      <w:divBdr>
        <w:top w:val="none" w:sz="0" w:space="0" w:color="auto"/>
        <w:left w:val="none" w:sz="0" w:space="0" w:color="auto"/>
        <w:bottom w:val="none" w:sz="0" w:space="0" w:color="auto"/>
        <w:right w:val="none" w:sz="0" w:space="0" w:color="auto"/>
      </w:divBdr>
    </w:div>
    <w:div w:id="440533610">
      <w:bodyDiv w:val="1"/>
      <w:marLeft w:val="0"/>
      <w:marRight w:val="0"/>
      <w:marTop w:val="0"/>
      <w:marBottom w:val="0"/>
      <w:divBdr>
        <w:top w:val="none" w:sz="0" w:space="0" w:color="auto"/>
        <w:left w:val="none" w:sz="0" w:space="0" w:color="auto"/>
        <w:bottom w:val="none" w:sz="0" w:space="0" w:color="auto"/>
        <w:right w:val="none" w:sz="0" w:space="0" w:color="auto"/>
      </w:divBdr>
    </w:div>
    <w:div w:id="487016780">
      <w:bodyDiv w:val="1"/>
      <w:marLeft w:val="0"/>
      <w:marRight w:val="0"/>
      <w:marTop w:val="0"/>
      <w:marBottom w:val="0"/>
      <w:divBdr>
        <w:top w:val="none" w:sz="0" w:space="0" w:color="auto"/>
        <w:left w:val="none" w:sz="0" w:space="0" w:color="auto"/>
        <w:bottom w:val="none" w:sz="0" w:space="0" w:color="auto"/>
        <w:right w:val="none" w:sz="0" w:space="0" w:color="auto"/>
      </w:divBdr>
      <w:divsChild>
        <w:div w:id="2002077779">
          <w:marLeft w:val="0"/>
          <w:marRight w:val="0"/>
          <w:marTop w:val="0"/>
          <w:marBottom w:val="0"/>
          <w:divBdr>
            <w:top w:val="none" w:sz="0" w:space="0" w:color="auto"/>
            <w:left w:val="none" w:sz="0" w:space="0" w:color="auto"/>
            <w:bottom w:val="none" w:sz="0" w:space="0" w:color="auto"/>
            <w:right w:val="none" w:sz="0" w:space="0" w:color="auto"/>
          </w:divBdr>
        </w:div>
        <w:div w:id="1160854136">
          <w:marLeft w:val="0"/>
          <w:marRight w:val="0"/>
          <w:marTop w:val="0"/>
          <w:marBottom w:val="0"/>
          <w:divBdr>
            <w:top w:val="none" w:sz="0" w:space="0" w:color="auto"/>
            <w:left w:val="none" w:sz="0" w:space="0" w:color="auto"/>
            <w:bottom w:val="none" w:sz="0" w:space="0" w:color="auto"/>
            <w:right w:val="none" w:sz="0" w:space="0" w:color="auto"/>
          </w:divBdr>
        </w:div>
      </w:divsChild>
    </w:div>
    <w:div w:id="500924339">
      <w:bodyDiv w:val="1"/>
      <w:marLeft w:val="0"/>
      <w:marRight w:val="0"/>
      <w:marTop w:val="0"/>
      <w:marBottom w:val="0"/>
      <w:divBdr>
        <w:top w:val="none" w:sz="0" w:space="0" w:color="auto"/>
        <w:left w:val="none" w:sz="0" w:space="0" w:color="auto"/>
        <w:bottom w:val="none" w:sz="0" w:space="0" w:color="auto"/>
        <w:right w:val="none" w:sz="0" w:space="0" w:color="auto"/>
      </w:divBdr>
    </w:div>
    <w:div w:id="510341271">
      <w:bodyDiv w:val="1"/>
      <w:marLeft w:val="0"/>
      <w:marRight w:val="0"/>
      <w:marTop w:val="0"/>
      <w:marBottom w:val="0"/>
      <w:divBdr>
        <w:top w:val="none" w:sz="0" w:space="0" w:color="auto"/>
        <w:left w:val="none" w:sz="0" w:space="0" w:color="auto"/>
        <w:bottom w:val="none" w:sz="0" w:space="0" w:color="auto"/>
        <w:right w:val="none" w:sz="0" w:space="0" w:color="auto"/>
      </w:divBdr>
      <w:divsChild>
        <w:div w:id="1800493050">
          <w:marLeft w:val="0"/>
          <w:marRight w:val="0"/>
          <w:marTop w:val="0"/>
          <w:marBottom w:val="0"/>
          <w:divBdr>
            <w:top w:val="none" w:sz="0" w:space="0" w:color="auto"/>
            <w:left w:val="none" w:sz="0" w:space="0" w:color="auto"/>
            <w:bottom w:val="none" w:sz="0" w:space="0" w:color="auto"/>
            <w:right w:val="none" w:sz="0" w:space="0" w:color="auto"/>
          </w:divBdr>
        </w:div>
        <w:div w:id="653488137">
          <w:marLeft w:val="0"/>
          <w:marRight w:val="0"/>
          <w:marTop w:val="0"/>
          <w:marBottom w:val="0"/>
          <w:divBdr>
            <w:top w:val="none" w:sz="0" w:space="0" w:color="auto"/>
            <w:left w:val="none" w:sz="0" w:space="0" w:color="auto"/>
            <w:bottom w:val="none" w:sz="0" w:space="0" w:color="auto"/>
            <w:right w:val="none" w:sz="0" w:space="0" w:color="auto"/>
          </w:divBdr>
        </w:div>
        <w:div w:id="886182016">
          <w:marLeft w:val="0"/>
          <w:marRight w:val="0"/>
          <w:marTop w:val="0"/>
          <w:marBottom w:val="0"/>
          <w:divBdr>
            <w:top w:val="none" w:sz="0" w:space="0" w:color="auto"/>
            <w:left w:val="none" w:sz="0" w:space="0" w:color="auto"/>
            <w:bottom w:val="none" w:sz="0" w:space="0" w:color="auto"/>
            <w:right w:val="none" w:sz="0" w:space="0" w:color="auto"/>
          </w:divBdr>
        </w:div>
      </w:divsChild>
    </w:div>
    <w:div w:id="512040603">
      <w:bodyDiv w:val="1"/>
      <w:marLeft w:val="0"/>
      <w:marRight w:val="0"/>
      <w:marTop w:val="0"/>
      <w:marBottom w:val="0"/>
      <w:divBdr>
        <w:top w:val="none" w:sz="0" w:space="0" w:color="auto"/>
        <w:left w:val="none" w:sz="0" w:space="0" w:color="auto"/>
        <w:bottom w:val="none" w:sz="0" w:space="0" w:color="auto"/>
        <w:right w:val="none" w:sz="0" w:space="0" w:color="auto"/>
      </w:divBdr>
      <w:divsChild>
        <w:div w:id="1942300978">
          <w:marLeft w:val="0"/>
          <w:marRight w:val="0"/>
          <w:marTop w:val="0"/>
          <w:marBottom w:val="0"/>
          <w:divBdr>
            <w:top w:val="none" w:sz="0" w:space="0" w:color="auto"/>
            <w:left w:val="none" w:sz="0" w:space="0" w:color="auto"/>
            <w:bottom w:val="none" w:sz="0" w:space="0" w:color="auto"/>
            <w:right w:val="none" w:sz="0" w:space="0" w:color="auto"/>
          </w:divBdr>
        </w:div>
        <w:div w:id="2100710539">
          <w:marLeft w:val="0"/>
          <w:marRight w:val="0"/>
          <w:marTop w:val="0"/>
          <w:marBottom w:val="0"/>
          <w:divBdr>
            <w:top w:val="none" w:sz="0" w:space="0" w:color="auto"/>
            <w:left w:val="none" w:sz="0" w:space="0" w:color="auto"/>
            <w:bottom w:val="none" w:sz="0" w:space="0" w:color="auto"/>
            <w:right w:val="none" w:sz="0" w:space="0" w:color="auto"/>
          </w:divBdr>
        </w:div>
      </w:divsChild>
    </w:div>
    <w:div w:id="522135498">
      <w:bodyDiv w:val="1"/>
      <w:marLeft w:val="0"/>
      <w:marRight w:val="0"/>
      <w:marTop w:val="0"/>
      <w:marBottom w:val="0"/>
      <w:divBdr>
        <w:top w:val="none" w:sz="0" w:space="0" w:color="auto"/>
        <w:left w:val="none" w:sz="0" w:space="0" w:color="auto"/>
        <w:bottom w:val="none" w:sz="0" w:space="0" w:color="auto"/>
        <w:right w:val="none" w:sz="0" w:space="0" w:color="auto"/>
      </w:divBdr>
    </w:div>
    <w:div w:id="571962910">
      <w:bodyDiv w:val="1"/>
      <w:marLeft w:val="0"/>
      <w:marRight w:val="0"/>
      <w:marTop w:val="0"/>
      <w:marBottom w:val="0"/>
      <w:divBdr>
        <w:top w:val="none" w:sz="0" w:space="0" w:color="auto"/>
        <w:left w:val="none" w:sz="0" w:space="0" w:color="auto"/>
        <w:bottom w:val="none" w:sz="0" w:space="0" w:color="auto"/>
        <w:right w:val="none" w:sz="0" w:space="0" w:color="auto"/>
      </w:divBdr>
    </w:div>
    <w:div w:id="627006087">
      <w:bodyDiv w:val="1"/>
      <w:marLeft w:val="0"/>
      <w:marRight w:val="0"/>
      <w:marTop w:val="0"/>
      <w:marBottom w:val="0"/>
      <w:divBdr>
        <w:top w:val="none" w:sz="0" w:space="0" w:color="auto"/>
        <w:left w:val="none" w:sz="0" w:space="0" w:color="auto"/>
        <w:bottom w:val="none" w:sz="0" w:space="0" w:color="auto"/>
        <w:right w:val="none" w:sz="0" w:space="0" w:color="auto"/>
      </w:divBdr>
      <w:divsChild>
        <w:div w:id="2121601818">
          <w:marLeft w:val="0"/>
          <w:marRight w:val="0"/>
          <w:marTop w:val="0"/>
          <w:marBottom w:val="0"/>
          <w:divBdr>
            <w:top w:val="none" w:sz="0" w:space="0" w:color="auto"/>
            <w:left w:val="none" w:sz="0" w:space="0" w:color="auto"/>
            <w:bottom w:val="none" w:sz="0" w:space="0" w:color="auto"/>
            <w:right w:val="none" w:sz="0" w:space="0" w:color="auto"/>
          </w:divBdr>
        </w:div>
        <w:div w:id="1809279740">
          <w:marLeft w:val="0"/>
          <w:marRight w:val="0"/>
          <w:marTop w:val="0"/>
          <w:marBottom w:val="0"/>
          <w:divBdr>
            <w:top w:val="none" w:sz="0" w:space="0" w:color="auto"/>
            <w:left w:val="none" w:sz="0" w:space="0" w:color="auto"/>
            <w:bottom w:val="none" w:sz="0" w:space="0" w:color="auto"/>
            <w:right w:val="none" w:sz="0" w:space="0" w:color="auto"/>
          </w:divBdr>
        </w:div>
        <w:div w:id="1620145995">
          <w:marLeft w:val="0"/>
          <w:marRight w:val="0"/>
          <w:marTop w:val="0"/>
          <w:marBottom w:val="0"/>
          <w:divBdr>
            <w:top w:val="none" w:sz="0" w:space="0" w:color="auto"/>
            <w:left w:val="none" w:sz="0" w:space="0" w:color="auto"/>
            <w:bottom w:val="none" w:sz="0" w:space="0" w:color="auto"/>
            <w:right w:val="none" w:sz="0" w:space="0" w:color="auto"/>
          </w:divBdr>
        </w:div>
      </w:divsChild>
    </w:div>
    <w:div w:id="628171523">
      <w:bodyDiv w:val="1"/>
      <w:marLeft w:val="0"/>
      <w:marRight w:val="0"/>
      <w:marTop w:val="0"/>
      <w:marBottom w:val="0"/>
      <w:divBdr>
        <w:top w:val="none" w:sz="0" w:space="0" w:color="auto"/>
        <w:left w:val="none" w:sz="0" w:space="0" w:color="auto"/>
        <w:bottom w:val="none" w:sz="0" w:space="0" w:color="auto"/>
        <w:right w:val="none" w:sz="0" w:space="0" w:color="auto"/>
      </w:divBdr>
    </w:div>
    <w:div w:id="645015957">
      <w:bodyDiv w:val="1"/>
      <w:marLeft w:val="0"/>
      <w:marRight w:val="0"/>
      <w:marTop w:val="0"/>
      <w:marBottom w:val="0"/>
      <w:divBdr>
        <w:top w:val="none" w:sz="0" w:space="0" w:color="auto"/>
        <w:left w:val="none" w:sz="0" w:space="0" w:color="auto"/>
        <w:bottom w:val="none" w:sz="0" w:space="0" w:color="auto"/>
        <w:right w:val="none" w:sz="0" w:space="0" w:color="auto"/>
      </w:divBdr>
    </w:div>
    <w:div w:id="648678945">
      <w:bodyDiv w:val="1"/>
      <w:marLeft w:val="0"/>
      <w:marRight w:val="0"/>
      <w:marTop w:val="0"/>
      <w:marBottom w:val="0"/>
      <w:divBdr>
        <w:top w:val="none" w:sz="0" w:space="0" w:color="auto"/>
        <w:left w:val="none" w:sz="0" w:space="0" w:color="auto"/>
        <w:bottom w:val="none" w:sz="0" w:space="0" w:color="auto"/>
        <w:right w:val="none" w:sz="0" w:space="0" w:color="auto"/>
      </w:divBdr>
    </w:div>
    <w:div w:id="650712111">
      <w:bodyDiv w:val="1"/>
      <w:marLeft w:val="0"/>
      <w:marRight w:val="0"/>
      <w:marTop w:val="0"/>
      <w:marBottom w:val="0"/>
      <w:divBdr>
        <w:top w:val="none" w:sz="0" w:space="0" w:color="auto"/>
        <w:left w:val="none" w:sz="0" w:space="0" w:color="auto"/>
        <w:bottom w:val="none" w:sz="0" w:space="0" w:color="auto"/>
        <w:right w:val="none" w:sz="0" w:space="0" w:color="auto"/>
      </w:divBdr>
    </w:div>
    <w:div w:id="679085794">
      <w:bodyDiv w:val="1"/>
      <w:marLeft w:val="0"/>
      <w:marRight w:val="0"/>
      <w:marTop w:val="0"/>
      <w:marBottom w:val="0"/>
      <w:divBdr>
        <w:top w:val="none" w:sz="0" w:space="0" w:color="auto"/>
        <w:left w:val="none" w:sz="0" w:space="0" w:color="auto"/>
        <w:bottom w:val="none" w:sz="0" w:space="0" w:color="auto"/>
        <w:right w:val="none" w:sz="0" w:space="0" w:color="auto"/>
      </w:divBdr>
    </w:div>
    <w:div w:id="736516759">
      <w:bodyDiv w:val="1"/>
      <w:marLeft w:val="0"/>
      <w:marRight w:val="0"/>
      <w:marTop w:val="0"/>
      <w:marBottom w:val="0"/>
      <w:divBdr>
        <w:top w:val="none" w:sz="0" w:space="0" w:color="auto"/>
        <w:left w:val="none" w:sz="0" w:space="0" w:color="auto"/>
        <w:bottom w:val="none" w:sz="0" w:space="0" w:color="auto"/>
        <w:right w:val="none" w:sz="0" w:space="0" w:color="auto"/>
      </w:divBdr>
    </w:div>
    <w:div w:id="877592899">
      <w:bodyDiv w:val="1"/>
      <w:marLeft w:val="0"/>
      <w:marRight w:val="0"/>
      <w:marTop w:val="0"/>
      <w:marBottom w:val="0"/>
      <w:divBdr>
        <w:top w:val="none" w:sz="0" w:space="0" w:color="auto"/>
        <w:left w:val="none" w:sz="0" w:space="0" w:color="auto"/>
        <w:bottom w:val="none" w:sz="0" w:space="0" w:color="auto"/>
        <w:right w:val="none" w:sz="0" w:space="0" w:color="auto"/>
      </w:divBdr>
    </w:div>
    <w:div w:id="932204160">
      <w:bodyDiv w:val="1"/>
      <w:marLeft w:val="0"/>
      <w:marRight w:val="0"/>
      <w:marTop w:val="0"/>
      <w:marBottom w:val="0"/>
      <w:divBdr>
        <w:top w:val="none" w:sz="0" w:space="0" w:color="auto"/>
        <w:left w:val="none" w:sz="0" w:space="0" w:color="auto"/>
        <w:bottom w:val="none" w:sz="0" w:space="0" w:color="auto"/>
        <w:right w:val="none" w:sz="0" w:space="0" w:color="auto"/>
      </w:divBdr>
    </w:div>
    <w:div w:id="948897639">
      <w:bodyDiv w:val="1"/>
      <w:marLeft w:val="0"/>
      <w:marRight w:val="0"/>
      <w:marTop w:val="0"/>
      <w:marBottom w:val="0"/>
      <w:divBdr>
        <w:top w:val="none" w:sz="0" w:space="0" w:color="auto"/>
        <w:left w:val="none" w:sz="0" w:space="0" w:color="auto"/>
        <w:bottom w:val="none" w:sz="0" w:space="0" w:color="auto"/>
        <w:right w:val="none" w:sz="0" w:space="0" w:color="auto"/>
      </w:divBdr>
      <w:divsChild>
        <w:div w:id="1966620958">
          <w:marLeft w:val="0"/>
          <w:marRight w:val="0"/>
          <w:marTop w:val="0"/>
          <w:marBottom w:val="0"/>
          <w:divBdr>
            <w:top w:val="none" w:sz="0" w:space="0" w:color="auto"/>
            <w:left w:val="none" w:sz="0" w:space="0" w:color="auto"/>
            <w:bottom w:val="none" w:sz="0" w:space="0" w:color="auto"/>
            <w:right w:val="none" w:sz="0" w:space="0" w:color="auto"/>
          </w:divBdr>
        </w:div>
        <w:div w:id="1063218709">
          <w:marLeft w:val="0"/>
          <w:marRight w:val="0"/>
          <w:marTop w:val="0"/>
          <w:marBottom w:val="0"/>
          <w:divBdr>
            <w:top w:val="none" w:sz="0" w:space="0" w:color="auto"/>
            <w:left w:val="none" w:sz="0" w:space="0" w:color="auto"/>
            <w:bottom w:val="none" w:sz="0" w:space="0" w:color="auto"/>
            <w:right w:val="none" w:sz="0" w:space="0" w:color="auto"/>
          </w:divBdr>
        </w:div>
      </w:divsChild>
    </w:div>
    <w:div w:id="973366656">
      <w:bodyDiv w:val="1"/>
      <w:marLeft w:val="0"/>
      <w:marRight w:val="0"/>
      <w:marTop w:val="0"/>
      <w:marBottom w:val="0"/>
      <w:divBdr>
        <w:top w:val="none" w:sz="0" w:space="0" w:color="auto"/>
        <w:left w:val="none" w:sz="0" w:space="0" w:color="auto"/>
        <w:bottom w:val="none" w:sz="0" w:space="0" w:color="auto"/>
        <w:right w:val="none" w:sz="0" w:space="0" w:color="auto"/>
      </w:divBdr>
    </w:div>
    <w:div w:id="995649992">
      <w:bodyDiv w:val="1"/>
      <w:marLeft w:val="0"/>
      <w:marRight w:val="0"/>
      <w:marTop w:val="0"/>
      <w:marBottom w:val="0"/>
      <w:divBdr>
        <w:top w:val="none" w:sz="0" w:space="0" w:color="auto"/>
        <w:left w:val="none" w:sz="0" w:space="0" w:color="auto"/>
        <w:bottom w:val="none" w:sz="0" w:space="0" w:color="auto"/>
        <w:right w:val="none" w:sz="0" w:space="0" w:color="auto"/>
      </w:divBdr>
    </w:div>
    <w:div w:id="1015692252">
      <w:bodyDiv w:val="1"/>
      <w:marLeft w:val="0"/>
      <w:marRight w:val="0"/>
      <w:marTop w:val="0"/>
      <w:marBottom w:val="0"/>
      <w:divBdr>
        <w:top w:val="none" w:sz="0" w:space="0" w:color="auto"/>
        <w:left w:val="none" w:sz="0" w:space="0" w:color="auto"/>
        <w:bottom w:val="none" w:sz="0" w:space="0" w:color="auto"/>
        <w:right w:val="none" w:sz="0" w:space="0" w:color="auto"/>
      </w:divBdr>
    </w:div>
    <w:div w:id="1018459757">
      <w:bodyDiv w:val="1"/>
      <w:marLeft w:val="0"/>
      <w:marRight w:val="0"/>
      <w:marTop w:val="0"/>
      <w:marBottom w:val="0"/>
      <w:divBdr>
        <w:top w:val="none" w:sz="0" w:space="0" w:color="auto"/>
        <w:left w:val="none" w:sz="0" w:space="0" w:color="auto"/>
        <w:bottom w:val="none" w:sz="0" w:space="0" w:color="auto"/>
        <w:right w:val="none" w:sz="0" w:space="0" w:color="auto"/>
      </w:divBdr>
    </w:div>
    <w:div w:id="1040516662">
      <w:bodyDiv w:val="1"/>
      <w:marLeft w:val="0"/>
      <w:marRight w:val="0"/>
      <w:marTop w:val="0"/>
      <w:marBottom w:val="0"/>
      <w:divBdr>
        <w:top w:val="none" w:sz="0" w:space="0" w:color="auto"/>
        <w:left w:val="none" w:sz="0" w:space="0" w:color="auto"/>
        <w:bottom w:val="none" w:sz="0" w:space="0" w:color="auto"/>
        <w:right w:val="none" w:sz="0" w:space="0" w:color="auto"/>
      </w:divBdr>
    </w:div>
    <w:div w:id="1042826583">
      <w:bodyDiv w:val="1"/>
      <w:marLeft w:val="0"/>
      <w:marRight w:val="0"/>
      <w:marTop w:val="0"/>
      <w:marBottom w:val="0"/>
      <w:divBdr>
        <w:top w:val="none" w:sz="0" w:space="0" w:color="auto"/>
        <w:left w:val="none" w:sz="0" w:space="0" w:color="auto"/>
        <w:bottom w:val="none" w:sz="0" w:space="0" w:color="auto"/>
        <w:right w:val="none" w:sz="0" w:space="0" w:color="auto"/>
      </w:divBdr>
    </w:div>
    <w:div w:id="1180699519">
      <w:bodyDiv w:val="1"/>
      <w:marLeft w:val="0"/>
      <w:marRight w:val="0"/>
      <w:marTop w:val="0"/>
      <w:marBottom w:val="0"/>
      <w:divBdr>
        <w:top w:val="none" w:sz="0" w:space="0" w:color="auto"/>
        <w:left w:val="none" w:sz="0" w:space="0" w:color="auto"/>
        <w:bottom w:val="none" w:sz="0" w:space="0" w:color="auto"/>
        <w:right w:val="none" w:sz="0" w:space="0" w:color="auto"/>
      </w:divBdr>
    </w:div>
    <w:div w:id="1205017555">
      <w:bodyDiv w:val="1"/>
      <w:marLeft w:val="0"/>
      <w:marRight w:val="0"/>
      <w:marTop w:val="0"/>
      <w:marBottom w:val="0"/>
      <w:divBdr>
        <w:top w:val="none" w:sz="0" w:space="0" w:color="auto"/>
        <w:left w:val="none" w:sz="0" w:space="0" w:color="auto"/>
        <w:bottom w:val="none" w:sz="0" w:space="0" w:color="auto"/>
        <w:right w:val="none" w:sz="0" w:space="0" w:color="auto"/>
      </w:divBdr>
    </w:div>
    <w:div w:id="1215503340">
      <w:bodyDiv w:val="1"/>
      <w:marLeft w:val="0"/>
      <w:marRight w:val="0"/>
      <w:marTop w:val="0"/>
      <w:marBottom w:val="0"/>
      <w:divBdr>
        <w:top w:val="none" w:sz="0" w:space="0" w:color="auto"/>
        <w:left w:val="none" w:sz="0" w:space="0" w:color="auto"/>
        <w:bottom w:val="none" w:sz="0" w:space="0" w:color="auto"/>
        <w:right w:val="none" w:sz="0" w:space="0" w:color="auto"/>
      </w:divBdr>
    </w:div>
    <w:div w:id="1270430751">
      <w:bodyDiv w:val="1"/>
      <w:marLeft w:val="0"/>
      <w:marRight w:val="0"/>
      <w:marTop w:val="0"/>
      <w:marBottom w:val="0"/>
      <w:divBdr>
        <w:top w:val="none" w:sz="0" w:space="0" w:color="auto"/>
        <w:left w:val="none" w:sz="0" w:space="0" w:color="auto"/>
        <w:bottom w:val="none" w:sz="0" w:space="0" w:color="auto"/>
        <w:right w:val="none" w:sz="0" w:space="0" w:color="auto"/>
      </w:divBdr>
    </w:div>
    <w:div w:id="1298342309">
      <w:bodyDiv w:val="1"/>
      <w:marLeft w:val="0"/>
      <w:marRight w:val="0"/>
      <w:marTop w:val="0"/>
      <w:marBottom w:val="0"/>
      <w:divBdr>
        <w:top w:val="none" w:sz="0" w:space="0" w:color="auto"/>
        <w:left w:val="none" w:sz="0" w:space="0" w:color="auto"/>
        <w:bottom w:val="none" w:sz="0" w:space="0" w:color="auto"/>
        <w:right w:val="none" w:sz="0" w:space="0" w:color="auto"/>
      </w:divBdr>
    </w:div>
    <w:div w:id="1386219286">
      <w:bodyDiv w:val="1"/>
      <w:marLeft w:val="0"/>
      <w:marRight w:val="0"/>
      <w:marTop w:val="0"/>
      <w:marBottom w:val="0"/>
      <w:divBdr>
        <w:top w:val="none" w:sz="0" w:space="0" w:color="auto"/>
        <w:left w:val="none" w:sz="0" w:space="0" w:color="auto"/>
        <w:bottom w:val="none" w:sz="0" w:space="0" w:color="auto"/>
        <w:right w:val="none" w:sz="0" w:space="0" w:color="auto"/>
      </w:divBdr>
    </w:div>
    <w:div w:id="1415928915">
      <w:bodyDiv w:val="1"/>
      <w:marLeft w:val="0"/>
      <w:marRight w:val="0"/>
      <w:marTop w:val="0"/>
      <w:marBottom w:val="0"/>
      <w:divBdr>
        <w:top w:val="none" w:sz="0" w:space="0" w:color="auto"/>
        <w:left w:val="none" w:sz="0" w:space="0" w:color="auto"/>
        <w:bottom w:val="none" w:sz="0" w:space="0" w:color="auto"/>
        <w:right w:val="none" w:sz="0" w:space="0" w:color="auto"/>
      </w:divBdr>
    </w:div>
    <w:div w:id="1479876963">
      <w:bodyDiv w:val="1"/>
      <w:marLeft w:val="0"/>
      <w:marRight w:val="0"/>
      <w:marTop w:val="0"/>
      <w:marBottom w:val="0"/>
      <w:divBdr>
        <w:top w:val="none" w:sz="0" w:space="0" w:color="auto"/>
        <w:left w:val="none" w:sz="0" w:space="0" w:color="auto"/>
        <w:bottom w:val="none" w:sz="0" w:space="0" w:color="auto"/>
        <w:right w:val="none" w:sz="0" w:space="0" w:color="auto"/>
      </w:divBdr>
      <w:divsChild>
        <w:div w:id="153953847">
          <w:marLeft w:val="0"/>
          <w:marRight w:val="0"/>
          <w:marTop w:val="0"/>
          <w:marBottom w:val="0"/>
          <w:divBdr>
            <w:top w:val="none" w:sz="0" w:space="0" w:color="auto"/>
            <w:left w:val="none" w:sz="0" w:space="0" w:color="auto"/>
            <w:bottom w:val="none" w:sz="0" w:space="0" w:color="auto"/>
            <w:right w:val="none" w:sz="0" w:space="0" w:color="auto"/>
          </w:divBdr>
        </w:div>
        <w:div w:id="350422477">
          <w:marLeft w:val="0"/>
          <w:marRight w:val="0"/>
          <w:marTop w:val="0"/>
          <w:marBottom w:val="0"/>
          <w:divBdr>
            <w:top w:val="none" w:sz="0" w:space="0" w:color="auto"/>
            <w:left w:val="none" w:sz="0" w:space="0" w:color="auto"/>
            <w:bottom w:val="none" w:sz="0" w:space="0" w:color="auto"/>
            <w:right w:val="none" w:sz="0" w:space="0" w:color="auto"/>
          </w:divBdr>
        </w:div>
        <w:div w:id="103890130">
          <w:marLeft w:val="0"/>
          <w:marRight w:val="0"/>
          <w:marTop w:val="0"/>
          <w:marBottom w:val="0"/>
          <w:divBdr>
            <w:top w:val="none" w:sz="0" w:space="0" w:color="auto"/>
            <w:left w:val="none" w:sz="0" w:space="0" w:color="auto"/>
            <w:bottom w:val="none" w:sz="0" w:space="0" w:color="auto"/>
            <w:right w:val="none" w:sz="0" w:space="0" w:color="auto"/>
          </w:divBdr>
        </w:div>
        <w:div w:id="1532373314">
          <w:marLeft w:val="0"/>
          <w:marRight w:val="0"/>
          <w:marTop w:val="0"/>
          <w:marBottom w:val="0"/>
          <w:divBdr>
            <w:top w:val="none" w:sz="0" w:space="0" w:color="auto"/>
            <w:left w:val="none" w:sz="0" w:space="0" w:color="auto"/>
            <w:bottom w:val="none" w:sz="0" w:space="0" w:color="auto"/>
            <w:right w:val="none" w:sz="0" w:space="0" w:color="auto"/>
          </w:divBdr>
        </w:div>
        <w:div w:id="1637757778">
          <w:marLeft w:val="0"/>
          <w:marRight w:val="0"/>
          <w:marTop w:val="0"/>
          <w:marBottom w:val="0"/>
          <w:divBdr>
            <w:top w:val="none" w:sz="0" w:space="0" w:color="auto"/>
            <w:left w:val="none" w:sz="0" w:space="0" w:color="auto"/>
            <w:bottom w:val="none" w:sz="0" w:space="0" w:color="auto"/>
            <w:right w:val="none" w:sz="0" w:space="0" w:color="auto"/>
          </w:divBdr>
        </w:div>
      </w:divsChild>
    </w:div>
    <w:div w:id="1498958754">
      <w:bodyDiv w:val="1"/>
      <w:marLeft w:val="0"/>
      <w:marRight w:val="0"/>
      <w:marTop w:val="0"/>
      <w:marBottom w:val="0"/>
      <w:divBdr>
        <w:top w:val="none" w:sz="0" w:space="0" w:color="auto"/>
        <w:left w:val="none" w:sz="0" w:space="0" w:color="auto"/>
        <w:bottom w:val="none" w:sz="0" w:space="0" w:color="auto"/>
        <w:right w:val="none" w:sz="0" w:space="0" w:color="auto"/>
      </w:divBdr>
    </w:div>
    <w:div w:id="1593707953">
      <w:bodyDiv w:val="1"/>
      <w:marLeft w:val="0"/>
      <w:marRight w:val="0"/>
      <w:marTop w:val="0"/>
      <w:marBottom w:val="0"/>
      <w:divBdr>
        <w:top w:val="none" w:sz="0" w:space="0" w:color="auto"/>
        <w:left w:val="none" w:sz="0" w:space="0" w:color="auto"/>
        <w:bottom w:val="none" w:sz="0" w:space="0" w:color="auto"/>
        <w:right w:val="none" w:sz="0" w:space="0" w:color="auto"/>
      </w:divBdr>
    </w:div>
    <w:div w:id="1618683127">
      <w:bodyDiv w:val="1"/>
      <w:marLeft w:val="0"/>
      <w:marRight w:val="0"/>
      <w:marTop w:val="0"/>
      <w:marBottom w:val="0"/>
      <w:divBdr>
        <w:top w:val="none" w:sz="0" w:space="0" w:color="auto"/>
        <w:left w:val="none" w:sz="0" w:space="0" w:color="auto"/>
        <w:bottom w:val="none" w:sz="0" w:space="0" w:color="auto"/>
        <w:right w:val="none" w:sz="0" w:space="0" w:color="auto"/>
      </w:divBdr>
    </w:div>
    <w:div w:id="1643343410">
      <w:bodyDiv w:val="1"/>
      <w:marLeft w:val="0"/>
      <w:marRight w:val="0"/>
      <w:marTop w:val="0"/>
      <w:marBottom w:val="0"/>
      <w:divBdr>
        <w:top w:val="none" w:sz="0" w:space="0" w:color="auto"/>
        <w:left w:val="none" w:sz="0" w:space="0" w:color="auto"/>
        <w:bottom w:val="none" w:sz="0" w:space="0" w:color="auto"/>
        <w:right w:val="none" w:sz="0" w:space="0" w:color="auto"/>
      </w:divBdr>
    </w:div>
    <w:div w:id="1654873134">
      <w:bodyDiv w:val="1"/>
      <w:marLeft w:val="0"/>
      <w:marRight w:val="0"/>
      <w:marTop w:val="0"/>
      <w:marBottom w:val="0"/>
      <w:divBdr>
        <w:top w:val="none" w:sz="0" w:space="0" w:color="auto"/>
        <w:left w:val="none" w:sz="0" w:space="0" w:color="auto"/>
        <w:bottom w:val="none" w:sz="0" w:space="0" w:color="auto"/>
        <w:right w:val="none" w:sz="0" w:space="0" w:color="auto"/>
      </w:divBdr>
    </w:div>
    <w:div w:id="1655917320">
      <w:bodyDiv w:val="1"/>
      <w:marLeft w:val="0"/>
      <w:marRight w:val="0"/>
      <w:marTop w:val="0"/>
      <w:marBottom w:val="0"/>
      <w:divBdr>
        <w:top w:val="none" w:sz="0" w:space="0" w:color="auto"/>
        <w:left w:val="none" w:sz="0" w:space="0" w:color="auto"/>
        <w:bottom w:val="none" w:sz="0" w:space="0" w:color="auto"/>
        <w:right w:val="none" w:sz="0" w:space="0" w:color="auto"/>
      </w:divBdr>
    </w:div>
    <w:div w:id="1668167376">
      <w:bodyDiv w:val="1"/>
      <w:marLeft w:val="0"/>
      <w:marRight w:val="0"/>
      <w:marTop w:val="0"/>
      <w:marBottom w:val="0"/>
      <w:divBdr>
        <w:top w:val="none" w:sz="0" w:space="0" w:color="auto"/>
        <w:left w:val="none" w:sz="0" w:space="0" w:color="auto"/>
        <w:bottom w:val="none" w:sz="0" w:space="0" w:color="auto"/>
        <w:right w:val="none" w:sz="0" w:space="0" w:color="auto"/>
      </w:divBdr>
    </w:div>
    <w:div w:id="1715615379">
      <w:bodyDiv w:val="1"/>
      <w:marLeft w:val="0"/>
      <w:marRight w:val="0"/>
      <w:marTop w:val="0"/>
      <w:marBottom w:val="0"/>
      <w:divBdr>
        <w:top w:val="none" w:sz="0" w:space="0" w:color="auto"/>
        <w:left w:val="none" w:sz="0" w:space="0" w:color="auto"/>
        <w:bottom w:val="none" w:sz="0" w:space="0" w:color="auto"/>
        <w:right w:val="none" w:sz="0" w:space="0" w:color="auto"/>
      </w:divBdr>
      <w:divsChild>
        <w:div w:id="1865633712">
          <w:marLeft w:val="0"/>
          <w:marRight w:val="0"/>
          <w:marTop w:val="0"/>
          <w:marBottom w:val="0"/>
          <w:divBdr>
            <w:top w:val="none" w:sz="0" w:space="0" w:color="auto"/>
            <w:left w:val="none" w:sz="0" w:space="0" w:color="auto"/>
            <w:bottom w:val="none" w:sz="0" w:space="0" w:color="auto"/>
            <w:right w:val="none" w:sz="0" w:space="0" w:color="auto"/>
          </w:divBdr>
        </w:div>
        <w:div w:id="736631442">
          <w:marLeft w:val="0"/>
          <w:marRight w:val="0"/>
          <w:marTop w:val="0"/>
          <w:marBottom w:val="0"/>
          <w:divBdr>
            <w:top w:val="none" w:sz="0" w:space="0" w:color="auto"/>
            <w:left w:val="none" w:sz="0" w:space="0" w:color="auto"/>
            <w:bottom w:val="none" w:sz="0" w:space="0" w:color="auto"/>
            <w:right w:val="none" w:sz="0" w:space="0" w:color="auto"/>
          </w:divBdr>
        </w:div>
        <w:div w:id="1395158974">
          <w:marLeft w:val="0"/>
          <w:marRight w:val="0"/>
          <w:marTop w:val="0"/>
          <w:marBottom w:val="0"/>
          <w:divBdr>
            <w:top w:val="none" w:sz="0" w:space="0" w:color="auto"/>
            <w:left w:val="none" w:sz="0" w:space="0" w:color="auto"/>
            <w:bottom w:val="none" w:sz="0" w:space="0" w:color="auto"/>
            <w:right w:val="none" w:sz="0" w:space="0" w:color="auto"/>
          </w:divBdr>
        </w:div>
      </w:divsChild>
    </w:div>
    <w:div w:id="1723095775">
      <w:bodyDiv w:val="1"/>
      <w:marLeft w:val="0"/>
      <w:marRight w:val="0"/>
      <w:marTop w:val="0"/>
      <w:marBottom w:val="0"/>
      <w:divBdr>
        <w:top w:val="none" w:sz="0" w:space="0" w:color="auto"/>
        <w:left w:val="none" w:sz="0" w:space="0" w:color="auto"/>
        <w:bottom w:val="none" w:sz="0" w:space="0" w:color="auto"/>
        <w:right w:val="none" w:sz="0" w:space="0" w:color="auto"/>
      </w:divBdr>
    </w:div>
    <w:div w:id="1859082601">
      <w:bodyDiv w:val="1"/>
      <w:marLeft w:val="0"/>
      <w:marRight w:val="0"/>
      <w:marTop w:val="0"/>
      <w:marBottom w:val="0"/>
      <w:divBdr>
        <w:top w:val="none" w:sz="0" w:space="0" w:color="auto"/>
        <w:left w:val="none" w:sz="0" w:space="0" w:color="auto"/>
        <w:bottom w:val="none" w:sz="0" w:space="0" w:color="auto"/>
        <w:right w:val="none" w:sz="0" w:space="0" w:color="auto"/>
      </w:divBdr>
    </w:div>
    <w:div w:id="1893688055">
      <w:bodyDiv w:val="1"/>
      <w:marLeft w:val="0"/>
      <w:marRight w:val="0"/>
      <w:marTop w:val="0"/>
      <w:marBottom w:val="0"/>
      <w:divBdr>
        <w:top w:val="none" w:sz="0" w:space="0" w:color="auto"/>
        <w:left w:val="none" w:sz="0" w:space="0" w:color="auto"/>
        <w:bottom w:val="none" w:sz="0" w:space="0" w:color="auto"/>
        <w:right w:val="none" w:sz="0" w:space="0" w:color="auto"/>
      </w:divBdr>
      <w:divsChild>
        <w:div w:id="708146366">
          <w:marLeft w:val="0"/>
          <w:marRight w:val="0"/>
          <w:marTop w:val="0"/>
          <w:marBottom w:val="0"/>
          <w:divBdr>
            <w:top w:val="none" w:sz="0" w:space="0" w:color="auto"/>
            <w:left w:val="none" w:sz="0" w:space="0" w:color="auto"/>
            <w:bottom w:val="none" w:sz="0" w:space="0" w:color="auto"/>
            <w:right w:val="none" w:sz="0" w:space="0" w:color="auto"/>
          </w:divBdr>
        </w:div>
        <w:div w:id="1420978606">
          <w:marLeft w:val="0"/>
          <w:marRight w:val="0"/>
          <w:marTop w:val="0"/>
          <w:marBottom w:val="0"/>
          <w:divBdr>
            <w:top w:val="none" w:sz="0" w:space="0" w:color="auto"/>
            <w:left w:val="none" w:sz="0" w:space="0" w:color="auto"/>
            <w:bottom w:val="none" w:sz="0" w:space="0" w:color="auto"/>
            <w:right w:val="none" w:sz="0" w:space="0" w:color="auto"/>
          </w:divBdr>
        </w:div>
      </w:divsChild>
    </w:div>
    <w:div w:id="1912233050">
      <w:bodyDiv w:val="1"/>
      <w:marLeft w:val="0"/>
      <w:marRight w:val="0"/>
      <w:marTop w:val="0"/>
      <w:marBottom w:val="0"/>
      <w:divBdr>
        <w:top w:val="none" w:sz="0" w:space="0" w:color="auto"/>
        <w:left w:val="none" w:sz="0" w:space="0" w:color="auto"/>
        <w:bottom w:val="none" w:sz="0" w:space="0" w:color="auto"/>
        <w:right w:val="none" w:sz="0" w:space="0" w:color="auto"/>
      </w:divBdr>
    </w:div>
    <w:div w:id="2026324772">
      <w:bodyDiv w:val="1"/>
      <w:marLeft w:val="0"/>
      <w:marRight w:val="0"/>
      <w:marTop w:val="0"/>
      <w:marBottom w:val="0"/>
      <w:divBdr>
        <w:top w:val="none" w:sz="0" w:space="0" w:color="auto"/>
        <w:left w:val="none" w:sz="0" w:space="0" w:color="auto"/>
        <w:bottom w:val="none" w:sz="0" w:space="0" w:color="auto"/>
        <w:right w:val="none" w:sz="0" w:space="0" w:color="auto"/>
      </w:divBdr>
    </w:div>
    <w:div w:id="2052151306">
      <w:bodyDiv w:val="1"/>
      <w:marLeft w:val="0"/>
      <w:marRight w:val="0"/>
      <w:marTop w:val="0"/>
      <w:marBottom w:val="0"/>
      <w:divBdr>
        <w:top w:val="none" w:sz="0" w:space="0" w:color="auto"/>
        <w:left w:val="none" w:sz="0" w:space="0" w:color="auto"/>
        <w:bottom w:val="none" w:sz="0" w:space="0" w:color="auto"/>
        <w:right w:val="none" w:sz="0" w:space="0" w:color="auto"/>
      </w:divBdr>
    </w:div>
    <w:div w:id="2086488601">
      <w:bodyDiv w:val="1"/>
      <w:marLeft w:val="0"/>
      <w:marRight w:val="0"/>
      <w:marTop w:val="0"/>
      <w:marBottom w:val="0"/>
      <w:divBdr>
        <w:top w:val="none" w:sz="0" w:space="0" w:color="auto"/>
        <w:left w:val="none" w:sz="0" w:space="0" w:color="auto"/>
        <w:bottom w:val="none" w:sz="0" w:space="0" w:color="auto"/>
        <w:right w:val="none" w:sz="0" w:space="0" w:color="auto"/>
      </w:divBdr>
    </w:div>
    <w:div w:id="2129814356">
      <w:bodyDiv w:val="1"/>
      <w:marLeft w:val="0"/>
      <w:marRight w:val="0"/>
      <w:marTop w:val="0"/>
      <w:marBottom w:val="0"/>
      <w:divBdr>
        <w:top w:val="none" w:sz="0" w:space="0" w:color="auto"/>
        <w:left w:val="none" w:sz="0" w:space="0" w:color="auto"/>
        <w:bottom w:val="none" w:sz="0" w:space="0" w:color="auto"/>
        <w:right w:val="none" w:sz="0" w:space="0" w:color="auto"/>
      </w:divBdr>
      <w:divsChild>
        <w:div w:id="1407458829">
          <w:marLeft w:val="0"/>
          <w:marRight w:val="0"/>
          <w:marTop w:val="0"/>
          <w:marBottom w:val="0"/>
          <w:divBdr>
            <w:top w:val="none" w:sz="0" w:space="0" w:color="auto"/>
            <w:left w:val="none" w:sz="0" w:space="0" w:color="auto"/>
            <w:bottom w:val="none" w:sz="0" w:space="0" w:color="auto"/>
            <w:right w:val="none" w:sz="0" w:space="0" w:color="auto"/>
          </w:divBdr>
        </w:div>
        <w:div w:id="2037149791">
          <w:marLeft w:val="0"/>
          <w:marRight w:val="0"/>
          <w:marTop w:val="0"/>
          <w:marBottom w:val="0"/>
          <w:divBdr>
            <w:top w:val="none" w:sz="0" w:space="0" w:color="auto"/>
            <w:left w:val="none" w:sz="0" w:space="0" w:color="auto"/>
            <w:bottom w:val="none" w:sz="0" w:space="0" w:color="auto"/>
            <w:right w:val="none" w:sz="0" w:space="0" w:color="auto"/>
          </w:divBdr>
        </w:div>
        <w:div w:id="120611317">
          <w:marLeft w:val="0"/>
          <w:marRight w:val="0"/>
          <w:marTop w:val="0"/>
          <w:marBottom w:val="0"/>
          <w:divBdr>
            <w:top w:val="none" w:sz="0" w:space="0" w:color="auto"/>
            <w:left w:val="none" w:sz="0" w:space="0" w:color="auto"/>
            <w:bottom w:val="none" w:sz="0" w:space="0" w:color="auto"/>
            <w:right w:val="none" w:sz="0" w:space="0" w:color="auto"/>
          </w:divBdr>
        </w:div>
        <w:div w:id="148136933">
          <w:marLeft w:val="0"/>
          <w:marRight w:val="0"/>
          <w:marTop w:val="0"/>
          <w:marBottom w:val="0"/>
          <w:divBdr>
            <w:top w:val="none" w:sz="0" w:space="0" w:color="auto"/>
            <w:left w:val="none" w:sz="0" w:space="0" w:color="auto"/>
            <w:bottom w:val="none" w:sz="0" w:space="0" w:color="auto"/>
            <w:right w:val="none" w:sz="0" w:space="0" w:color="auto"/>
          </w:divBdr>
        </w:div>
      </w:divsChild>
    </w:div>
    <w:div w:id="2138598721">
      <w:bodyDiv w:val="1"/>
      <w:marLeft w:val="0"/>
      <w:marRight w:val="0"/>
      <w:marTop w:val="0"/>
      <w:marBottom w:val="0"/>
      <w:divBdr>
        <w:top w:val="none" w:sz="0" w:space="0" w:color="auto"/>
        <w:left w:val="none" w:sz="0" w:space="0" w:color="auto"/>
        <w:bottom w:val="none" w:sz="0" w:space="0" w:color="auto"/>
        <w:right w:val="none" w:sz="0" w:space="0" w:color="auto"/>
      </w:divBdr>
      <w:divsChild>
        <w:div w:id="427700163">
          <w:marLeft w:val="0"/>
          <w:marRight w:val="0"/>
          <w:marTop w:val="0"/>
          <w:marBottom w:val="0"/>
          <w:divBdr>
            <w:top w:val="none" w:sz="0" w:space="0" w:color="auto"/>
            <w:left w:val="none" w:sz="0" w:space="0" w:color="auto"/>
            <w:bottom w:val="none" w:sz="0" w:space="0" w:color="auto"/>
            <w:right w:val="none" w:sz="0" w:space="0" w:color="auto"/>
          </w:divBdr>
        </w:div>
        <w:div w:id="1421834489">
          <w:marLeft w:val="0"/>
          <w:marRight w:val="0"/>
          <w:marTop w:val="0"/>
          <w:marBottom w:val="0"/>
          <w:divBdr>
            <w:top w:val="none" w:sz="0" w:space="0" w:color="auto"/>
            <w:left w:val="none" w:sz="0" w:space="0" w:color="auto"/>
            <w:bottom w:val="none" w:sz="0" w:space="0" w:color="auto"/>
            <w:right w:val="none" w:sz="0" w:space="0" w:color="auto"/>
          </w:divBdr>
        </w:div>
        <w:div w:id="366178979">
          <w:marLeft w:val="0"/>
          <w:marRight w:val="0"/>
          <w:marTop w:val="0"/>
          <w:marBottom w:val="0"/>
          <w:divBdr>
            <w:top w:val="none" w:sz="0" w:space="0" w:color="auto"/>
            <w:left w:val="none" w:sz="0" w:space="0" w:color="auto"/>
            <w:bottom w:val="none" w:sz="0" w:space="0" w:color="auto"/>
            <w:right w:val="none" w:sz="0" w:space="0" w:color="auto"/>
          </w:divBdr>
        </w:div>
      </w:divsChild>
    </w:div>
    <w:div w:id="2141224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2233215@std.umk.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2233237@std.umk.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02233230@std.umk.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jurnal.una.ac.id/index.php/jkb/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Nru3ugeWDbPElC0hOTQDMxIuA==">CgMxLjA4AHIhMTZBVXZ1QVZ3dHA0OHNURHhIOGhCRGFENnBuRVBwUEpq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228EE5-18FA-4C5C-BFD7-DBB55C82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dcterms:created xsi:type="dcterms:W3CDTF">2024-05-15T08:35:00Z</dcterms:created>
  <dcterms:modified xsi:type="dcterms:W3CDTF">2024-05-21T05:22:00Z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3cf580be-3505-3f1c-aedf-f1d9f0530eff</vt:lpwstr>
  </property>
  <property fmtid="{D5CDD505-2E9C-101B-9397-08002B2CF9AE}" pid="24" name="Mendeley Citation Style_1">
    <vt:lpwstr>http://www.zotero.org/styles/apa</vt:lpwstr>
  </property>
</Properties>
</file>