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D67" w:rsidRPr="00C240C3" w:rsidRDefault="00D8558D" w:rsidP="00596862">
      <w:pPr>
        <w:spacing w:after="0" w:line="240" w:lineRule="auto"/>
        <w:ind w:right="-18"/>
        <w:jc w:val="center"/>
        <w:rPr>
          <w:rFonts w:ascii="Times New Roman" w:hAnsi="Times New Roman"/>
          <w:b/>
          <w:sz w:val="26"/>
          <w:szCs w:val="26"/>
          <w:lang w:val="en-US"/>
        </w:rPr>
      </w:pPr>
      <w:r w:rsidRPr="00C240C3">
        <w:rPr>
          <w:rFonts w:ascii="Times New Roman" w:hAnsi="Times New Roman"/>
          <w:b/>
          <w:sz w:val="26"/>
          <w:szCs w:val="26"/>
        </w:rPr>
        <w:t>TANGGUNG</w:t>
      </w:r>
      <w:r w:rsidR="004B3D67" w:rsidRPr="00C240C3">
        <w:rPr>
          <w:rFonts w:ascii="Times New Roman" w:hAnsi="Times New Roman"/>
          <w:b/>
          <w:sz w:val="26"/>
          <w:szCs w:val="26"/>
        </w:rPr>
        <w:t xml:space="preserve"> JAWAB BADAN KEPEGAWAIAN DAERAH</w:t>
      </w:r>
    </w:p>
    <w:p w:rsidR="009C24B7" w:rsidRPr="00781518" w:rsidRDefault="00D8558D" w:rsidP="00596862">
      <w:pPr>
        <w:spacing w:after="0" w:line="240" w:lineRule="auto"/>
        <w:ind w:right="-18"/>
        <w:jc w:val="center"/>
        <w:rPr>
          <w:rFonts w:ascii="Times New Roman" w:eastAsia="Calibri" w:hAnsi="Times New Roman"/>
          <w:b/>
          <w:sz w:val="24"/>
          <w:szCs w:val="24"/>
          <w:lang w:val="en-US" w:eastAsia="en-US"/>
        </w:rPr>
      </w:pPr>
      <w:r w:rsidRPr="00C240C3">
        <w:rPr>
          <w:rFonts w:ascii="Times New Roman" w:hAnsi="Times New Roman"/>
          <w:b/>
          <w:sz w:val="26"/>
          <w:szCs w:val="26"/>
        </w:rPr>
        <w:t>KABUPATEN A</w:t>
      </w:r>
      <w:r w:rsidR="004B3D67" w:rsidRPr="00C240C3">
        <w:rPr>
          <w:rFonts w:ascii="Times New Roman" w:hAnsi="Times New Roman"/>
          <w:b/>
          <w:sz w:val="26"/>
          <w:szCs w:val="26"/>
        </w:rPr>
        <w:t>SAHAN DALAM</w:t>
      </w:r>
      <w:r w:rsidR="003D5B12" w:rsidRPr="00C240C3">
        <w:rPr>
          <w:rFonts w:ascii="Times New Roman" w:hAnsi="Times New Roman"/>
          <w:b/>
          <w:sz w:val="26"/>
          <w:szCs w:val="26"/>
          <w:lang w:val="en-US"/>
        </w:rPr>
        <w:t xml:space="preserve"> MELAKUKAN</w:t>
      </w:r>
      <w:r w:rsidR="004B3D67" w:rsidRPr="00C240C3">
        <w:rPr>
          <w:rFonts w:ascii="Times New Roman" w:hAnsi="Times New Roman"/>
          <w:b/>
          <w:sz w:val="26"/>
          <w:szCs w:val="26"/>
        </w:rPr>
        <w:t xml:space="preserve"> PEMBINAAN</w:t>
      </w:r>
      <w:r w:rsidR="004B3D67" w:rsidRPr="00C240C3">
        <w:rPr>
          <w:rFonts w:ascii="Times New Roman" w:hAnsi="Times New Roman"/>
          <w:b/>
          <w:sz w:val="26"/>
          <w:szCs w:val="26"/>
          <w:lang w:val="en-US"/>
        </w:rPr>
        <w:t xml:space="preserve"> </w:t>
      </w:r>
      <w:r w:rsidR="004B3D67" w:rsidRPr="00C240C3">
        <w:rPr>
          <w:rFonts w:ascii="Times New Roman" w:hAnsi="Times New Roman"/>
          <w:b/>
          <w:sz w:val="26"/>
          <w:szCs w:val="26"/>
        </w:rPr>
        <w:t>TERHADAP</w:t>
      </w:r>
      <w:r w:rsidR="003D5B12" w:rsidRPr="00C240C3">
        <w:rPr>
          <w:rFonts w:ascii="Times New Roman" w:hAnsi="Times New Roman"/>
          <w:b/>
          <w:sz w:val="26"/>
          <w:szCs w:val="26"/>
          <w:lang w:val="en-US"/>
        </w:rPr>
        <w:t xml:space="preserve"> </w:t>
      </w:r>
      <w:r w:rsidRPr="00C240C3">
        <w:rPr>
          <w:rFonts w:ascii="Times New Roman" w:hAnsi="Times New Roman"/>
          <w:b/>
          <w:sz w:val="26"/>
          <w:szCs w:val="26"/>
        </w:rPr>
        <w:t>APARATUR SIPIL NEGARA</w:t>
      </w:r>
    </w:p>
    <w:p w:rsidR="009C24B7" w:rsidRPr="00781518" w:rsidRDefault="009C24B7" w:rsidP="00596862">
      <w:pPr>
        <w:spacing w:after="0" w:line="240" w:lineRule="auto"/>
        <w:ind w:right="18"/>
        <w:jc w:val="center"/>
        <w:rPr>
          <w:rFonts w:ascii="Times New Roman" w:eastAsia="Calibri" w:hAnsi="Times New Roman"/>
          <w:b/>
          <w:sz w:val="24"/>
          <w:szCs w:val="24"/>
          <w:lang w:val="en-US" w:eastAsia="en-US"/>
        </w:rPr>
      </w:pPr>
    </w:p>
    <w:p w:rsidR="009C24B7" w:rsidRPr="00E541B7" w:rsidRDefault="009C24B7" w:rsidP="00596862">
      <w:pPr>
        <w:spacing w:after="0" w:line="240" w:lineRule="auto"/>
        <w:ind w:right="18"/>
        <w:jc w:val="center"/>
        <w:rPr>
          <w:rFonts w:ascii="Times New Roman" w:eastAsia="Calibri" w:hAnsi="Times New Roman"/>
          <w:b/>
          <w:sz w:val="20"/>
          <w:szCs w:val="20"/>
          <w:lang w:eastAsia="en-US"/>
        </w:rPr>
      </w:pPr>
      <w:proofErr w:type="spellStart"/>
      <w:r w:rsidRPr="00C240C3">
        <w:rPr>
          <w:rFonts w:ascii="Times New Roman" w:eastAsia="Calibri" w:hAnsi="Times New Roman"/>
          <w:b/>
          <w:sz w:val="20"/>
          <w:szCs w:val="20"/>
          <w:lang w:val="en-US" w:eastAsia="en-US"/>
        </w:rPr>
        <w:t>Winda</w:t>
      </w:r>
      <w:proofErr w:type="spellEnd"/>
      <w:r w:rsidRPr="00C240C3">
        <w:rPr>
          <w:rFonts w:ascii="Times New Roman" w:eastAsia="Calibri" w:hAnsi="Times New Roman"/>
          <w:b/>
          <w:sz w:val="20"/>
          <w:szCs w:val="20"/>
          <w:lang w:val="en-US" w:eastAsia="en-US"/>
        </w:rPr>
        <w:t xml:space="preserve"> </w:t>
      </w:r>
      <w:proofErr w:type="spellStart"/>
      <w:r w:rsidRPr="00C240C3">
        <w:rPr>
          <w:rFonts w:ascii="Times New Roman" w:eastAsia="Calibri" w:hAnsi="Times New Roman"/>
          <w:b/>
          <w:sz w:val="20"/>
          <w:szCs w:val="20"/>
          <w:lang w:val="en-US" w:eastAsia="en-US"/>
        </w:rPr>
        <w:t>Wulan</w:t>
      </w:r>
      <w:proofErr w:type="spellEnd"/>
      <w:r w:rsidR="004A13F2" w:rsidRPr="00C240C3">
        <w:rPr>
          <w:rFonts w:ascii="Times New Roman" w:eastAsia="Calibri" w:hAnsi="Times New Roman"/>
          <w:b/>
          <w:sz w:val="20"/>
          <w:szCs w:val="20"/>
          <w:lang w:val="en-US" w:eastAsia="en-US"/>
        </w:rPr>
        <w:t xml:space="preserve"> D</w:t>
      </w:r>
      <w:r w:rsidRPr="00C240C3">
        <w:rPr>
          <w:rFonts w:ascii="Times New Roman" w:eastAsia="Calibri" w:hAnsi="Times New Roman"/>
          <w:b/>
          <w:sz w:val="20"/>
          <w:szCs w:val="20"/>
          <w:lang w:val="en-US" w:eastAsia="en-US"/>
        </w:rPr>
        <w:t>ari</w:t>
      </w:r>
      <w:r w:rsidRPr="00C240C3">
        <w:rPr>
          <w:rFonts w:ascii="Times New Roman" w:eastAsia="Calibri" w:hAnsi="Times New Roman"/>
          <w:b/>
          <w:sz w:val="20"/>
          <w:szCs w:val="20"/>
          <w:vertAlign w:val="superscript"/>
          <w:lang w:val="en-US" w:eastAsia="en-US"/>
        </w:rPr>
        <w:t>1</w:t>
      </w:r>
      <w:r w:rsidR="00596862">
        <w:rPr>
          <w:rFonts w:ascii="Times New Roman" w:eastAsia="Calibri" w:hAnsi="Times New Roman"/>
          <w:b/>
          <w:sz w:val="20"/>
          <w:szCs w:val="20"/>
          <w:vertAlign w:val="superscript"/>
          <w:lang w:eastAsia="en-US"/>
        </w:rPr>
        <w:t>)</w:t>
      </w:r>
      <w:r w:rsidR="00C240C3">
        <w:rPr>
          <w:rFonts w:ascii="Times New Roman" w:eastAsia="Calibri" w:hAnsi="Times New Roman"/>
          <w:b/>
          <w:sz w:val="20"/>
          <w:szCs w:val="20"/>
          <w:lang w:val="en-US" w:eastAsia="en-US"/>
        </w:rPr>
        <w:t xml:space="preserve"> </w:t>
      </w:r>
      <w:proofErr w:type="spellStart"/>
      <w:r w:rsidR="0047099B" w:rsidRPr="00C240C3">
        <w:rPr>
          <w:rFonts w:ascii="Times New Roman" w:eastAsia="Calibri" w:hAnsi="Times New Roman"/>
          <w:b/>
          <w:sz w:val="20"/>
          <w:szCs w:val="20"/>
          <w:lang w:val="en-US" w:eastAsia="en-US"/>
        </w:rPr>
        <w:t>Junindra</w:t>
      </w:r>
      <w:proofErr w:type="spellEnd"/>
      <w:r w:rsidR="0047099B" w:rsidRPr="00C240C3">
        <w:rPr>
          <w:rFonts w:ascii="Times New Roman" w:eastAsia="Calibri" w:hAnsi="Times New Roman"/>
          <w:b/>
          <w:sz w:val="20"/>
          <w:szCs w:val="20"/>
          <w:lang w:val="en-US" w:eastAsia="en-US"/>
        </w:rPr>
        <w:t xml:space="preserve"> </w:t>
      </w:r>
      <w:proofErr w:type="spellStart"/>
      <w:r w:rsidR="0047099B" w:rsidRPr="00C240C3">
        <w:rPr>
          <w:rFonts w:ascii="Times New Roman" w:eastAsia="Calibri" w:hAnsi="Times New Roman"/>
          <w:b/>
          <w:sz w:val="20"/>
          <w:szCs w:val="20"/>
          <w:lang w:val="en-US" w:eastAsia="en-US"/>
        </w:rPr>
        <w:t>Mar</w:t>
      </w:r>
      <w:r w:rsidR="004A13F2" w:rsidRPr="00C240C3">
        <w:rPr>
          <w:rFonts w:ascii="Times New Roman" w:eastAsia="Calibri" w:hAnsi="Times New Roman"/>
          <w:b/>
          <w:sz w:val="20"/>
          <w:szCs w:val="20"/>
          <w:lang w:val="en-US" w:eastAsia="en-US"/>
        </w:rPr>
        <w:t>tua</w:t>
      </w:r>
      <w:proofErr w:type="spellEnd"/>
      <w:r w:rsidR="00FC1647" w:rsidRPr="00C240C3">
        <w:rPr>
          <w:rFonts w:ascii="Times New Roman" w:eastAsia="Calibri" w:hAnsi="Times New Roman"/>
          <w:b/>
          <w:sz w:val="20"/>
          <w:szCs w:val="20"/>
          <w:lang w:val="en-US" w:eastAsia="en-US"/>
        </w:rPr>
        <w:t>/</w:t>
      </w:r>
      <w:proofErr w:type="spellStart"/>
      <w:r w:rsidR="00FC1647" w:rsidRPr="00C240C3">
        <w:rPr>
          <w:rFonts w:ascii="Times New Roman" w:eastAsia="Calibri" w:hAnsi="Times New Roman"/>
          <w:b/>
          <w:sz w:val="20"/>
          <w:szCs w:val="20"/>
          <w:lang w:val="en-US" w:eastAsia="en-US"/>
        </w:rPr>
        <w:t>Dany</w:t>
      </w:r>
      <w:proofErr w:type="spellEnd"/>
      <w:r w:rsidR="00FC1647" w:rsidRPr="00C240C3">
        <w:rPr>
          <w:rFonts w:ascii="Times New Roman" w:eastAsia="Calibri" w:hAnsi="Times New Roman"/>
          <w:b/>
          <w:sz w:val="20"/>
          <w:szCs w:val="20"/>
          <w:lang w:val="en-US" w:eastAsia="en-US"/>
        </w:rPr>
        <w:t xml:space="preserve"> Try </w:t>
      </w:r>
      <w:proofErr w:type="spellStart"/>
      <w:r w:rsidR="00A12296" w:rsidRPr="00C240C3">
        <w:rPr>
          <w:rFonts w:ascii="Times New Roman" w:eastAsia="Calibri" w:hAnsi="Times New Roman"/>
          <w:b/>
          <w:sz w:val="20"/>
          <w:szCs w:val="20"/>
          <w:lang w:val="en-US" w:eastAsia="en-US"/>
        </w:rPr>
        <w:t>Hutama</w:t>
      </w:r>
      <w:proofErr w:type="spellEnd"/>
      <w:r w:rsidR="00A12296" w:rsidRPr="00C240C3">
        <w:rPr>
          <w:rFonts w:ascii="Times New Roman" w:eastAsia="Calibri" w:hAnsi="Times New Roman"/>
          <w:b/>
          <w:sz w:val="20"/>
          <w:szCs w:val="20"/>
          <w:lang w:val="en-US" w:eastAsia="en-US"/>
        </w:rPr>
        <w:t xml:space="preserve"> </w:t>
      </w:r>
      <w:r w:rsidR="00FC1647" w:rsidRPr="00C240C3">
        <w:rPr>
          <w:rFonts w:ascii="Times New Roman" w:eastAsia="Calibri" w:hAnsi="Times New Roman"/>
          <w:b/>
          <w:sz w:val="20"/>
          <w:szCs w:val="20"/>
          <w:lang w:val="en-US" w:eastAsia="en-US"/>
        </w:rPr>
        <w:t>Hutabarat</w:t>
      </w:r>
      <w:r w:rsidRPr="00C240C3">
        <w:rPr>
          <w:rFonts w:ascii="Times New Roman" w:eastAsia="Calibri" w:hAnsi="Times New Roman"/>
          <w:b/>
          <w:sz w:val="20"/>
          <w:szCs w:val="20"/>
          <w:vertAlign w:val="superscript"/>
          <w:lang w:val="en-US" w:eastAsia="en-US"/>
        </w:rPr>
        <w:t>2</w:t>
      </w:r>
      <w:r w:rsidR="00596862">
        <w:rPr>
          <w:rFonts w:ascii="Times New Roman" w:eastAsia="Calibri" w:hAnsi="Times New Roman"/>
          <w:b/>
          <w:sz w:val="20"/>
          <w:szCs w:val="20"/>
          <w:vertAlign w:val="superscript"/>
          <w:lang w:eastAsia="en-US"/>
        </w:rPr>
        <w:t>)</w:t>
      </w:r>
      <w:r w:rsidRPr="00C240C3">
        <w:rPr>
          <w:rFonts w:ascii="Times New Roman" w:eastAsia="Calibri" w:hAnsi="Times New Roman"/>
          <w:b/>
          <w:sz w:val="20"/>
          <w:szCs w:val="20"/>
          <w:vertAlign w:val="superscript"/>
          <w:lang w:val="en-US" w:eastAsia="en-US"/>
        </w:rPr>
        <w:t xml:space="preserve"> </w:t>
      </w:r>
      <w:r w:rsidR="00E541B7">
        <w:rPr>
          <w:rFonts w:ascii="Times New Roman" w:eastAsia="Calibri" w:hAnsi="Times New Roman"/>
          <w:b/>
          <w:sz w:val="20"/>
          <w:szCs w:val="20"/>
          <w:lang w:eastAsia="en-US"/>
        </w:rPr>
        <w:t>Syahputra</w:t>
      </w:r>
      <w:r w:rsidR="00E541B7">
        <w:rPr>
          <w:rFonts w:ascii="Times New Roman" w:eastAsia="Calibri" w:hAnsi="Times New Roman"/>
          <w:b/>
          <w:sz w:val="20"/>
          <w:szCs w:val="20"/>
          <w:vertAlign w:val="superscript"/>
          <w:lang w:eastAsia="en-US"/>
        </w:rPr>
        <w:t>3</w:t>
      </w:r>
      <w:r w:rsidR="00596862">
        <w:rPr>
          <w:rFonts w:ascii="Times New Roman" w:eastAsia="Calibri" w:hAnsi="Times New Roman"/>
          <w:b/>
          <w:sz w:val="20"/>
          <w:szCs w:val="20"/>
          <w:vertAlign w:val="superscript"/>
          <w:lang w:eastAsia="en-US"/>
        </w:rPr>
        <w:t>)</w:t>
      </w:r>
    </w:p>
    <w:p w:rsidR="009C24B7" w:rsidRDefault="008F4A7F" w:rsidP="00596862">
      <w:pPr>
        <w:spacing w:after="0" w:line="240" w:lineRule="auto"/>
        <w:ind w:right="18"/>
        <w:jc w:val="center"/>
        <w:rPr>
          <w:rFonts w:ascii="Times New Roman" w:eastAsia="Calibri" w:hAnsi="Times New Roman"/>
          <w:sz w:val="20"/>
          <w:szCs w:val="20"/>
          <w:lang w:val="en-US" w:eastAsia="en-US"/>
        </w:rPr>
      </w:pPr>
      <w:r w:rsidRPr="008F4A7F">
        <w:rPr>
          <w:rFonts w:ascii="Times New Roman" w:eastAsia="Calibri" w:hAnsi="Times New Roman"/>
          <w:sz w:val="20"/>
          <w:szCs w:val="20"/>
          <w:vertAlign w:val="superscript"/>
          <w:lang w:eastAsia="en-US"/>
        </w:rPr>
        <w:t>1)</w:t>
      </w:r>
      <w:proofErr w:type="spellStart"/>
      <w:r w:rsidR="009C24B7" w:rsidRPr="00C240C3">
        <w:rPr>
          <w:rFonts w:ascii="Times New Roman" w:eastAsia="Calibri" w:hAnsi="Times New Roman"/>
          <w:sz w:val="20"/>
          <w:szCs w:val="20"/>
          <w:lang w:val="en-US" w:eastAsia="en-US"/>
        </w:rPr>
        <w:t>Faku</w:t>
      </w:r>
      <w:r w:rsidR="004B3D67" w:rsidRPr="00C240C3">
        <w:rPr>
          <w:rFonts w:ascii="Times New Roman" w:eastAsia="Calibri" w:hAnsi="Times New Roman"/>
          <w:sz w:val="20"/>
          <w:szCs w:val="20"/>
          <w:lang w:val="en-US" w:eastAsia="en-US"/>
        </w:rPr>
        <w:t>l</w:t>
      </w:r>
      <w:r>
        <w:rPr>
          <w:rFonts w:ascii="Times New Roman" w:eastAsia="Calibri" w:hAnsi="Times New Roman"/>
          <w:sz w:val="20"/>
          <w:szCs w:val="20"/>
          <w:lang w:val="en-US" w:eastAsia="en-US"/>
        </w:rPr>
        <w:t>tas</w:t>
      </w:r>
      <w:proofErr w:type="spellEnd"/>
      <w:r>
        <w:rPr>
          <w:rFonts w:ascii="Times New Roman" w:eastAsia="Calibri" w:hAnsi="Times New Roman"/>
          <w:sz w:val="20"/>
          <w:szCs w:val="20"/>
          <w:lang w:val="en-US" w:eastAsia="en-US"/>
        </w:rPr>
        <w:t xml:space="preserve"> </w:t>
      </w:r>
      <w:proofErr w:type="spellStart"/>
      <w:r>
        <w:rPr>
          <w:rFonts w:ascii="Times New Roman" w:eastAsia="Calibri" w:hAnsi="Times New Roman"/>
          <w:sz w:val="20"/>
          <w:szCs w:val="20"/>
          <w:lang w:val="en-US" w:eastAsia="en-US"/>
        </w:rPr>
        <w:t>Hukum</w:t>
      </w:r>
      <w:proofErr w:type="spellEnd"/>
      <w:r>
        <w:rPr>
          <w:rFonts w:ascii="Times New Roman" w:eastAsia="Calibri" w:hAnsi="Times New Roman"/>
          <w:sz w:val="20"/>
          <w:szCs w:val="20"/>
          <w:lang w:val="en-US" w:eastAsia="en-US"/>
        </w:rPr>
        <w:t xml:space="preserve"> </w:t>
      </w:r>
      <w:proofErr w:type="spellStart"/>
      <w:r>
        <w:rPr>
          <w:rFonts w:ascii="Times New Roman" w:eastAsia="Calibri" w:hAnsi="Times New Roman"/>
          <w:sz w:val="20"/>
          <w:szCs w:val="20"/>
          <w:lang w:val="en-US" w:eastAsia="en-US"/>
        </w:rPr>
        <w:t>Universitas</w:t>
      </w:r>
      <w:proofErr w:type="spellEnd"/>
      <w:r>
        <w:rPr>
          <w:rFonts w:ascii="Times New Roman" w:eastAsia="Calibri" w:hAnsi="Times New Roman"/>
          <w:sz w:val="20"/>
          <w:szCs w:val="20"/>
          <w:lang w:val="en-US" w:eastAsia="en-US"/>
        </w:rPr>
        <w:t xml:space="preserve"> </w:t>
      </w:r>
      <w:proofErr w:type="spellStart"/>
      <w:r>
        <w:rPr>
          <w:rFonts w:ascii="Times New Roman" w:eastAsia="Calibri" w:hAnsi="Times New Roman"/>
          <w:sz w:val="20"/>
          <w:szCs w:val="20"/>
          <w:lang w:val="en-US" w:eastAsia="en-US"/>
        </w:rPr>
        <w:t>Asahan</w:t>
      </w:r>
      <w:proofErr w:type="spellEnd"/>
    </w:p>
    <w:p w:rsidR="006A59DE" w:rsidRDefault="008F4A7F" w:rsidP="006A59DE">
      <w:pPr>
        <w:spacing w:after="0" w:line="240" w:lineRule="auto"/>
        <w:ind w:right="18"/>
        <w:jc w:val="center"/>
        <w:rPr>
          <w:rFonts w:ascii="Times New Roman" w:eastAsia="Calibri" w:hAnsi="Times New Roman"/>
          <w:sz w:val="20"/>
          <w:szCs w:val="20"/>
          <w:lang w:val="en-US" w:eastAsia="en-US"/>
        </w:rPr>
      </w:pPr>
      <w:r w:rsidRPr="008F4A7F">
        <w:rPr>
          <w:rFonts w:ascii="Times New Roman" w:eastAsia="Calibri" w:hAnsi="Times New Roman"/>
          <w:sz w:val="20"/>
          <w:szCs w:val="20"/>
          <w:vertAlign w:val="superscript"/>
          <w:lang w:eastAsia="en-US"/>
        </w:rPr>
        <w:t>1)</w:t>
      </w:r>
      <w:r>
        <w:rPr>
          <w:rFonts w:ascii="Times New Roman" w:eastAsia="Calibri" w:hAnsi="Times New Roman"/>
          <w:sz w:val="20"/>
          <w:szCs w:val="20"/>
          <w:lang w:eastAsia="en-US"/>
        </w:rPr>
        <w:t>Fakultas Hukum Universitas Muhammadiyah Sumatera Utara</w:t>
      </w:r>
    </w:p>
    <w:p w:rsidR="008215E3" w:rsidRDefault="00F6049E" w:rsidP="006A59DE">
      <w:pPr>
        <w:spacing w:after="0" w:line="240" w:lineRule="auto"/>
        <w:ind w:right="18"/>
        <w:jc w:val="center"/>
        <w:rPr>
          <w:rFonts w:ascii="Times New Roman" w:eastAsia="Calibri" w:hAnsi="Times New Roman"/>
          <w:sz w:val="20"/>
          <w:szCs w:val="20"/>
          <w:lang w:val="en-US" w:eastAsia="en-US"/>
        </w:rPr>
      </w:pPr>
      <w:proofErr w:type="gramStart"/>
      <w:r w:rsidRPr="00C240C3">
        <w:rPr>
          <w:rFonts w:ascii="Times New Roman" w:eastAsia="Calibri" w:hAnsi="Times New Roman"/>
          <w:sz w:val="20"/>
          <w:szCs w:val="20"/>
          <w:lang w:val="en-US" w:eastAsia="en-US"/>
        </w:rPr>
        <w:t>Email :</w:t>
      </w:r>
      <w:proofErr w:type="gramEnd"/>
      <w:r w:rsidRPr="00C240C3">
        <w:rPr>
          <w:rFonts w:ascii="Times New Roman" w:eastAsia="Calibri" w:hAnsi="Times New Roman"/>
          <w:sz w:val="20"/>
          <w:szCs w:val="20"/>
          <w:lang w:val="en-US" w:eastAsia="en-US"/>
        </w:rPr>
        <w:t xml:space="preserve"> </w:t>
      </w:r>
      <w:r w:rsidR="008215E3" w:rsidRPr="006A59DE">
        <w:rPr>
          <w:rFonts w:ascii="Times New Roman" w:eastAsia="Calibri" w:hAnsi="Times New Roman"/>
          <w:sz w:val="20"/>
          <w:szCs w:val="20"/>
          <w:vertAlign w:val="superscript"/>
          <w:lang w:eastAsia="en-US"/>
        </w:rPr>
        <w:t>1)</w:t>
      </w:r>
      <w:hyperlink r:id="rId8" w:history="1">
        <w:r w:rsidR="008215E3" w:rsidRPr="00375879">
          <w:rPr>
            <w:rStyle w:val="Hyperlink"/>
            <w:rFonts w:ascii="Times New Roman" w:eastAsia="Calibri" w:hAnsi="Times New Roman"/>
            <w:sz w:val="20"/>
            <w:szCs w:val="20"/>
            <w:lang w:val="en-US" w:eastAsia="en-US"/>
          </w:rPr>
          <w:t>wdwinda86@gmail.com</w:t>
        </w:r>
      </w:hyperlink>
    </w:p>
    <w:p w:rsidR="008215E3" w:rsidRPr="006A59DE" w:rsidRDefault="008215E3" w:rsidP="00596862">
      <w:pPr>
        <w:spacing w:after="0" w:line="240" w:lineRule="auto"/>
        <w:ind w:right="18"/>
        <w:jc w:val="center"/>
        <w:rPr>
          <w:rFonts w:ascii="Times New Roman" w:eastAsia="Calibri" w:hAnsi="Times New Roman"/>
          <w:sz w:val="20"/>
          <w:szCs w:val="20"/>
          <w:lang w:eastAsia="en-US"/>
        </w:rPr>
      </w:pPr>
      <w:r w:rsidRPr="006A59DE">
        <w:rPr>
          <w:rFonts w:ascii="Times New Roman" w:eastAsia="Calibri" w:hAnsi="Times New Roman"/>
          <w:sz w:val="20"/>
          <w:szCs w:val="20"/>
          <w:vertAlign w:val="superscript"/>
          <w:lang w:eastAsia="en-US"/>
        </w:rPr>
        <w:t>2)</w:t>
      </w:r>
      <w:hyperlink r:id="rId9" w:history="1">
        <w:r w:rsidR="006A59DE" w:rsidRPr="00375879">
          <w:rPr>
            <w:rStyle w:val="Hyperlink"/>
            <w:rFonts w:ascii="Times New Roman" w:eastAsia="Calibri" w:hAnsi="Times New Roman"/>
            <w:sz w:val="20"/>
            <w:szCs w:val="20"/>
            <w:lang w:val="en-US" w:eastAsia="en-US"/>
          </w:rPr>
          <w:t>junindramartua@gmail.com</w:t>
        </w:r>
      </w:hyperlink>
      <w:r w:rsidR="006A59DE">
        <w:rPr>
          <w:rStyle w:val="Hyperlink"/>
          <w:rFonts w:ascii="Times New Roman" w:eastAsia="Calibri" w:hAnsi="Times New Roman"/>
          <w:color w:val="auto"/>
          <w:sz w:val="20"/>
          <w:szCs w:val="20"/>
          <w:u w:val="none"/>
          <w:lang w:eastAsia="en-US"/>
        </w:rPr>
        <w:t xml:space="preserve">  </w:t>
      </w:r>
    </w:p>
    <w:p w:rsidR="009C24B7" w:rsidRDefault="008215E3" w:rsidP="008215E3">
      <w:pPr>
        <w:spacing w:after="0" w:line="240" w:lineRule="auto"/>
        <w:ind w:right="18"/>
        <w:jc w:val="center"/>
        <w:rPr>
          <w:rFonts w:ascii="Times New Roman" w:eastAsia="Calibri" w:hAnsi="Times New Roman"/>
          <w:sz w:val="20"/>
          <w:szCs w:val="20"/>
          <w:lang w:eastAsia="en-US"/>
        </w:rPr>
      </w:pPr>
      <w:r w:rsidRPr="006A59DE">
        <w:rPr>
          <w:rFonts w:ascii="Times New Roman" w:eastAsia="Calibri" w:hAnsi="Times New Roman"/>
          <w:sz w:val="20"/>
          <w:szCs w:val="20"/>
          <w:vertAlign w:val="superscript"/>
          <w:lang w:eastAsia="en-US"/>
        </w:rPr>
        <w:t>3)</w:t>
      </w:r>
      <w:r w:rsidR="00920B32">
        <w:fldChar w:fldCharType="begin"/>
      </w:r>
      <w:r w:rsidR="00920B32">
        <w:instrText xml:space="preserve"> HYPERLINK "mailto:danytryhutamahutabarat@gmail.com" </w:instrText>
      </w:r>
      <w:r w:rsidR="00920B32">
        <w:fldChar w:fldCharType="separate"/>
      </w:r>
      <w:r w:rsidR="00073AEC" w:rsidRPr="005E1C3D">
        <w:rPr>
          <w:rStyle w:val="Hyperlink"/>
          <w:rFonts w:ascii="Times New Roman" w:eastAsia="Calibri" w:hAnsi="Times New Roman"/>
          <w:sz w:val="20"/>
          <w:szCs w:val="20"/>
          <w:lang w:eastAsia="en-US"/>
        </w:rPr>
        <w:t>danytryhutamahutabarat@gmail.com</w:t>
      </w:r>
      <w:r w:rsidR="00920B32">
        <w:rPr>
          <w:rStyle w:val="Hyperlink"/>
          <w:rFonts w:ascii="Times New Roman" w:eastAsia="Calibri" w:hAnsi="Times New Roman"/>
          <w:sz w:val="20"/>
          <w:szCs w:val="20"/>
          <w:lang w:val="en-US" w:eastAsia="en-US"/>
        </w:rPr>
        <w:fldChar w:fldCharType="end"/>
      </w:r>
      <w:r w:rsidR="00073AEC">
        <w:rPr>
          <w:rFonts w:ascii="Times New Roman" w:eastAsia="Calibri" w:hAnsi="Times New Roman"/>
          <w:sz w:val="20"/>
          <w:szCs w:val="20"/>
          <w:lang w:eastAsia="en-US"/>
        </w:rPr>
        <w:t xml:space="preserve"> </w:t>
      </w:r>
    </w:p>
    <w:p w:rsidR="00073AEC" w:rsidRPr="00073AEC" w:rsidRDefault="00073AEC" w:rsidP="008215E3">
      <w:pPr>
        <w:spacing w:after="0" w:line="240" w:lineRule="auto"/>
        <w:ind w:right="18"/>
        <w:jc w:val="center"/>
        <w:rPr>
          <w:rFonts w:ascii="Times New Roman" w:eastAsia="Calibri" w:hAnsi="Times New Roman"/>
          <w:sz w:val="20"/>
          <w:szCs w:val="20"/>
          <w:lang w:eastAsia="en-US"/>
        </w:rPr>
      </w:pPr>
      <w:r>
        <w:rPr>
          <w:rFonts w:ascii="Times New Roman" w:eastAsia="Calibri" w:hAnsi="Times New Roman"/>
          <w:sz w:val="20"/>
          <w:szCs w:val="20"/>
          <w:vertAlign w:val="superscript"/>
          <w:lang w:eastAsia="en-US"/>
        </w:rPr>
        <w:t xml:space="preserve">4) </w:t>
      </w:r>
      <w:hyperlink r:id="rId10" w:history="1">
        <w:r w:rsidR="00494E74" w:rsidRPr="00375879">
          <w:rPr>
            <w:rStyle w:val="Hyperlink"/>
            <w:rFonts w:ascii="Times New Roman" w:eastAsia="Calibri" w:hAnsi="Times New Roman"/>
            <w:sz w:val="20"/>
            <w:szCs w:val="20"/>
            <w:lang w:eastAsia="en-US"/>
          </w:rPr>
          <w:t>syahputra.sh123@yahoo.com</w:t>
        </w:r>
      </w:hyperlink>
      <w:r w:rsidR="00494E74">
        <w:rPr>
          <w:rFonts w:ascii="Times New Roman" w:eastAsia="Calibri" w:hAnsi="Times New Roman"/>
          <w:sz w:val="20"/>
          <w:szCs w:val="20"/>
          <w:lang w:eastAsia="en-US"/>
        </w:rPr>
        <w:t xml:space="preserve"> </w:t>
      </w:r>
    </w:p>
    <w:p w:rsidR="009C24B7" w:rsidRPr="005E1C3D" w:rsidRDefault="009C24B7" w:rsidP="00596862">
      <w:pPr>
        <w:spacing w:after="0" w:line="240" w:lineRule="auto"/>
        <w:ind w:right="18"/>
        <w:rPr>
          <w:rFonts w:ascii="Times New Roman" w:hAnsi="Times New Roman"/>
          <w:b/>
          <w:sz w:val="24"/>
          <w:szCs w:val="24"/>
          <w:lang w:eastAsia="en-US"/>
        </w:rPr>
      </w:pPr>
    </w:p>
    <w:p w:rsidR="009C24B7" w:rsidRPr="007B08D9" w:rsidRDefault="009C24B7" w:rsidP="00596862">
      <w:pPr>
        <w:spacing w:after="0" w:line="240" w:lineRule="auto"/>
        <w:ind w:right="18"/>
        <w:jc w:val="center"/>
        <w:rPr>
          <w:rFonts w:ascii="Times New Roman" w:hAnsi="Times New Roman"/>
          <w:b/>
          <w:lang w:val="en-US"/>
        </w:rPr>
      </w:pPr>
      <w:r w:rsidRPr="007B08D9">
        <w:rPr>
          <w:rFonts w:ascii="Times New Roman" w:hAnsi="Times New Roman"/>
          <w:b/>
          <w:lang w:val="en-US"/>
        </w:rPr>
        <w:t>ABSTRAK</w:t>
      </w:r>
    </w:p>
    <w:p w:rsidR="009C24B7" w:rsidRPr="007B08D9" w:rsidRDefault="009C24B7" w:rsidP="00596862">
      <w:pPr>
        <w:spacing w:after="0" w:line="240" w:lineRule="auto"/>
        <w:ind w:right="18"/>
        <w:jc w:val="center"/>
        <w:rPr>
          <w:rFonts w:ascii="Times New Roman" w:hAnsi="Times New Roman"/>
          <w:b/>
          <w:lang w:val="en-US" w:eastAsia="en-US"/>
        </w:rPr>
      </w:pPr>
    </w:p>
    <w:p w:rsidR="009C24B7" w:rsidRPr="007B08D9" w:rsidRDefault="00F1299E" w:rsidP="00596862">
      <w:pPr>
        <w:spacing w:after="0" w:line="240" w:lineRule="auto"/>
        <w:ind w:firstLine="709"/>
        <w:jc w:val="both"/>
        <w:rPr>
          <w:rFonts w:ascii="Times New Roman" w:eastAsia="Calibri" w:hAnsi="Times New Roman"/>
          <w:lang w:val="en-US" w:eastAsia="en-US"/>
        </w:rPr>
      </w:pPr>
      <w:proofErr w:type="spellStart"/>
      <w:r w:rsidRPr="007B08D9">
        <w:rPr>
          <w:rFonts w:ascii="Times New Roman" w:eastAsia="Calibri" w:hAnsi="Times New Roman"/>
          <w:lang w:val="en-US" w:eastAsia="en-US"/>
        </w:rPr>
        <w:t>Pelaksanaan</w:t>
      </w:r>
      <w:proofErr w:type="spellEnd"/>
      <w:r w:rsidRPr="007B08D9">
        <w:rPr>
          <w:rFonts w:ascii="Times New Roman" w:eastAsia="Calibri" w:hAnsi="Times New Roman"/>
          <w:lang w:val="en-US" w:eastAsia="en-US"/>
        </w:rPr>
        <w:t xml:space="preserve"> </w:t>
      </w:r>
      <w:proofErr w:type="spellStart"/>
      <w:r w:rsidRPr="007B08D9">
        <w:rPr>
          <w:rFonts w:ascii="Times New Roman" w:eastAsia="Calibri" w:hAnsi="Times New Roman"/>
          <w:lang w:val="en-US" w:eastAsia="en-US"/>
        </w:rPr>
        <w:t>pembinaan</w:t>
      </w:r>
      <w:proofErr w:type="spellEnd"/>
      <w:r w:rsidRPr="007B08D9">
        <w:rPr>
          <w:rFonts w:ascii="Times New Roman" w:eastAsia="Calibri" w:hAnsi="Times New Roman"/>
          <w:lang w:val="en-US" w:eastAsia="en-US"/>
        </w:rPr>
        <w:t xml:space="preserve"> </w:t>
      </w:r>
      <w:proofErr w:type="spellStart"/>
      <w:r w:rsidRPr="007B08D9">
        <w:rPr>
          <w:rFonts w:ascii="Times New Roman" w:eastAsia="Calibri" w:hAnsi="Times New Roman"/>
          <w:lang w:val="en-US" w:eastAsia="en-US"/>
        </w:rPr>
        <w:t>bagi</w:t>
      </w:r>
      <w:proofErr w:type="spellEnd"/>
      <w:r w:rsidRPr="007B08D9">
        <w:rPr>
          <w:rFonts w:ascii="Times New Roman" w:eastAsia="Calibri" w:hAnsi="Times New Roman"/>
          <w:lang w:val="en-US" w:eastAsia="en-US"/>
        </w:rPr>
        <w:t xml:space="preserve"> </w:t>
      </w:r>
      <w:proofErr w:type="spellStart"/>
      <w:r w:rsidRPr="007B08D9">
        <w:rPr>
          <w:rFonts w:ascii="Times New Roman" w:eastAsia="Calibri" w:hAnsi="Times New Roman"/>
          <w:lang w:val="en-US" w:eastAsia="en-US"/>
        </w:rPr>
        <w:t>pegawai</w:t>
      </w:r>
      <w:proofErr w:type="spellEnd"/>
      <w:r w:rsidRPr="007B08D9">
        <w:rPr>
          <w:rFonts w:ascii="Times New Roman" w:eastAsia="Calibri" w:hAnsi="Times New Roman"/>
          <w:lang w:val="en-US" w:eastAsia="en-US"/>
        </w:rPr>
        <w:t xml:space="preserve"> </w:t>
      </w:r>
      <w:proofErr w:type="spellStart"/>
      <w:r w:rsidRPr="007B08D9">
        <w:rPr>
          <w:rFonts w:ascii="Times New Roman" w:eastAsia="Calibri" w:hAnsi="Times New Roman"/>
          <w:lang w:val="en-US" w:eastAsia="en-US"/>
        </w:rPr>
        <w:t>pada</w:t>
      </w:r>
      <w:proofErr w:type="spellEnd"/>
      <w:r w:rsidRPr="007B08D9">
        <w:rPr>
          <w:rFonts w:ascii="Times New Roman" w:eastAsia="Calibri" w:hAnsi="Times New Roman"/>
          <w:lang w:val="en-US" w:eastAsia="en-US"/>
        </w:rPr>
        <w:t xml:space="preserve"> </w:t>
      </w:r>
      <w:proofErr w:type="spellStart"/>
      <w:r w:rsidRPr="007B08D9">
        <w:rPr>
          <w:rFonts w:ascii="Times New Roman" w:eastAsia="Calibri" w:hAnsi="Times New Roman"/>
          <w:lang w:val="en-US" w:eastAsia="en-US"/>
        </w:rPr>
        <w:t>masing-masing</w:t>
      </w:r>
      <w:proofErr w:type="spellEnd"/>
      <w:r w:rsidRPr="007B08D9">
        <w:rPr>
          <w:rFonts w:ascii="Times New Roman" w:eastAsia="Calibri" w:hAnsi="Times New Roman"/>
          <w:lang w:val="en-US" w:eastAsia="en-US"/>
        </w:rPr>
        <w:t xml:space="preserve"> </w:t>
      </w:r>
      <w:proofErr w:type="spellStart"/>
      <w:r w:rsidRPr="007B08D9">
        <w:rPr>
          <w:rFonts w:ascii="Times New Roman" w:eastAsia="Calibri" w:hAnsi="Times New Roman"/>
          <w:lang w:val="en-US" w:eastAsia="en-US"/>
        </w:rPr>
        <w:t>instansi</w:t>
      </w:r>
      <w:proofErr w:type="spellEnd"/>
      <w:r w:rsidRPr="007B08D9">
        <w:rPr>
          <w:rFonts w:ascii="Times New Roman" w:eastAsia="Calibri" w:hAnsi="Times New Roman"/>
          <w:lang w:val="en-US" w:eastAsia="en-US"/>
        </w:rPr>
        <w:t xml:space="preserve"> </w:t>
      </w:r>
      <w:proofErr w:type="spellStart"/>
      <w:r w:rsidRPr="007B08D9">
        <w:rPr>
          <w:rFonts w:ascii="Times New Roman" w:eastAsia="Calibri" w:hAnsi="Times New Roman"/>
          <w:lang w:val="en-US" w:eastAsia="en-US"/>
        </w:rPr>
        <w:t>merupakan</w:t>
      </w:r>
      <w:proofErr w:type="spellEnd"/>
      <w:r w:rsidRPr="007B08D9">
        <w:rPr>
          <w:rFonts w:ascii="Times New Roman" w:eastAsia="Calibri" w:hAnsi="Times New Roman"/>
          <w:lang w:val="en-US" w:eastAsia="en-US"/>
        </w:rPr>
        <w:t xml:space="preserve"> </w:t>
      </w:r>
      <w:proofErr w:type="spellStart"/>
      <w:r w:rsidRPr="007B08D9">
        <w:rPr>
          <w:rFonts w:ascii="Times New Roman" w:eastAsia="Calibri" w:hAnsi="Times New Roman"/>
          <w:lang w:val="en-US" w:eastAsia="en-US"/>
        </w:rPr>
        <w:t>upaya</w:t>
      </w:r>
      <w:proofErr w:type="spellEnd"/>
      <w:r w:rsidRPr="007B08D9">
        <w:rPr>
          <w:rFonts w:ascii="Times New Roman" w:eastAsia="Calibri" w:hAnsi="Times New Roman"/>
          <w:lang w:val="en-US" w:eastAsia="en-US"/>
        </w:rPr>
        <w:t xml:space="preserve"> </w:t>
      </w:r>
      <w:proofErr w:type="spellStart"/>
      <w:r w:rsidRPr="007B08D9">
        <w:rPr>
          <w:rFonts w:ascii="Times New Roman" w:eastAsia="Calibri" w:hAnsi="Times New Roman"/>
          <w:lang w:val="en-US" w:eastAsia="en-US"/>
        </w:rPr>
        <w:t>dalam</w:t>
      </w:r>
      <w:proofErr w:type="spellEnd"/>
      <w:r w:rsidRPr="007B08D9">
        <w:rPr>
          <w:rFonts w:ascii="Times New Roman" w:eastAsia="Calibri" w:hAnsi="Times New Roman"/>
          <w:lang w:val="en-US" w:eastAsia="en-US"/>
        </w:rPr>
        <w:t xml:space="preserve"> proses </w:t>
      </w:r>
      <w:proofErr w:type="spellStart"/>
      <w:r w:rsidRPr="007B08D9">
        <w:rPr>
          <w:rFonts w:ascii="Times New Roman" w:eastAsia="Calibri" w:hAnsi="Times New Roman"/>
          <w:lang w:val="en-US" w:eastAsia="en-US"/>
        </w:rPr>
        <w:t>memberikan</w:t>
      </w:r>
      <w:proofErr w:type="spellEnd"/>
      <w:r w:rsidRPr="007B08D9">
        <w:rPr>
          <w:rFonts w:ascii="Times New Roman" w:eastAsia="Calibri" w:hAnsi="Times New Roman"/>
          <w:lang w:val="en-US" w:eastAsia="en-US"/>
        </w:rPr>
        <w:t xml:space="preserve"> </w:t>
      </w:r>
      <w:proofErr w:type="spellStart"/>
      <w:r w:rsidRPr="007B08D9">
        <w:rPr>
          <w:rFonts w:ascii="Times New Roman" w:eastAsia="Calibri" w:hAnsi="Times New Roman"/>
          <w:lang w:val="en-US" w:eastAsia="en-US"/>
        </w:rPr>
        <w:t>pengembangan</w:t>
      </w:r>
      <w:proofErr w:type="spellEnd"/>
      <w:r w:rsidRPr="007B08D9">
        <w:rPr>
          <w:rFonts w:ascii="Times New Roman" w:eastAsia="Calibri" w:hAnsi="Times New Roman"/>
          <w:lang w:val="en-US" w:eastAsia="en-US"/>
        </w:rPr>
        <w:t xml:space="preserve"> </w:t>
      </w:r>
      <w:proofErr w:type="spellStart"/>
      <w:r w:rsidRPr="007B08D9">
        <w:rPr>
          <w:rFonts w:ascii="Times New Roman" w:eastAsia="Calibri" w:hAnsi="Times New Roman"/>
          <w:lang w:val="en-US" w:eastAsia="en-US"/>
        </w:rPr>
        <w:t>bagi</w:t>
      </w:r>
      <w:proofErr w:type="spellEnd"/>
      <w:r w:rsidRPr="007B08D9">
        <w:rPr>
          <w:rFonts w:ascii="Times New Roman" w:eastAsia="Calibri" w:hAnsi="Times New Roman"/>
          <w:lang w:val="en-US" w:eastAsia="en-US"/>
        </w:rPr>
        <w:t xml:space="preserve"> </w:t>
      </w:r>
      <w:proofErr w:type="spellStart"/>
      <w:r w:rsidRPr="007B08D9">
        <w:rPr>
          <w:rFonts w:ascii="Times New Roman" w:eastAsia="Calibri" w:hAnsi="Times New Roman"/>
          <w:lang w:val="en-US" w:eastAsia="en-US"/>
        </w:rPr>
        <w:t>para</w:t>
      </w:r>
      <w:proofErr w:type="spellEnd"/>
      <w:r w:rsidRPr="007B08D9">
        <w:rPr>
          <w:rFonts w:ascii="Times New Roman" w:eastAsia="Calibri" w:hAnsi="Times New Roman"/>
          <w:lang w:val="en-US" w:eastAsia="en-US"/>
        </w:rPr>
        <w:t xml:space="preserve"> </w:t>
      </w:r>
      <w:proofErr w:type="spellStart"/>
      <w:r w:rsidRPr="007B08D9">
        <w:rPr>
          <w:rFonts w:ascii="Times New Roman" w:eastAsia="Calibri" w:hAnsi="Times New Roman"/>
          <w:lang w:val="en-US" w:eastAsia="en-US"/>
        </w:rPr>
        <w:t>pegawai</w:t>
      </w:r>
      <w:proofErr w:type="spellEnd"/>
      <w:r w:rsidRPr="007B08D9">
        <w:rPr>
          <w:rFonts w:ascii="Times New Roman" w:eastAsia="Calibri" w:hAnsi="Times New Roman"/>
          <w:lang w:val="en-US" w:eastAsia="en-US"/>
        </w:rPr>
        <w:t xml:space="preserve"> </w:t>
      </w:r>
      <w:proofErr w:type="spellStart"/>
      <w:r w:rsidRPr="007B08D9">
        <w:rPr>
          <w:rFonts w:ascii="Times New Roman" w:eastAsia="Calibri" w:hAnsi="Times New Roman"/>
          <w:lang w:val="en-US" w:eastAsia="en-US"/>
        </w:rPr>
        <w:t>tersebut</w:t>
      </w:r>
      <w:proofErr w:type="spellEnd"/>
      <w:r w:rsidRPr="007B08D9">
        <w:rPr>
          <w:rFonts w:ascii="Times New Roman" w:eastAsia="Calibri" w:hAnsi="Times New Roman"/>
          <w:lang w:val="en-US" w:eastAsia="en-US"/>
        </w:rPr>
        <w:t xml:space="preserve">. </w:t>
      </w:r>
      <w:proofErr w:type="spellStart"/>
      <w:r w:rsidRPr="007B08D9">
        <w:rPr>
          <w:rFonts w:ascii="Times New Roman" w:eastAsia="Calibri" w:hAnsi="Times New Roman"/>
          <w:lang w:val="en-US" w:eastAsia="en-US"/>
        </w:rPr>
        <w:t>Selain</w:t>
      </w:r>
      <w:proofErr w:type="spellEnd"/>
      <w:r w:rsidRPr="007B08D9">
        <w:rPr>
          <w:rFonts w:ascii="Times New Roman" w:eastAsia="Calibri" w:hAnsi="Times New Roman"/>
          <w:lang w:val="en-US" w:eastAsia="en-US"/>
        </w:rPr>
        <w:t xml:space="preserve"> </w:t>
      </w:r>
      <w:proofErr w:type="spellStart"/>
      <w:r w:rsidRPr="007B08D9">
        <w:rPr>
          <w:rFonts w:ascii="Times New Roman" w:eastAsia="Calibri" w:hAnsi="Times New Roman"/>
          <w:lang w:val="en-US" w:eastAsia="en-US"/>
        </w:rPr>
        <w:t>untuk</w:t>
      </w:r>
      <w:proofErr w:type="spellEnd"/>
      <w:r w:rsidRPr="007B08D9">
        <w:rPr>
          <w:rFonts w:ascii="Times New Roman" w:eastAsia="Calibri" w:hAnsi="Times New Roman"/>
          <w:lang w:val="en-US" w:eastAsia="en-US"/>
        </w:rPr>
        <w:t xml:space="preserve"> </w:t>
      </w:r>
      <w:proofErr w:type="spellStart"/>
      <w:r w:rsidRPr="007B08D9">
        <w:rPr>
          <w:rFonts w:ascii="Times New Roman" w:eastAsia="Calibri" w:hAnsi="Times New Roman"/>
          <w:lang w:val="en-US" w:eastAsia="en-US"/>
        </w:rPr>
        <w:t>meningkatkan</w:t>
      </w:r>
      <w:proofErr w:type="spellEnd"/>
      <w:r w:rsidRPr="007B08D9">
        <w:rPr>
          <w:rFonts w:ascii="Times New Roman" w:eastAsia="Calibri" w:hAnsi="Times New Roman"/>
          <w:lang w:val="en-US" w:eastAsia="en-US"/>
        </w:rPr>
        <w:t xml:space="preserve"> </w:t>
      </w:r>
      <w:proofErr w:type="spellStart"/>
      <w:r w:rsidRPr="007B08D9">
        <w:rPr>
          <w:rFonts w:ascii="Times New Roman" w:eastAsia="Calibri" w:hAnsi="Times New Roman"/>
          <w:lang w:val="en-US" w:eastAsia="en-US"/>
        </w:rPr>
        <w:t>kinerja</w:t>
      </w:r>
      <w:proofErr w:type="spellEnd"/>
      <w:r w:rsidRPr="007B08D9">
        <w:rPr>
          <w:rFonts w:ascii="Times New Roman" w:eastAsia="Calibri" w:hAnsi="Times New Roman"/>
          <w:lang w:val="en-US" w:eastAsia="en-US"/>
        </w:rPr>
        <w:t xml:space="preserve"> </w:t>
      </w:r>
      <w:proofErr w:type="spellStart"/>
      <w:r w:rsidRPr="007B08D9">
        <w:rPr>
          <w:rFonts w:ascii="Times New Roman" w:eastAsia="Calibri" w:hAnsi="Times New Roman"/>
          <w:lang w:val="en-US" w:eastAsia="en-US"/>
        </w:rPr>
        <w:t>pegawai</w:t>
      </w:r>
      <w:proofErr w:type="spellEnd"/>
      <w:r w:rsidRPr="007B08D9">
        <w:rPr>
          <w:rFonts w:ascii="Times New Roman" w:eastAsia="Calibri" w:hAnsi="Times New Roman"/>
          <w:lang w:val="en-US" w:eastAsia="en-US"/>
        </w:rPr>
        <w:t xml:space="preserve"> </w:t>
      </w:r>
      <w:proofErr w:type="spellStart"/>
      <w:r w:rsidRPr="007B08D9">
        <w:rPr>
          <w:rFonts w:ascii="Times New Roman" w:eastAsia="Calibri" w:hAnsi="Times New Roman"/>
          <w:lang w:val="en-US" w:eastAsia="en-US"/>
        </w:rPr>
        <w:t>tujuan</w:t>
      </w:r>
      <w:proofErr w:type="spellEnd"/>
      <w:r w:rsidRPr="007B08D9">
        <w:rPr>
          <w:rFonts w:ascii="Times New Roman" w:eastAsia="Calibri" w:hAnsi="Times New Roman"/>
          <w:lang w:val="en-US" w:eastAsia="en-US"/>
        </w:rPr>
        <w:t xml:space="preserve"> lain </w:t>
      </w:r>
      <w:proofErr w:type="spellStart"/>
      <w:r w:rsidRPr="007B08D9">
        <w:rPr>
          <w:rFonts w:ascii="Times New Roman" w:eastAsia="Calibri" w:hAnsi="Times New Roman"/>
          <w:lang w:val="en-US" w:eastAsia="en-US"/>
        </w:rPr>
        <w:t>dari</w:t>
      </w:r>
      <w:proofErr w:type="spellEnd"/>
      <w:r w:rsidRPr="007B08D9">
        <w:rPr>
          <w:rFonts w:ascii="Times New Roman" w:eastAsia="Calibri" w:hAnsi="Times New Roman"/>
          <w:lang w:val="en-US" w:eastAsia="en-US"/>
        </w:rPr>
        <w:t xml:space="preserve"> </w:t>
      </w:r>
      <w:proofErr w:type="spellStart"/>
      <w:r w:rsidRPr="007B08D9">
        <w:rPr>
          <w:rFonts w:ascii="Times New Roman" w:eastAsia="Calibri" w:hAnsi="Times New Roman"/>
          <w:lang w:val="en-US" w:eastAsia="en-US"/>
        </w:rPr>
        <w:t>pembinaan</w:t>
      </w:r>
      <w:proofErr w:type="spellEnd"/>
      <w:r w:rsidRPr="007B08D9">
        <w:rPr>
          <w:rFonts w:ascii="Times New Roman" w:eastAsia="Calibri" w:hAnsi="Times New Roman"/>
          <w:lang w:val="en-US" w:eastAsia="en-US"/>
        </w:rPr>
        <w:t xml:space="preserve"> </w:t>
      </w:r>
      <w:proofErr w:type="spellStart"/>
      <w:r w:rsidRPr="007B08D9">
        <w:rPr>
          <w:rFonts w:ascii="Times New Roman" w:eastAsia="Calibri" w:hAnsi="Times New Roman"/>
          <w:lang w:val="en-US" w:eastAsia="en-US"/>
        </w:rPr>
        <w:t>adalah</w:t>
      </w:r>
      <w:proofErr w:type="spellEnd"/>
      <w:r w:rsidRPr="007B08D9">
        <w:rPr>
          <w:rFonts w:ascii="Times New Roman" w:eastAsia="Calibri" w:hAnsi="Times New Roman"/>
          <w:lang w:val="en-US" w:eastAsia="en-US"/>
        </w:rPr>
        <w:t xml:space="preserve"> </w:t>
      </w:r>
      <w:proofErr w:type="spellStart"/>
      <w:r w:rsidRPr="007B08D9">
        <w:rPr>
          <w:rFonts w:ascii="Times New Roman" w:eastAsia="Calibri" w:hAnsi="Times New Roman"/>
          <w:lang w:val="en-US" w:eastAsia="en-US"/>
        </w:rPr>
        <w:t>untuk</w:t>
      </w:r>
      <w:proofErr w:type="spellEnd"/>
      <w:r w:rsidRPr="007B08D9">
        <w:rPr>
          <w:rFonts w:ascii="Times New Roman" w:eastAsia="Calibri" w:hAnsi="Times New Roman"/>
          <w:lang w:val="en-US" w:eastAsia="en-US"/>
        </w:rPr>
        <w:t xml:space="preserve"> </w:t>
      </w:r>
      <w:proofErr w:type="spellStart"/>
      <w:r w:rsidRPr="007B08D9">
        <w:rPr>
          <w:rFonts w:ascii="Times New Roman" w:eastAsia="Calibri" w:hAnsi="Times New Roman"/>
          <w:lang w:val="en-US" w:eastAsia="en-US"/>
        </w:rPr>
        <w:t>mengubah</w:t>
      </w:r>
      <w:proofErr w:type="spellEnd"/>
      <w:r w:rsidRPr="007B08D9">
        <w:rPr>
          <w:rFonts w:ascii="Times New Roman" w:eastAsia="Calibri" w:hAnsi="Times New Roman"/>
          <w:lang w:val="en-US" w:eastAsia="en-US"/>
        </w:rPr>
        <w:t xml:space="preserve"> </w:t>
      </w:r>
      <w:proofErr w:type="spellStart"/>
      <w:r w:rsidRPr="007B08D9">
        <w:rPr>
          <w:rFonts w:ascii="Times New Roman" w:eastAsia="Calibri" w:hAnsi="Times New Roman"/>
          <w:lang w:val="en-US" w:eastAsia="en-US"/>
        </w:rPr>
        <w:t>menjadi</w:t>
      </w:r>
      <w:proofErr w:type="spellEnd"/>
      <w:r w:rsidRPr="007B08D9">
        <w:rPr>
          <w:rFonts w:ascii="Times New Roman" w:eastAsia="Calibri" w:hAnsi="Times New Roman"/>
          <w:lang w:val="en-US" w:eastAsia="en-US"/>
        </w:rPr>
        <w:t xml:space="preserve"> </w:t>
      </w:r>
      <w:proofErr w:type="spellStart"/>
      <w:r w:rsidRPr="007B08D9">
        <w:rPr>
          <w:rFonts w:ascii="Times New Roman" w:eastAsia="Calibri" w:hAnsi="Times New Roman"/>
          <w:lang w:val="en-US" w:eastAsia="en-US"/>
        </w:rPr>
        <w:t>lebih</w:t>
      </w:r>
      <w:proofErr w:type="spellEnd"/>
      <w:r w:rsidRPr="007B08D9">
        <w:rPr>
          <w:rFonts w:ascii="Times New Roman" w:eastAsia="Calibri" w:hAnsi="Times New Roman"/>
          <w:lang w:val="en-US" w:eastAsia="en-US"/>
        </w:rPr>
        <w:t xml:space="preserve"> </w:t>
      </w:r>
      <w:proofErr w:type="spellStart"/>
      <w:r w:rsidRPr="007B08D9">
        <w:rPr>
          <w:rFonts w:ascii="Times New Roman" w:eastAsia="Calibri" w:hAnsi="Times New Roman"/>
          <w:lang w:val="en-US" w:eastAsia="en-US"/>
        </w:rPr>
        <w:t>baik</w:t>
      </w:r>
      <w:proofErr w:type="spellEnd"/>
      <w:r w:rsidRPr="007B08D9">
        <w:rPr>
          <w:rFonts w:ascii="Times New Roman" w:eastAsia="Calibri" w:hAnsi="Times New Roman"/>
          <w:lang w:val="en-US" w:eastAsia="en-US"/>
        </w:rPr>
        <w:t xml:space="preserve"> </w:t>
      </w:r>
      <w:proofErr w:type="spellStart"/>
      <w:r w:rsidRPr="007B08D9">
        <w:rPr>
          <w:rFonts w:ascii="Times New Roman" w:eastAsia="Calibri" w:hAnsi="Times New Roman"/>
          <w:lang w:val="en-US" w:eastAsia="en-US"/>
        </w:rPr>
        <w:t>dalam</w:t>
      </w:r>
      <w:proofErr w:type="spellEnd"/>
      <w:r w:rsidRPr="007B08D9">
        <w:rPr>
          <w:rFonts w:ascii="Times New Roman" w:eastAsia="Calibri" w:hAnsi="Times New Roman"/>
          <w:lang w:val="en-US" w:eastAsia="en-US"/>
        </w:rPr>
        <w:t xml:space="preserve"> </w:t>
      </w:r>
      <w:proofErr w:type="spellStart"/>
      <w:r w:rsidRPr="007B08D9">
        <w:rPr>
          <w:rFonts w:ascii="Times New Roman" w:eastAsia="Calibri" w:hAnsi="Times New Roman"/>
          <w:lang w:val="en-US" w:eastAsia="en-US"/>
        </w:rPr>
        <w:t>hal</w:t>
      </w:r>
      <w:proofErr w:type="spellEnd"/>
      <w:r w:rsidRPr="007B08D9">
        <w:rPr>
          <w:rFonts w:ascii="Times New Roman" w:eastAsia="Calibri" w:hAnsi="Times New Roman"/>
          <w:lang w:val="en-US" w:eastAsia="en-US"/>
        </w:rPr>
        <w:t xml:space="preserve"> </w:t>
      </w:r>
      <w:proofErr w:type="spellStart"/>
      <w:r w:rsidRPr="007B08D9">
        <w:rPr>
          <w:rFonts w:ascii="Times New Roman" w:eastAsia="Calibri" w:hAnsi="Times New Roman"/>
          <w:lang w:val="en-US" w:eastAsia="en-US"/>
        </w:rPr>
        <w:t>ini</w:t>
      </w:r>
      <w:proofErr w:type="spellEnd"/>
      <w:r w:rsidRPr="007B08D9">
        <w:rPr>
          <w:rFonts w:ascii="Times New Roman" w:eastAsia="Calibri" w:hAnsi="Times New Roman"/>
          <w:lang w:val="en-US" w:eastAsia="en-US"/>
        </w:rPr>
        <w:t xml:space="preserve"> </w:t>
      </w:r>
      <w:proofErr w:type="spellStart"/>
      <w:r w:rsidRPr="007B08D9">
        <w:rPr>
          <w:rFonts w:ascii="Times New Roman" w:eastAsia="Calibri" w:hAnsi="Times New Roman"/>
          <w:lang w:val="en-US" w:eastAsia="en-US"/>
        </w:rPr>
        <w:t>menunjukkan</w:t>
      </w:r>
      <w:proofErr w:type="spellEnd"/>
      <w:r w:rsidRPr="007B08D9">
        <w:rPr>
          <w:rFonts w:ascii="Times New Roman" w:eastAsia="Calibri" w:hAnsi="Times New Roman"/>
          <w:lang w:val="en-US" w:eastAsia="en-US"/>
        </w:rPr>
        <w:t xml:space="preserve"> </w:t>
      </w:r>
      <w:proofErr w:type="spellStart"/>
      <w:r w:rsidRPr="007B08D9">
        <w:rPr>
          <w:rFonts w:ascii="Times New Roman" w:eastAsia="Calibri" w:hAnsi="Times New Roman"/>
          <w:lang w:val="en-US" w:eastAsia="en-US"/>
        </w:rPr>
        <w:t>adanya</w:t>
      </w:r>
      <w:proofErr w:type="spellEnd"/>
      <w:r w:rsidRPr="007B08D9">
        <w:rPr>
          <w:rFonts w:ascii="Times New Roman" w:eastAsia="Calibri" w:hAnsi="Times New Roman"/>
          <w:lang w:val="en-US" w:eastAsia="en-US"/>
        </w:rPr>
        <w:t xml:space="preserve">, </w:t>
      </w:r>
      <w:proofErr w:type="spellStart"/>
      <w:r w:rsidRPr="007B08D9">
        <w:rPr>
          <w:rFonts w:ascii="Times New Roman" w:eastAsia="Calibri" w:hAnsi="Times New Roman"/>
          <w:lang w:val="en-US" w:eastAsia="en-US"/>
        </w:rPr>
        <w:t>perubahan</w:t>
      </w:r>
      <w:proofErr w:type="spellEnd"/>
      <w:r w:rsidRPr="007B08D9">
        <w:rPr>
          <w:rFonts w:ascii="Times New Roman" w:eastAsia="Calibri" w:hAnsi="Times New Roman"/>
          <w:lang w:val="en-US" w:eastAsia="en-US"/>
        </w:rPr>
        <w:t xml:space="preserve"> </w:t>
      </w:r>
      <w:proofErr w:type="spellStart"/>
      <w:r w:rsidRPr="007B08D9">
        <w:rPr>
          <w:rFonts w:ascii="Times New Roman" w:eastAsia="Calibri" w:hAnsi="Times New Roman"/>
          <w:lang w:val="en-US" w:eastAsia="en-US"/>
        </w:rPr>
        <w:t>atau</w:t>
      </w:r>
      <w:proofErr w:type="spellEnd"/>
      <w:r w:rsidRPr="007B08D9">
        <w:rPr>
          <w:rFonts w:ascii="Times New Roman" w:eastAsia="Calibri" w:hAnsi="Times New Roman"/>
          <w:lang w:val="en-US" w:eastAsia="en-US"/>
        </w:rPr>
        <w:t xml:space="preserve"> </w:t>
      </w:r>
      <w:proofErr w:type="spellStart"/>
      <w:r w:rsidRPr="007B08D9">
        <w:rPr>
          <w:rFonts w:ascii="Times New Roman" w:eastAsia="Calibri" w:hAnsi="Times New Roman"/>
          <w:lang w:val="en-US" w:eastAsia="en-US"/>
        </w:rPr>
        <w:t>kemajuan</w:t>
      </w:r>
      <w:proofErr w:type="spellEnd"/>
      <w:r w:rsidRPr="007B08D9">
        <w:rPr>
          <w:rFonts w:ascii="Times New Roman" w:eastAsia="Calibri" w:hAnsi="Times New Roman"/>
          <w:lang w:val="en-US" w:eastAsia="en-US"/>
        </w:rPr>
        <w:t xml:space="preserve">, </w:t>
      </w:r>
      <w:proofErr w:type="spellStart"/>
      <w:r w:rsidRPr="007B08D9">
        <w:rPr>
          <w:rFonts w:ascii="Times New Roman" w:eastAsia="Calibri" w:hAnsi="Times New Roman"/>
          <w:lang w:val="en-US" w:eastAsia="en-US"/>
        </w:rPr>
        <w:t>dalam</w:t>
      </w:r>
      <w:proofErr w:type="spellEnd"/>
      <w:r w:rsidRPr="007B08D9">
        <w:rPr>
          <w:rFonts w:ascii="Times New Roman" w:eastAsia="Calibri" w:hAnsi="Times New Roman"/>
          <w:lang w:val="en-US" w:eastAsia="en-US"/>
        </w:rPr>
        <w:t xml:space="preserve"> </w:t>
      </w:r>
      <w:proofErr w:type="spellStart"/>
      <w:r w:rsidRPr="007B08D9">
        <w:rPr>
          <w:rFonts w:ascii="Times New Roman" w:eastAsia="Calibri" w:hAnsi="Times New Roman"/>
          <w:lang w:val="en-US" w:eastAsia="en-US"/>
        </w:rPr>
        <w:t>peningkatan</w:t>
      </w:r>
      <w:proofErr w:type="spellEnd"/>
      <w:r w:rsidRPr="007B08D9">
        <w:rPr>
          <w:rFonts w:ascii="Times New Roman" w:eastAsia="Calibri" w:hAnsi="Times New Roman"/>
          <w:lang w:val="en-US" w:eastAsia="en-US"/>
        </w:rPr>
        <w:t xml:space="preserve"> </w:t>
      </w:r>
      <w:proofErr w:type="spellStart"/>
      <w:r w:rsidRPr="007B08D9">
        <w:rPr>
          <w:rFonts w:ascii="Times New Roman" w:eastAsia="Calibri" w:hAnsi="Times New Roman"/>
          <w:lang w:val="en-US" w:eastAsia="en-US"/>
        </w:rPr>
        <w:t>kemampuan</w:t>
      </w:r>
      <w:proofErr w:type="spellEnd"/>
      <w:r w:rsidRPr="007B08D9">
        <w:rPr>
          <w:rFonts w:ascii="Times New Roman" w:eastAsia="Calibri" w:hAnsi="Times New Roman"/>
          <w:lang w:val="en-US" w:eastAsia="en-US"/>
        </w:rPr>
        <w:t xml:space="preserve"> </w:t>
      </w:r>
      <w:proofErr w:type="spellStart"/>
      <w:r w:rsidRPr="007B08D9">
        <w:rPr>
          <w:rFonts w:ascii="Times New Roman" w:eastAsia="Calibri" w:hAnsi="Times New Roman"/>
          <w:lang w:val="en-US" w:eastAsia="en-US"/>
        </w:rPr>
        <w:t>pegawai</w:t>
      </w:r>
      <w:proofErr w:type="spellEnd"/>
      <w:r w:rsidRPr="007B08D9">
        <w:rPr>
          <w:rFonts w:ascii="Times New Roman" w:eastAsia="Calibri" w:hAnsi="Times New Roman"/>
          <w:lang w:val="en-US" w:eastAsia="en-US"/>
        </w:rPr>
        <w:t xml:space="preserve"> </w:t>
      </w:r>
      <w:proofErr w:type="spellStart"/>
      <w:r w:rsidRPr="007B08D9">
        <w:rPr>
          <w:rFonts w:ascii="Times New Roman" w:eastAsia="Calibri" w:hAnsi="Times New Roman"/>
          <w:lang w:val="en-US" w:eastAsia="en-US"/>
        </w:rPr>
        <w:t>baik</w:t>
      </w:r>
      <w:proofErr w:type="spellEnd"/>
      <w:r w:rsidRPr="007B08D9">
        <w:rPr>
          <w:rFonts w:ascii="Times New Roman" w:eastAsia="Calibri" w:hAnsi="Times New Roman"/>
          <w:lang w:val="en-US" w:eastAsia="en-US"/>
        </w:rPr>
        <w:t xml:space="preserve"> </w:t>
      </w:r>
      <w:proofErr w:type="spellStart"/>
      <w:r w:rsidRPr="007B08D9">
        <w:rPr>
          <w:rFonts w:ascii="Times New Roman" w:eastAsia="Calibri" w:hAnsi="Times New Roman"/>
          <w:lang w:val="en-US" w:eastAsia="en-US"/>
        </w:rPr>
        <w:t>melalui</w:t>
      </w:r>
      <w:proofErr w:type="spellEnd"/>
      <w:r w:rsidRPr="007B08D9">
        <w:rPr>
          <w:rFonts w:ascii="Times New Roman" w:eastAsia="Calibri" w:hAnsi="Times New Roman"/>
          <w:lang w:val="en-US" w:eastAsia="en-US"/>
        </w:rPr>
        <w:t xml:space="preserve"> </w:t>
      </w:r>
      <w:proofErr w:type="spellStart"/>
      <w:r w:rsidRPr="007B08D9">
        <w:rPr>
          <w:rFonts w:ascii="Times New Roman" w:eastAsia="Calibri" w:hAnsi="Times New Roman"/>
          <w:lang w:val="en-US" w:eastAsia="en-US"/>
        </w:rPr>
        <w:t>disiplin</w:t>
      </w:r>
      <w:proofErr w:type="spellEnd"/>
      <w:r w:rsidRPr="007B08D9">
        <w:rPr>
          <w:rFonts w:ascii="Times New Roman" w:eastAsia="Calibri" w:hAnsi="Times New Roman"/>
          <w:lang w:val="en-US" w:eastAsia="en-US"/>
        </w:rPr>
        <w:t xml:space="preserve"> </w:t>
      </w:r>
      <w:proofErr w:type="spellStart"/>
      <w:r w:rsidRPr="007B08D9">
        <w:rPr>
          <w:rFonts w:ascii="Times New Roman" w:eastAsia="Calibri" w:hAnsi="Times New Roman"/>
          <w:lang w:val="en-US" w:eastAsia="en-US"/>
        </w:rPr>
        <w:t>pegawai</w:t>
      </w:r>
      <w:proofErr w:type="spellEnd"/>
      <w:r w:rsidRPr="007B08D9">
        <w:rPr>
          <w:rFonts w:ascii="Times New Roman" w:eastAsia="Calibri" w:hAnsi="Times New Roman"/>
          <w:lang w:val="en-US" w:eastAsia="en-US"/>
        </w:rPr>
        <w:t xml:space="preserve"> </w:t>
      </w:r>
      <w:proofErr w:type="spellStart"/>
      <w:r w:rsidRPr="007B08D9">
        <w:rPr>
          <w:rFonts w:ascii="Times New Roman" w:eastAsia="Calibri" w:hAnsi="Times New Roman"/>
          <w:lang w:val="en-US" w:eastAsia="en-US"/>
        </w:rPr>
        <w:t>dan</w:t>
      </w:r>
      <w:proofErr w:type="spellEnd"/>
      <w:r w:rsidRPr="007B08D9">
        <w:rPr>
          <w:rFonts w:ascii="Times New Roman" w:eastAsia="Calibri" w:hAnsi="Times New Roman"/>
          <w:lang w:val="en-US" w:eastAsia="en-US"/>
        </w:rPr>
        <w:t xml:space="preserve"> </w:t>
      </w:r>
      <w:proofErr w:type="spellStart"/>
      <w:r w:rsidRPr="007B08D9">
        <w:rPr>
          <w:rFonts w:ascii="Times New Roman" w:eastAsia="Calibri" w:hAnsi="Times New Roman"/>
          <w:lang w:val="en-US" w:eastAsia="en-US"/>
        </w:rPr>
        <w:t>pengembangan</w:t>
      </w:r>
      <w:proofErr w:type="spellEnd"/>
      <w:r w:rsidRPr="007B08D9">
        <w:rPr>
          <w:rFonts w:ascii="Times New Roman" w:eastAsia="Calibri" w:hAnsi="Times New Roman"/>
          <w:lang w:val="en-US" w:eastAsia="en-US"/>
        </w:rPr>
        <w:t xml:space="preserve"> </w:t>
      </w:r>
      <w:proofErr w:type="spellStart"/>
      <w:r w:rsidRPr="007B08D9">
        <w:rPr>
          <w:rFonts w:ascii="Times New Roman" w:eastAsia="Calibri" w:hAnsi="Times New Roman"/>
          <w:lang w:val="en-US" w:eastAsia="en-US"/>
        </w:rPr>
        <w:t>karier</w:t>
      </w:r>
      <w:proofErr w:type="spellEnd"/>
      <w:r w:rsidRPr="007B08D9">
        <w:rPr>
          <w:rFonts w:ascii="Times New Roman" w:eastAsia="Calibri" w:hAnsi="Times New Roman"/>
          <w:lang w:val="en-US" w:eastAsia="en-US"/>
        </w:rPr>
        <w:t xml:space="preserve">, </w:t>
      </w:r>
      <w:proofErr w:type="spellStart"/>
      <w:r w:rsidRPr="007B08D9">
        <w:rPr>
          <w:rFonts w:ascii="Times New Roman" w:eastAsia="Calibri" w:hAnsi="Times New Roman"/>
          <w:lang w:val="en-US" w:eastAsia="en-US"/>
        </w:rPr>
        <w:t>maupun</w:t>
      </w:r>
      <w:proofErr w:type="spellEnd"/>
      <w:r w:rsidRPr="007B08D9">
        <w:rPr>
          <w:rFonts w:ascii="Times New Roman" w:eastAsia="Calibri" w:hAnsi="Times New Roman"/>
          <w:lang w:val="en-US" w:eastAsia="en-US"/>
        </w:rPr>
        <w:t xml:space="preserve"> </w:t>
      </w:r>
      <w:proofErr w:type="spellStart"/>
      <w:r w:rsidRPr="007B08D9">
        <w:rPr>
          <w:rFonts w:ascii="Times New Roman" w:eastAsia="Calibri" w:hAnsi="Times New Roman"/>
          <w:lang w:val="en-US" w:eastAsia="en-US"/>
        </w:rPr>
        <w:t>kode</w:t>
      </w:r>
      <w:proofErr w:type="spellEnd"/>
      <w:r w:rsidRPr="007B08D9">
        <w:rPr>
          <w:rFonts w:ascii="Times New Roman" w:eastAsia="Calibri" w:hAnsi="Times New Roman"/>
          <w:lang w:val="en-US" w:eastAsia="en-US"/>
        </w:rPr>
        <w:t xml:space="preserve"> </w:t>
      </w:r>
      <w:proofErr w:type="spellStart"/>
      <w:r w:rsidRPr="007B08D9">
        <w:rPr>
          <w:rFonts w:ascii="Times New Roman" w:eastAsia="Calibri" w:hAnsi="Times New Roman"/>
          <w:lang w:val="en-US" w:eastAsia="en-US"/>
        </w:rPr>
        <w:t>etik</w:t>
      </w:r>
      <w:proofErr w:type="spellEnd"/>
      <w:r w:rsidRPr="007B08D9">
        <w:rPr>
          <w:rFonts w:ascii="Times New Roman" w:eastAsia="Calibri" w:hAnsi="Times New Roman"/>
          <w:lang w:val="en-US" w:eastAsia="en-US"/>
        </w:rPr>
        <w:t>.</w:t>
      </w:r>
      <w:r w:rsidR="007B08D9">
        <w:rPr>
          <w:rFonts w:ascii="Times New Roman" w:eastAsia="Calibri" w:hAnsi="Times New Roman"/>
          <w:lang w:eastAsia="en-US"/>
        </w:rPr>
        <w:t xml:space="preserve"> </w:t>
      </w:r>
      <w:r w:rsidRPr="005E1C3D">
        <w:rPr>
          <w:rFonts w:ascii="Times New Roman" w:eastAsia="Calibri" w:hAnsi="Times New Roman"/>
          <w:lang w:eastAsia="en-US"/>
        </w:rPr>
        <w:t>Dengan demikian, tujuan dari penelitian ini adalah untuk mengetahui pelaksanaan disiplin pegawai didasarkan dari beberapa aspek, kehadiran ASN, taat pada aturan dan tanggung jawab untuk mengetahui pelaksanan pengembangan karier pegawai melalui diklat tekhnis, diklat kepemimpinan dan pelaksanaan kode etik, didasarkan, menjaga sikap dan perbuatan baik, sopan santun, tidak melanggar aturan.</w:t>
      </w:r>
      <w:r w:rsidR="007B08D9">
        <w:rPr>
          <w:rFonts w:ascii="Times New Roman" w:eastAsia="Calibri" w:hAnsi="Times New Roman"/>
          <w:lang w:eastAsia="en-US"/>
        </w:rPr>
        <w:t xml:space="preserve"> </w:t>
      </w:r>
      <w:r w:rsidRPr="005E1C3D">
        <w:rPr>
          <w:rFonts w:ascii="Times New Roman" w:eastAsia="Calibri" w:hAnsi="Times New Roman"/>
          <w:lang w:eastAsia="en-US"/>
        </w:rPr>
        <w:t xml:space="preserve">Hasil penelitian menunjukkan bahwa pelaksanaan disiplin pegawai dalam lingkup Badan Kepegawaian Daerah Kabupaten Asahan secara keseluruhan masih belum maksimal baik dilihat dari kehadiran pegawai, taat dan tertib dan tanggung jawab. </w:t>
      </w:r>
      <w:proofErr w:type="spellStart"/>
      <w:r w:rsidRPr="007B08D9">
        <w:rPr>
          <w:rFonts w:ascii="Times New Roman" w:eastAsia="Calibri" w:hAnsi="Times New Roman"/>
          <w:lang w:val="en-US" w:eastAsia="en-US"/>
        </w:rPr>
        <w:t>Pelaksanaan</w:t>
      </w:r>
      <w:proofErr w:type="spellEnd"/>
      <w:r w:rsidRPr="007B08D9">
        <w:rPr>
          <w:rFonts w:ascii="Times New Roman" w:eastAsia="Calibri" w:hAnsi="Times New Roman"/>
          <w:lang w:val="en-US" w:eastAsia="en-US"/>
        </w:rPr>
        <w:t xml:space="preserve"> </w:t>
      </w:r>
      <w:proofErr w:type="spellStart"/>
      <w:r w:rsidRPr="007B08D9">
        <w:rPr>
          <w:rFonts w:ascii="Times New Roman" w:eastAsia="Calibri" w:hAnsi="Times New Roman"/>
          <w:lang w:val="en-US" w:eastAsia="en-US"/>
        </w:rPr>
        <w:t>pengembangan</w:t>
      </w:r>
      <w:proofErr w:type="spellEnd"/>
      <w:r w:rsidRPr="007B08D9">
        <w:rPr>
          <w:rFonts w:ascii="Times New Roman" w:eastAsia="Calibri" w:hAnsi="Times New Roman"/>
          <w:lang w:val="en-US" w:eastAsia="en-US"/>
        </w:rPr>
        <w:t xml:space="preserve"> </w:t>
      </w:r>
      <w:proofErr w:type="spellStart"/>
      <w:r w:rsidRPr="007B08D9">
        <w:rPr>
          <w:rFonts w:ascii="Times New Roman" w:eastAsia="Calibri" w:hAnsi="Times New Roman"/>
          <w:lang w:val="en-US" w:eastAsia="en-US"/>
        </w:rPr>
        <w:t>karier</w:t>
      </w:r>
      <w:proofErr w:type="spellEnd"/>
      <w:r w:rsidRPr="007B08D9">
        <w:rPr>
          <w:rFonts w:ascii="Times New Roman" w:eastAsia="Calibri" w:hAnsi="Times New Roman"/>
          <w:lang w:val="en-US" w:eastAsia="en-US"/>
        </w:rPr>
        <w:t xml:space="preserve"> </w:t>
      </w:r>
      <w:proofErr w:type="spellStart"/>
      <w:r w:rsidRPr="007B08D9">
        <w:rPr>
          <w:rFonts w:ascii="Times New Roman" w:eastAsia="Calibri" w:hAnsi="Times New Roman"/>
          <w:lang w:val="en-US" w:eastAsia="en-US"/>
        </w:rPr>
        <w:t>sudah</w:t>
      </w:r>
      <w:proofErr w:type="spellEnd"/>
      <w:r w:rsidRPr="007B08D9">
        <w:rPr>
          <w:rFonts w:ascii="Times New Roman" w:eastAsia="Calibri" w:hAnsi="Times New Roman"/>
          <w:lang w:val="en-US" w:eastAsia="en-US"/>
        </w:rPr>
        <w:t xml:space="preserve"> </w:t>
      </w:r>
      <w:proofErr w:type="spellStart"/>
      <w:r w:rsidRPr="007B08D9">
        <w:rPr>
          <w:rFonts w:ascii="Times New Roman" w:eastAsia="Calibri" w:hAnsi="Times New Roman"/>
          <w:lang w:val="en-US" w:eastAsia="en-US"/>
        </w:rPr>
        <w:t>cukup</w:t>
      </w:r>
      <w:proofErr w:type="spellEnd"/>
      <w:r w:rsidRPr="007B08D9">
        <w:rPr>
          <w:rFonts w:ascii="Times New Roman" w:eastAsia="Calibri" w:hAnsi="Times New Roman"/>
          <w:lang w:val="en-US" w:eastAsia="en-US"/>
        </w:rPr>
        <w:t xml:space="preserve"> </w:t>
      </w:r>
      <w:proofErr w:type="spellStart"/>
      <w:r w:rsidRPr="007B08D9">
        <w:rPr>
          <w:rFonts w:ascii="Times New Roman" w:eastAsia="Calibri" w:hAnsi="Times New Roman"/>
          <w:lang w:val="en-US" w:eastAsia="en-US"/>
        </w:rPr>
        <w:t>baik</w:t>
      </w:r>
      <w:proofErr w:type="spellEnd"/>
      <w:r w:rsidRPr="007B08D9">
        <w:rPr>
          <w:rFonts w:ascii="Times New Roman" w:eastAsia="Calibri" w:hAnsi="Times New Roman"/>
          <w:lang w:val="en-US" w:eastAsia="en-US"/>
        </w:rPr>
        <w:t xml:space="preserve"> </w:t>
      </w:r>
      <w:proofErr w:type="spellStart"/>
      <w:r w:rsidRPr="007B08D9">
        <w:rPr>
          <w:rFonts w:ascii="Times New Roman" w:eastAsia="Calibri" w:hAnsi="Times New Roman"/>
          <w:lang w:val="en-US" w:eastAsia="en-US"/>
        </w:rPr>
        <w:t>hal</w:t>
      </w:r>
      <w:proofErr w:type="spellEnd"/>
      <w:r w:rsidRPr="007B08D9">
        <w:rPr>
          <w:rFonts w:ascii="Times New Roman" w:eastAsia="Calibri" w:hAnsi="Times New Roman"/>
          <w:lang w:val="en-US" w:eastAsia="en-US"/>
        </w:rPr>
        <w:t xml:space="preserve"> </w:t>
      </w:r>
      <w:proofErr w:type="spellStart"/>
      <w:r w:rsidRPr="007B08D9">
        <w:rPr>
          <w:rFonts w:ascii="Times New Roman" w:eastAsia="Calibri" w:hAnsi="Times New Roman"/>
          <w:lang w:val="en-US" w:eastAsia="en-US"/>
        </w:rPr>
        <w:t>ini</w:t>
      </w:r>
      <w:proofErr w:type="spellEnd"/>
      <w:r w:rsidRPr="007B08D9">
        <w:rPr>
          <w:rFonts w:ascii="Times New Roman" w:eastAsia="Calibri" w:hAnsi="Times New Roman"/>
          <w:lang w:val="en-US" w:eastAsia="en-US"/>
        </w:rPr>
        <w:t xml:space="preserve"> </w:t>
      </w:r>
      <w:proofErr w:type="spellStart"/>
      <w:r w:rsidRPr="007B08D9">
        <w:rPr>
          <w:rFonts w:ascii="Times New Roman" w:eastAsia="Calibri" w:hAnsi="Times New Roman"/>
          <w:lang w:val="en-US" w:eastAsia="en-US"/>
        </w:rPr>
        <w:t>dilihat</w:t>
      </w:r>
      <w:proofErr w:type="spellEnd"/>
      <w:r w:rsidRPr="007B08D9">
        <w:rPr>
          <w:rFonts w:ascii="Times New Roman" w:eastAsia="Calibri" w:hAnsi="Times New Roman"/>
          <w:lang w:val="en-US" w:eastAsia="en-US"/>
        </w:rPr>
        <w:t xml:space="preserve"> </w:t>
      </w:r>
      <w:proofErr w:type="spellStart"/>
      <w:r w:rsidRPr="007B08D9">
        <w:rPr>
          <w:rFonts w:ascii="Times New Roman" w:eastAsia="Calibri" w:hAnsi="Times New Roman"/>
          <w:lang w:val="en-US" w:eastAsia="en-US"/>
        </w:rPr>
        <w:t>dari</w:t>
      </w:r>
      <w:proofErr w:type="spellEnd"/>
      <w:r w:rsidRPr="007B08D9">
        <w:rPr>
          <w:rFonts w:ascii="Times New Roman" w:eastAsia="Calibri" w:hAnsi="Times New Roman"/>
          <w:lang w:val="en-US" w:eastAsia="en-US"/>
        </w:rPr>
        <w:t xml:space="preserve"> </w:t>
      </w:r>
      <w:proofErr w:type="spellStart"/>
      <w:r w:rsidRPr="007B08D9">
        <w:rPr>
          <w:rFonts w:ascii="Times New Roman" w:eastAsia="Calibri" w:hAnsi="Times New Roman"/>
          <w:lang w:val="en-US" w:eastAsia="en-US"/>
        </w:rPr>
        <w:t>diklat</w:t>
      </w:r>
      <w:proofErr w:type="spellEnd"/>
      <w:r w:rsidRPr="007B08D9">
        <w:rPr>
          <w:rFonts w:ascii="Times New Roman" w:eastAsia="Calibri" w:hAnsi="Times New Roman"/>
          <w:lang w:val="en-US" w:eastAsia="en-US"/>
        </w:rPr>
        <w:t xml:space="preserve"> </w:t>
      </w:r>
      <w:proofErr w:type="spellStart"/>
      <w:r w:rsidRPr="007B08D9">
        <w:rPr>
          <w:rFonts w:ascii="Times New Roman" w:eastAsia="Calibri" w:hAnsi="Times New Roman"/>
          <w:lang w:val="en-US" w:eastAsia="en-US"/>
        </w:rPr>
        <w:t>tekhnis</w:t>
      </w:r>
      <w:proofErr w:type="spellEnd"/>
      <w:r w:rsidRPr="007B08D9">
        <w:rPr>
          <w:rFonts w:ascii="Times New Roman" w:eastAsia="Calibri" w:hAnsi="Times New Roman"/>
          <w:lang w:val="en-US" w:eastAsia="en-US"/>
        </w:rPr>
        <w:t xml:space="preserve"> </w:t>
      </w:r>
      <w:proofErr w:type="spellStart"/>
      <w:r w:rsidRPr="007B08D9">
        <w:rPr>
          <w:rFonts w:ascii="Times New Roman" w:eastAsia="Calibri" w:hAnsi="Times New Roman"/>
          <w:lang w:val="en-US" w:eastAsia="en-US"/>
        </w:rPr>
        <w:t>dan</w:t>
      </w:r>
      <w:proofErr w:type="spellEnd"/>
      <w:r w:rsidRPr="007B08D9">
        <w:rPr>
          <w:rFonts w:ascii="Times New Roman" w:eastAsia="Calibri" w:hAnsi="Times New Roman"/>
          <w:lang w:val="en-US" w:eastAsia="en-US"/>
        </w:rPr>
        <w:t xml:space="preserve"> </w:t>
      </w:r>
      <w:proofErr w:type="spellStart"/>
      <w:r w:rsidRPr="007B08D9">
        <w:rPr>
          <w:rFonts w:ascii="Times New Roman" w:eastAsia="Calibri" w:hAnsi="Times New Roman"/>
          <w:lang w:val="en-US" w:eastAsia="en-US"/>
        </w:rPr>
        <w:t>diklat</w:t>
      </w:r>
      <w:proofErr w:type="spellEnd"/>
      <w:r w:rsidRPr="007B08D9">
        <w:rPr>
          <w:rFonts w:ascii="Times New Roman" w:eastAsia="Calibri" w:hAnsi="Times New Roman"/>
          <w:lang w:val="en-US" w:eastAsia="en-US"/>
        </w:rPr>
        <w:t xml:space="preserve"> </w:t>
      </w:r>
      <w:proofErr w:type="spellStart"/>
      <w:r w:rsidRPr="007B08D9">
        <w:rPr>
          <w:rFonts w:ascii="Times New Roman" w:eastAsia="Calibri" w:hAnsi="Times New Roman"/>
          <w:lang w:val="en-US" w:eastAsia="en-US"/>
        </w:rPr>
        <w:t>kepemimpinan</w:t>
      </w:r>
      <w:proofErr w:type="spellEnd"/>
      <w:r w:rsidRPr="007B08D9">
        <w:rPr>
          <w:rFonts w:ascii="Times New Roman" w:eastAsia="Calibri" w:hAnsi="Times New Roman"/>
          <w:lang w:val="en-US" w:eastAsia="en-US"/>
        </w:rPr>
        <w:t xml:space="preserve">. </w:t>
      </w:r>
      <w:proofErr w:type="spellStart"/>
      <w:r w:rsidRPr="007B08D9">
        <w:rPr>
          <w:rFonts w:ascii="Times New Roman" w:eastAsia="Calibri" w:hAnsi="Times New Roman"/>
          <w:lang w:val="en-US" w:eastAsia="en-US"/>
        </w:rPr>
        <w:t>Sedangkan</w:t>
      </w:r>
      <w:proofErr w:type="spellEnd"/>
      <w:r w:rsidRPr="007B08D9">
        <w:rPr>
          <w:rFonts w:ascii="Times New Roman" w:eastAsia="Calibri" w:hAnsi="Times New Roman"/>
          <w:lang w:val="en-US" w:eastAsia="en-US"/>
        </w:rPr>
        <w:t xml:space="preserve"> </w:t>
      </w:r>
      <w:proofErr w:type="spellStart"/>
      <w:r w:rsidRPr="007B08D9">
        <w:rPr>
          <w:rFonts w:ascii="Times New Roman" w:eastAsia="Calibri" w:hAnsi="Times New Roman"/>
          <w:lang w:val="en-US" w:eastAsia="en-US"/>
        </w:rPr>
        <w:t>pembinaan</w:t>
      </w:r>
      <w:proofErr w:type="spellEnd"/>
      <w:r w:rsidRPr="007B08D9">
        <w:rPr>
          <w:rFonts w:ascii="Times New Roman" w:eastAsia="Calibri" w:hAnsi="Times New Roman"/>
          <w:lang w:val="en-US" w:eastAsia="en-US"/>
        </w:rPr>
        <w:t xml:space="preserve"> </w:t>
      </w:r>
      <w:proofErr w:type="spellStart"/>
      <w:r w:rsidRPr="007B08D9">
        <w:rPr>
          <w:rFonts w:ascii="Times New Roman" w:eastAsia="Calibri" w:hAnsi="Times New Roman"/>
          <w:lang w:val="en-US" w:eastAsia="en-US"/>
        </w:rPr>
        <w:t>kode</w:t>
      </w:r>
      <w:proofErr w:type="spellEnd"/>
      <w:r w:rsidRPr="007B08D9">
        <w:rPr>
          <w:rFonts w:ascii="Times New Roman" w:eastAsia="Calibri" w:hAnsi="Times New Roman"/>
          <w:lang w:val="en-US" w:eastAsia="en-US"/>
        </w:rPr>
        <w:t xml:space="preserve"> </w:t>
      </w:r>
      <w:proofErr w:type="spellStart"/>
      <w:r w:rsidRPr="007B08D9">
        <w:rPr>
          <w:rFonts w:ascii="Times New Roman" w:eastAsia="Calibri" w:hAnsi="Times New Roman"/>
          <w:lang w:val="en-US" w:eastAsia="en-US"/>
        </w:rPr>
        <w:t>etik</w:t>
      </w:r>
      <w:proofErr w:type="spellEnd"/>
      <w:r w:rsidRPr="007B08D9">
        <w:rPr>
          <w:rFonts w:ascii="Times New Roman" w:eastAsia="Calibri" w:hAnsi="Times New Roman"/>
          <w:lang w:val="en-US" w:eastAsia="en-US"/>
        </w:rPr>
        <w:t xml:space="preserve"> </w:t>
      </w:r>
      <w:proofErr w:type="spellStart"/>
      <w:r w:rsidRPr="007B08D9">
        <w:rPr>
          <w:rFonts w:ascii="Times New Roman" w:eastAsia="Calibri" w:hAnsi="Times New Roman"/>
          <w:lang w:val="en-US" w:eastAsia="en-US"/>
        </w:rPr>
        <w:t>penerapannya</w:t>
      </w:r>
      <w:proofErr w:type="spellEnd"/>
      <w:r w:rsidRPr="007B08D9">
        <w:rPr>
          <w:rFonts w:ascii="Times New Roman" w:eastAsia="Calibri" w:hAnsi="Times New Roman"/>
          <w:lang w:val="en-US" w:eastAsia="en-US"/>
        </w:rPr>
        <w:t xml:space="preserve"> </w:t>
      </w:r>
      <w:proofErr w:type="spellStart"/>
      <w:r w:rsidRPr="007B08D9">
        <w:rPr>
          <w:rFonts w:ascii="Times New Roman" w:eastAsia="Calibri" w:hAnsi="Times New Roman"/>
          <w:lang w:val="en-US" w:eastAsia="en-US"/>
        </w:rPr>
        <w:t>belum</w:t>
      </w:r>
      <w:proofErr w:type="spellEnd"/>
      <w:r w:rsidRPr="007B08D9">
        <w:rPr>
          <w:rFonts w:ascii="Times New Roman" w:eastAsia="Calibri" w:hAnsi="Times New Roman"/>
          <w:lang w:val="en-US" w:eastAsia="en-US"/>
        </w:rPr>
        <w:t xml:space="preserve"> </w:t>
      </w:r>
      <w:proofErr w:type="spellStart"/>
      <w:r w:rsidRPr="007B08D9">
        <w:rPr>
          <w:rFonts w:ascii="Times New Roman" w:eastAsia="Calibri" w:hAnsi="Times New Roman"/>
          <w:lang w:val="en-US" w:eastAsia="en-US"/>
        </w:rPr>
        <w:t>maksimal</w:t>
      </w:r>
      <w:proofErr w:type="spellEnd"/>
      <w:r w:rsidRPr="007B08D9">
        <w:rPr>
          <w:rFonts w:ascii="Times New Roman" w:eastAsia="Calibri" w:hAnsi="Times New Roman"/>
          <w:lang w:val="en-US" w:eastAsia="en-US"/>
        </w:rPr>
        <w:t>.</w:t>
      </w:r>
    </w:p>
    <w:p w:rsidR="009C24B7" w:rsidRPr="007B08D9" w:rsidRDefault="009C24B7" w:rsidP="00596862">
      <w:pPr>
        <w:shd w:val="clear" w:color="auto" w:fill="FFFFFF"/>
        <w:suppressAutoHyphens/>
        <w:autoSpaceDN w:val="0"/>
        <w:spacing w:after="0" w:line="240" w:lineRule="auto"/>
        <w:ind w:right="18"/>
        <w:jc w:val="both"/>
        <w:textAlignment w:val="baseline"/>
        <w:rPr>
          <w:rFonts w:ascii="Times New Roman" w:eastAsia="Calibri" w:hAnsi="Times New Roman"/>
          <w:b/>
          <w:lang w:val="en-US" w:eastAsia="en-US"/>
        </w:rPr>
      </w:pPr>
    </w:p>
    <w:p w:rsidR="009C24B7" w:rsidRPr="00073AEC" w:rsidRDefault="00D8558D" w:rsidP="00596862">
      <w:pPr>
        <w:shd w:val="clear" w:color="auto" w:fill="FFFFFF"/>
        <w:suppressAutoHyphens/>
        <w:autoSpaceDN w:val="0"/>
        <w:spacing w:after="0" w:line="240" w:lineRule="auto"/>
        <w:ind w:right="18"/>
        <w:jc w:val="both"/>
        <w:textAlignment w:val="baseline"/>
        <w:rPr>
          <w:rFonts w:ascii="Times New Roman" w:eastAsia="Calibri" w:hAnsi="Times New Roman"/>
          <w:bCs/>
          <w:lang w:eastAsia="en-US"/>
        </w:rPr>
      </w:pPr>
      <w:r w:rsidRPr="007B08D9">
        <w:rPr>
          <w:rFonts w:ascii="Times New Roman" w:eastAsia="Calibri" w:hAnsi="Times New Roman"/>
          <w:b/>
          <w:lang w:val="en-US" w:eastAsia="en-US"/>
        </w:rPr>
        <w:t xml:space="preserve">Kata </w:t>
      </w:r>
      <w:proofErr w:type="spellStart"/>
      <w:proofErr w:type="gramStart"/>
      <w:r w:rsidRPr="007B08D9">
        <w:rPr>
          <w:rFonts w:ascii="Times New Roman" w:eastAsia="Calibri" w:hAnsi="Times New Roman"/>
          <w:b/>
          <w:lang w:val="en-US" w:eastAsia="en-US"/>
        </w:rPr>
        <w:t>Kunci</w:t>
      </w:r>
      <w:proofErr w:type="spellEnd"/>
      <w:r w:rsidRPr="007B08D9">
        <w:rPr>
          <w:rFonts w:ascii="Times New Roman" w:eastAsia="Calibri" w:hAnsi="Times New Roman"/>
          <w:b/>
          <w:lang w:val="en-US" w:eastAsia="en-US"/>
        </w:rPr>
        <w:t xml:space="preserve"> </w:t>
      </w:r>
      <w:r w:rsidR="009C24B7" w:rsidRPr="007B08D9">
        <w:rPr>
          <w:rFonts w:ascii="Times New Roman" w:eastAsia="Calibri" w:hAnsi="Times New Roman"/>
          <w:b/>
          <w:lang w:val="en-US" w:eastAsia="en-US"/>
        </w:rPr>
        <w:t>:</w:t>
      </w:r>
      <w:proofErr w:type="gramEnd"/>
      <w:r w:rsidR="009C24B7" w:rsidRPr="007B08D9">
        <w:rPr>
          <w:rFonts w:ascii="Times New Roman" w:eastAsia="Calibri" w:hAnsi="Times New Roman"/>
          <w:b/>
          <w:lang w:val="en-US" w:eastAsia="en-US"/>
        </w:rPr>
        <w:tab/>
      </w:r>
      <w:proofErr w:type="spellStart"/>
      <w:r w:rsidRPr="007B08D9">
        <w:rPr>
          <w:rFonts w:ascii="Times New Roman" w:eastAsia="Calibri" w:hAnsi="Times New Roman"/>
          <w:i/>
          <w:lang w:val="en-US" w:eastAsia="en-US"/>
        </w:rPr>
        <w:t>Pembinaan</w:t>
      </w:r>
      <w:proofErr w:type="spellEnd"/>
      <w:r w:rsidR="00073AEC">
        <w:rPr>
          <w:rFonts w:ascii="Times New Roman" w:eastAsia="Calibri" w:hAnsi="Times New Roman"/>
          <w:i/>
          <w:lang w:eastAsia="en-US"/>
        </w:rPr>
        <w:t>,</w:t>
      </w:r>
      <w:r w:rsidRPr="007B08D9">
        <w:rPr>
          <w:rFonts w:ascii="Times New Roman" w:eastAsia="Calibri" w:hAnsi="Times New Roman"/>
          <w:i/>
          <w:lang w:val="en-US" w:eastAsia="en-US"/>
        </w:rPr>
        <w:t xml:space="preserve"> ASN, </w:t>
      </w:r>
      <w:proofErr w:type="spellStart"/>
      <w:r w:rsidRPr="007B08D9">
        <w:rPr>
          <w:rFonts w:ascii="Times New Roman" w:eastAsia="Calibri" w:hAnsi="Times New Roman"/>
          <w:i/>
          <w:lang w:val="en-US" w:eastAsia="en-US"/>
        </w:rPr>
        <w:t>Aparatur</w:t>
      </w:r>
      <w:proofErr w:type="spellEnd"/>
      <w:r w:rsidR="00073AEC">
        <w:rPr>
          <w:rFonts w:ascii="Times New Roman" w:eastAsia="Calibri" w:hAnsi="Times New Roman"/>
          <w:i/>
          <w:lang w:eastAsia="en-US"/>
        </w:rPr>
        <w:t>,</w:t>
      </w:r>
      <w:r w:rsidRPr="007B08D9">
        <w:rPr>
          <w:rFonts w:ascii="Times New Roman" w:eastAsia="Calibri" w:hAnsi="Times New Roman"/>
          <w:i/>
          <w:lang w:val="en-US" w:eastAsia="en-US"/>
        </w:rPr>
        <w:t xml:space="preserve"> </w:t>
      </w:r>
      <w:proofErr w:type="spellStart"/>
      <w:r w:rsidRPr="007B08D9">
        <w:rPr>
          <w:rFonts w:ascii="Times New Roman" w:eastAsia="Calibri" w:hAnsi="Times New Roman"/>
          <w:i/>
          <w:lang w:val="en-US" w:eastAsia="en-US"/>
        </w:rPr>
        <w:t>Sipil</w:t>
      </w:r>
      <w:proofErr w:type="spellEnd"/>
      <w:r w:rsidR="00073AEC">
        <w:rPr>
          <w:rFonts w:ascii="Times New Roman" w:eastAsia="Calibri" w:hAnsi="Times New Roman"/>
          <w:i/>
          <w:lang w:eastAsia="en-US"/>
        </w:rPr>
        <w:t>,</w:t>
      </w:r>
      <w:r w:rsidRPr="007B08D9">
        <w:rPr>
          <w:rFonts w:ascii="Times New Roman" w:eastAsia="Calibri" w:hAnsi="Times New Roman"/>
          <w:i/>
          <w:lang w:val="en-US" w:eastAsia="en-US"/>
        </w:rPr>
        <w:t xml:space="preserve"> Negara</w:t>
      </w:r>
      <w:r w:rsidR="00073AEC">
        <w:rPr>
          <w:rFonts w:ascii="Times New Roman" w:eastAsia="Calibri" w:hAnsi="Times New Roman"/>
          <w:i/>
          <w:lang w:eastAsia="en-US"/>
        </w:rPr>
        <w:t>.</w:t>
      </w:r>
    </w:p>
    <w:p w:rsidR="00494E74" w:rsidRDefault="00494E74" w:rsidP="00596862">
      <w:pPr>
        <w:spacing w:after="0" w:line="240" w:lineRule="auto"/>
        <w:rPr>
          <w:rFonts w:ascii="Times New Roman" w:hAnsi="Times New Roman"/>
          <w:sz w:val="24"/>
          <w:szCs w:val="24"/>
        </w:rPr>
      </w:pPr>
    </w:p>
    <w:p w:rsidR="00494E74" w:rsidRPr="00494E74" w:rsidRDefault="00494E74" w:rsidP="00494E74">
      <w:pPr>
        <w:spacing w:after="0" w:line="240" w:lineRule="auto"/>
        <w:jc w:val="center"/>
        <w:rPr>
          <w:rFonts w:ascii="Times New Roman" w:hAnsi="Times New Roman"/>
          <w:b/>
          <w:szCs w:val="24"/>
          <w:lang w:val="en"/>
        </w:rPr>
      </w:pPr>
      <w:r w:rsidRPr="00494E74">
        <w:rPr>
          <w:rFonts w:ascii="Times New Roman" w:hAnsi="Times New Roman"/>
          <w:b/>
          <w:szCs w:val="24"/>
          <w:lang w:val="en"/>
        </w:rPr>
        <w:t>ABSTRACT</w:t>
      </w:r>
    </w:p>
    <w:p w:rsidR="00494E74" w:rsidRPr="00494E74" w:rsidRDefault="00494E74" w:rsidP="00494E74">
      <w:pPr>
        <w:spacing w:after="0" w:line="240" w:lineRule="auto"/>
        <w:rPr>
          <w:rFonts w:ascii="Times New Roman" w:hAnsi="Times New Roman"/>
          <w:szCs w:val="24"/>
          <w:lang w:val="en"/>
        </w:rPr>
      </w:pPr>
    </w:p>
    <w:p w:rsidR="00494E74" w:rsidRPr="00494E74" w:rsidRDefault="00494E74" w:rsidP="00494E74">
      <w:pPr>
        <w:spacing w:after="0" w:line="240" w:lineRule="auto"/>
        <w:ind w:firstLine="720"/>
        <w:jc w:val="both"/>
        <w:rPr>
          <w:rFonts w:ascii="Times New Roman" w:hAnsi="Times New Roman"/>
          <w:szCs w:val="24"/>
          <w:lang w:val="en"/>
        </w:rPr>
      </w:pPr>
      <w:r w:rsidRPr="00494E74">
        <w:rPr>
          <w:rFonts w:ascii="Times New Roman" w:hAnsi="Times New Roman"/>
          <w:szCs w:val="24"/>
          <w:lang w:val="en"/>
        </w:rPr>
        <w:t xml:space="preserve">Implementation of coaching for employees in each agency is an effort in the process of providing development for these employees. In addition to improving employee performance, another goal of coaching is to change for the better in this case showing changes or progress, in increasing employee abilities through employee discipline and career development, as well as a code of ethics. Thus, the purpose of this study is to determine the implementation of employee discipline based on several aspects, the presence of ASN, obeying the rules and responsibilities to determine the implementation of employee career development through technical training, leadership training and implementation of a code of ethics, based, </w:t>
      </w:r>
      <w:proofErr w:type="gramStart"/>
      <w:r w:rsidRPr="00494E74">
        <w:rPr>
          <w:rFonts w:ascii="Times New Roman" w:hAnsi="Times New Roman"/>
          <w:szCs w:val="24"/>
          <w:lang w:val="en"/>
        </w:rPr>
        <w:t>maintaining</w:t>
      </w:r>
      <w:proofErr w:type="gramEnd"/>
      <w:r w:rsidRPr="00494E74">
        <w:rPr>
          <w:rFonts w:ascii="Times New Roman" w:hAnsi="Times New Roman"/>
          <w:szCs w:val="24"/>
          <w:lang w:val="en"/>
        </w:rPr>
        <w:t xml:space="preserve"> attitudes and actions. </w:t>
      </w:r>
      <w:proofErr w:type="gramStart"/>
      <w:r w:rsidRPr="00494E74">
        <w:rPr>
          <w:rFonts w:ascii="Times New Roman" w:hAnsi="Times New Roman"/>
          <w:szCs w:val="24"/>
          <w:lang w:val="en"/>
        </w:rPr>
        <w:t>good</w:t>
      </w:r>
      <w:proofErr w:type="gramEnd"/>
      <w:r w:rsidRPr="00494E74">
        <w:rPr>
          <w:rFonts w:ascii="Times New Roman" w:hAnsi="Times New Roman"/>
          <w:szCs w:val="24"/>
          <w:lang w:val="en"/>
        </w:rPr>
        <w:t xml:space="preserve"> manners, do not break the rules. The results of the study indicate that the implementation of employee discipline within the scope of the Regional Civil Service Agency of </w:t>
      </w:r>
      <w:proofErr w:type="spellStart"/>
      <w:r w:rsidRPr="00494E74">
        <w:rPr>
          <w:rFonts w:ascii="Times New Roman" w:hAnsi="Times New Roman"/>
          <w:szCs w:val="24"/>
          <w:lang w:val="en"/>
        </w:rPr>
        <w:t>Asahan</w:t>
      </w:r>
      <w:proofErr w:type="spellEnd"/>
      <w:r w:rsidRPr="00494E74">
        <w:rPr>
          <w:rFonts w:ascii="Times New Roman" w:hAnsi="Times New Roman"/>
          <w:szCs w:val="24"/>
          <w:lang w:val="en"/>
        </w:rPr>
        <w:t xml:space="preserve"> Regency as a whole is still not optimal, both in terms of employee attendance, obedience and order and responsibility. The implementation of career development is quite good, this can be seen from the technical training and leadership training. Meanwhile, the implementation of the code of ethics has not been maximized.</w:t>
      </w:r>
    </w:p>
    <w:p w:rsidR="00D8558D" w:rsidRPr="00494E74" w:rsidRDefault="00494E74" w:rsidP="00596862">
      <w:pPr>
        <w:spacing w:after="0" w:line="240" w:lineRule="auto"/>
        <w:rPr>
          <w:rFonts w:ascii="Times New Roman" w:hAnsi="Times New Roman"/>
          <w:szCs w:val="24"/>
          <w:lang w:val="en-US"/>
        </w:rPr>
      </w:pPr>
      <w:r w:rsidRPr="00494E74">
        <w:rPr>
          <w:rFonts w:ascii="Times New Roman" w:hAnsi="Times New Roman"/>
          <w:b/>
          <w:szCs w:val="24"/>
          <w:lang w:val="en"/>
        </w:rPr>
        <w:t>Keywords</w:t>
      </w:r>
      <w:r w:rsidRPr="00494E74">
        <w:rPr>
          <w:rFonts w:ascii="Times New Roman" w:hAnsi="Times New Roman"/>
          <w:szCs w:val="24"/>
          <w:lang w:val="en"/>
        </w:rPr>
        <w:t>: Development, ASN, Apparatus, Civil, State.</w:t>
      </w:r>
    </w:p>
    <w:p w:rsidR="00FA0555" w:rsidRPr="00494E74" w:rsidRDefault="00FA0555" w:rsidP="00596862">
      <w:pPr>
        <w:pStyle w:val="ListParagraph"/>
        <w:numPr>
          <w:ilvl w:val="0"/>
          <w:numId w:val="1"/>
        </w:numPr>
        <w:spacing w:after="0" w:line="240" w:lineRule="auto"/>
        <w:ind w:left="426" w:hanging="437"/>
        <w:rPr>
          <w:rFonts w:ascii="Times New Roman" w:hAnsi="Times New Roman"/>
          <w:b/>
          <w:szCs w:val="24"/>
          <w:lang w:val="en-US"/>
        </w:rPr>
        <w:sectPr w:rsidR="00FA0555" w:rsidRPr="00494E74" w:rsidSect="009C24B7">
          <w:headerReference w:type="default" r:id="rId11"/>
          <w:pgSz w:w="11907" w:h="16840" w:code="9"/>
          <w:pgMar w:top="2268" w:right="1701" w:bottom="1701" w:left="2268" w:header="720" w:footer="720" w:gutter="0"/>
          <w:cols w:space="720"/>
          <w:docGrid w:linePitch="360"/>
        </w:sectPr>
      </w:pPr>
    </w:p>
    <w:p w:rsidR="001140EC" w:rsidRPr="00494E74" w:rsidRDefault="00494E74" w:rsidP="00494E74">
      <w:pPr>
        <w:pStyle w:val="ListParagraph"/>
        <w:numPr>
          <w:ilvl w:val="0"/>
          <w:numId w:val="12"/>
        </w:numPr>
        <w:spacing w:after="0" w:line="240" w:lineRule="auto"/>
        <w:ind w:left="284" w:hanging="295"/>
        <w:rPr>
          <w:rFonts w:ascii="Times New Roman" w:hAnsi="Times New Roman"/>
          <w:b/>
          <w:sz w:val="24"/>
          <w:szCs w:val="24"/>
          <w:lang w:val="en-US"/>
        </w:rPr>
      </w:pPr>
      <w:r>
        <w:rPr>
          <w:rFonts w:ascii="Times New Roman" w:hAnsi="Times New Roman"/>
          <w:b/>
          <w:sz w:val="24"/>
          <w:szCs w:val="24"/>
        </w:rPr>
        <w:lastRenderedPageBreak/>
        <w:t>PENDAHULUAN</w:t>
      </w:r>
    </w:p>
    <w:p w:rsidR="00D8558D" w:rsidRPr="00781518" w:rsidRDefault="0059419A" w:rsidP="00494E74">
      <w:pPr>
        <w:autoSpaceDE w:val="0"/>
        <w:autoSpaceDN w:val="0"/>
        <w:adjustRightInd w:val="0"/>
        <w:spacing w:after="0" w:line="240" w:lineRule="auto"/>
        <w:ind w:firstLine="720"/>
        <w:jc w:val="both"/>
        <w:rPr>
          <w:rFonts w:ascii="Times New Roman" w:hAnsi="Times New Roman"/>
          <w:sz w:val="24"/>
          <w:szCs w:val="24"/>
          <w:lang w:val="en-US"/>
        </w:rPr>
      </w:pPr>
      <w:proofErr w:type="spellStart"/>
      <w:r w:rsidRPr="00781518">
        <w:rPr>
          <w:rFonts w:ascii="Times New Roman" w:hAnsi="Times New Roman"/>
          <w:sz w:val="24"/>
          <w:szCs w:val="24"/>
          <w:lang w:val="en-US"/>
        </w:rPr>
        <w:t>Mengenai</w:t>
      </w:r>
      <w:proofErr w:type="spellEnd"/>
      <w:r w:rsidRPr="00781518">
        <w:rPr>
          <w:rFonts w:ascii="Times New Roman" w:hAnsi="Times New Roman"/>
          <w:sz w:val="24"/>
          <w:szCs w:val="24"/>
          <w:lang w:val="en-US"/>
        </w:rPr>
        <w:t xml:space="preserve"> </w:t>
      </w:r>
      <w:proofErr w:type="spellStart"/>
      <w:r w:rsidRPr="00781518">
        <w:rPr>
          <w:rFonts w:ascii="Times New Roman" w:hAnsi="Times New Roman"/>
          <w:sz w:val="24"/>
          <w:szCs w:val="24"/>
          <w:lang w:val="en-US"/>
        </w:rPr>
        <w:t>hal</w:t>
      </w:r>
      <w:proofErr w:type="spellEnd"/>
      <w:r w:rsidRPr="00781518">
        <w:rPr>
          <w:rFonts w:ascii="Times New Roman" w:hAnsi="Times New Roman"/>
          <w:sz w:val="24"/>
          <w:szCs w:val="24"/>
          <w:lang w:val="en-US"/>
        </w:rPr>
        <w:t xml:space="preserve"> </w:t>
      </w:r>
      <w:proofErr w:type="spellStart"/>
      <w:r w:rsidRPr="00781518">
        <w:rPr>
          <w:rFonts w:ascii="Times New Roman" w:hAnsi="Times New Roman"/>
          <w:sz w:val="24"/>
          <w:szCs w:val="24"/>
          <w:lang w:val="en-US"/>
        </w:rPr>
        <w:t>ini</w:t>
      </w:r>
      <w:proofErr w:type="spellEnd"/>
      <w:r w:rsidRPr="00781518">
        <w:rPr>
          <w:rFonts w:ascii="Times New Roman" w:hAnsi="Times New Roman"/>
          <w:sz w:val="24"/>
          <w:szCs w:val="24"/>
          <w:lang w:val="en-US"/>
        </w:rPr>
        <w:t xml:space="preserve"> </w:t>
      </w:r>
      <w:proofErr w:type="spellStart"/>
      <w:r w:rsidRPr="00781518">
        <w:rPr>
          <w:rFonts w:ascii="Times New Roman" w:hAnsi="Times New Roman"/>
          <w:sz w:val="24"/>
          <w:szCs w:val="24"/>
          <w:lang w:val="en-US"/>
        </w:rPr>
        <w:t>adapun</w:t>
      </w:r>
      <w:proofErr w:type="spellEnd"/>
      <w:r w:rsidRPr="00781518">
        <w:rPr>
          <w:rFonts w:ascii="Times New Roman" w:hAnsi="Times New Roman"/>
          <w:sz w:val="24"/>
          <w:szCs w:val="24"/>
          <w:lang w:val="en-US"/>
        </w:rPr>
        <w:t xml:space="preserve"> yang </w:t>
      </w:r>
      <w:proofErr w:type="spellStart"/>
      <w:r w:rsidRPr="00781518">
        <w:rPr>
          <w:rFonts w:ascii="Times New Roman" w:hAnsi="Times New Roman"/>
          <w:sz w:val="24"/>
          <w:szCs w:val="24"/>
          <w:lang w:val="en-US"/>
        </w:rPr>
        <w:t>menjadi</w:t>
      </w:r>
      <w:proofErr w:type="spellEnd"/>
      <w:r w:rsidRPr="00781518">
        <w:rPr>
          <w:rFonts w:ascii="Times New Roman" w:hAnsi="Times New Roman"/>
          <w:sz w:val="24"/>
          <w:szCs w:val="24"/>
          <w:lang w:val="en-US"/>
        </w:rPr>
        <w:t xml:space="preserve"> </w:t>
      </w:r>
      <w:proofErr w:type="spellStart"/>
      <w:r w:rsidRPr="00781518">
        <w:rPr>
          <w:rFonts w:ascii="Times New Roman" w:hAnsi="Times New Roman"/>
          <w:sz w:val="24"/>
          <w:szCs w:val="24"/>
          <w:lang w:val="en-US"/>
        </w:rPr>
        <w:t>daripada</w:t>
      </w:r>
      <w:proofErr w:type="spellEnd"/>
      <w:r w:rsidRPr="00781518">
        <w:rPr>
          <w:rFonts w:ascii="Times New Roman" w:hAnsi="Times New Roman"/>
          <w:sz w:val="24"/>
          <w:szCs w:val="24"/>
          <w:lang w:val="en-US"/>
        </w:rPr>
        <w:t xml:space="preserve"> </w:t>
      </w:r>
      <w:proofErr w:type="spellStart"/>
      <w:r w:rsidRPr="00781518">
        <w:rPr>
          <w:rFonts w:ascii="Times New Roman" w:hAnsi="Times New Roman"/>
          <w:sz w:val="24"/>
          <w:szCs w:val="24"/>
          <w:lang w:val="en-US"/>
        </w:rPr>
        <w:t>hukum</w:t>
      </w:r>
      <w:proofErr w:type="spellEnd"/>
      <w:r w:rsidRPr="00781518">
        <w:rPr>
          <w:rFonts w:ascii="Times New Roman" w:hAnsi="Times New Roman"/>
          <w:sz w:val="24"/>
          <w:szCs w:val="24"/>
          <w:lang w:val="en-US"/>
        </w:rPr>
        <w:t xml:space="preserve"> yang </w:t>
      </w:r>
      <w:proofErr w:type="spellStart"/>
      <w:r w:rsidRPr="00781518">
        <w:rPr>
          <w:rFonts w:ascii="Times New Roman" w:hAnsi="Times New Roman"/>
          <w:sz w:val="24"/>
          <w:szCs w:val="24"/>
          <w:lang w:val="en-US"/>
        </w:rPr>
        <w:t>saat</w:t>
      </w:r>
      <w:proofErr w:type="spellEnd"/>
      <w:r w:rsidRPr="00781518">
        <w:rPr>
          <w:rFonts w:ascii="Times New Roman" w:hAnsi="Times New Roman"/>
          <w:sz w:val="24"/>
          <w:szCs w:val="24"/>
          <w:lang w:val="en-US"/>
        </w:rPr>
        <w:t xml:space="preserve"> </w:t>
      </w:r>
      <w:proofErr w:type="spellStart"/>
      <w:r w:rsidRPr="00781518">
        <w:rPr>
          <w:rFonts w:ascii="Times New Roman" w:hAnsi="Times New Roman"/>
          <w:sz w:val="24"/>
          <w:szCs w:val="24"/>
          <w:lang w:val="en-US"/>
        </w:rPr>
        <w:t>ini</w:t>
      </w:r>
      <w:proofErr w:type="spellEnd"/>
      <w:r w:rsidRPr="00781518">
        <w:rPr>
          <w:rFonts w:ascii="Times New Roman" w:hAnsi="Times New Roman"/>
          <w:sz w:val="24"/>
          <w:szCs w:val="24"/>
          <w:lang w:val="en-US"/>
        </w:rPr>
        <w:t xml:space="preserve"> </w:t>
      </w:r>
      <w:proofErr w:type="spellStart"/>
      <w:r w:rsidRPr="00781518">
        <w:rPr>
          <w:rFonts w:ascii="Times New Roman" w:hAnsi="Times New Roman"/>
          <w:sz w:val="24"/>
          <w:szCs w:val="24"/>
          <w:lang w:val="en-US"/>
        </w:rPr>
        <w:t>berlaku</w:t>
      </w:r>
      <w:proofErr w:type="spellEnd"/>
      <w:r w:rsidRPr="00781518">
        <w:rPr>
          <w:rFonts w:ascii="Times New Roman" w:hAnsi="Times New Roman"/>
          <w:sz w:val="24"/>
          <w:szCs w:val="24"/>
          <w:lang w:val="en-US"/>
        </w:rPr>
        <w:t xml:space="preserve"> </w:t>
      </w:r>
      <w:proofErr w:type="spellStart"/>
      <w:r w:rsidRPr="00781518">
        <w:rPr>
          <w:rFonts w:ascii="Times New Roman" w:hAnsi="Times New Roman"/>
          <w:sz w:val="24"/>
          <w:szCs w:val="24"/>
          <w:lang w:val="en-US"/>
        </w:rPr>
        <w:t>sangatlah</w:t>
      </w:r>
      <w:proofErr w:type="spellEnd"/>
      <w:r w:rsidRPr="00781518">
        <w:rPr>
          <w:rFonts w:ascii="Times New Roman" w:hAnsi="Times New Roman"/>
          <w:sz w:val="24"/>
          <w:szCs w:val="24"/>
          <w:lang w:val="en-US"/>
        </w:rPr>
        <w:t xml:space="preserve"> </w:t>
      </w:r>
      <w:proofErr w:type="spellStart"/>
      <w:r w:rsidRPr="00781518">
        <w:rPr>
          <w:rFonts w:ascii="Times New Roman" w:hAnsi="Times New Roman"/>
          <w:sz w:val="24"/>
          <w:szCs w:val="24"/>
          <w:lang w:val="en-US"/>
        </w:rPr>
        <w:t>mengatur</w:t>
      </w:r>
      <w:proofErr w:type="spellEnd"/>
      <w:r w:rsidRPr="00781518">
        <w:rPr>
          <w:rFonts w:ascii="Times New Roman" w:hAnsi="Times New Roman"/>
          <w:sz w:val="24"/>
          <w:szCs w:val="24"/>
          <w:lang w:val="en-US"/>
        </w:rPr>
        <w:t xml:space="preserve"> </w:t>
      </w:r>
      <w:proofErr w:type="spellStart"/>
      <w:r w:rsidRPr="00781518">
        <w:rPr>
          <w:rFonts w:ascii="Times New Roman" w:hAnsi="Times New Roman"/>
          <w:sz w:val="24"/>
          <w:szCs w:val="24"/>
          <w:lang w:val="en-US"/>
        </w:rPr>
        <w:t>secara</w:t>
      </w:r>
      <w:proofErr w:type="spellEnd"/>
      <w:r w:rsidRPr="00781518">
        <w:rPr>
          <w:rFonts w:ascii="Times New Roman" w:hAnsi="Times New Roman"/>
          <w:sz w:val="24"/>
          <w:szCs w:val="24"/>
          <w:lang w:val="en-US"/>
        </w:rPr>
        <w:t xml:space="preserve"> </w:t>
      </w:r>
      <w:proofErr w:type="spellStart"/>
      <w:r w:rsidRPr="00781518">
        <w:rPr>
          <w:rFonts w:ascii="Times New Roman" w:hAnsi="Times New Roman"/>
          <w:sz w:val="24"/>
          <w:szCs w:val="24"/>
          <w:lang w:val="en-US"/>
        </w:rPr>
        <w:t>kondusif</w:t>
      </w:r>
      <w:proofErr w:type="spellEnd"/>
      <w:r w:rsidRPr="00781518">
        <w:rPr>
          <w:rFonts w:ascii="Times New Roman" w:hAnsi="Times New Roman"/>
          <w:sz w:val="24"/>
          <w:szCs w:val="24"/>
          <w:lang w:val="en-US"/>
        </w:rPr>
        <w:t xml:space="preserve"> </w:t>
      </w:r>
      <w:proofErr w:type="spellStart"/>
      <w:r w:rsidRPr="00781518">
        <w:rPr>
          <w:rFonts w:ascii="Times New Roman" w:hAnsi="Times New Roman"/>
          <w:sz w:val="24"/>
          <w:szCs w:val="24"/>
          <w:lang w:val="en-US"/>
        </w:rPr>
        <w:t>atas</w:t>
      </w:r>
      <w:proofErr w:type="spellEnd"/>
      <w:r w:rsidRPr="00781518">
        <w:rPr>
          <w:rFonts w:ascii="Times New Roman" w:hAnsi="Times New Roman"/>
          <w:sz w:val="24"/>
          <w:szCs w:val="24"/>
          <w:lang w:val="en-US"/>
        </w:rPr>
        <w:t xml:space="preserve"> </w:t>
      </w:r>
      <w:proofErr w:type="spellStart"/>
      <w:r w:rsidRPr="00781518">
        <w:rPr>
          <w:rFonts w:ascii="Times New Roman" w:hAnsi="Times New Roman"/>
          <w:sz w:val="24"/>
          <w:szCs w:val="24"/>
          <w:lang w:val="en-US"/>
        </w:rPr>
        <w:t>adanya</w:t>
      </w:r>
      <w:proofErr w:type="spellEnd"/>
      <w:r w:rsidRPr="00781518">
        <w:rPr>
          <w:rFonts w:ascii="Times New Roman" w:hAnsi="Times New Roman"/>
          <w:sz w:val="24"/>
          <w:szCs w:val="24"/>
          <w:lang w:val="en-US"/>
        </w:rPr>
        <w:t xml:space="preserve"> </w:t>
      </w:r>
      <w:proofErr w:type="spellStart"/>
      <w:r w:rsidRPr="00781518">
        <w:rPr>
          <w:rFonts w:ascii="Times New Roman" w:hAnsi="Times New Roman"/>
          <w:sz w:val="24"/>
          <w:szCs w:val="24"/>
          <w:lang w:val="en-US"/>
        </w:rPr>
        <w:t>suatu</w:t>
      </w:r>
      <w:proofErr w:type="spellEnd"/>
      <w:r w:rsidRPr="00781518">
        <w:rPr>
          <w:rFonts w:ascii="Times New Roman" w:hAnsi="Times New Roman"/>
          <w:sz w:val="24"/>
          <w:szCs w:val="24"/>
          <w:lang w:val="en-US"/>
        </w:rPr>
        <w:t xml:space="preserve"> </w:t>
      </w:r>
      <w:proofErr w:type="spellStart"/>
      <w:r w:rsidRPr="00781518">
        <w:rPr>
          <w:rFonts w:ascii="Times New Roman" w:hAnsi="Times New Roman"/>
          <w:sz w:val="24"/>
          <w:szCs w:val="24"/>
          <w:lang w:val="en-US"/>
        </w:rPr>
        <w:t>tatanan</w:t>
      </w:r>
      <w:proofErr w:type="spellEnd"/>
      <w:r w:rsidRPr="00781518">
        <w:rPr>
          <w:rFonts w:ascii="Times New Roman" w:hAnsi="Times New Roman"/>
          <w:sz w:val="24"/>
          <w:szCs w:val="24"/>
          <w:lang w:val="en-US"/>
        </w:rPr>
        <w:t xml:space="preserve"> </w:t>
      </w:r>
      <w:proofErr w:type="spellStart"/>
      <w:r w:rsidRPr="00781518">
        <w:rPr>
          <w:rFonts w:ascii="Times New Roman" w:hAnsi="Times New Roman"/>
          <w:sz w:val="24"/>
          <w:szCs w:val="24"/>
          <w:lang w:val="en-US"/>
        </w:rPr>
        <w:t>kehidupan</w:t>
      </w:r>
      <w:proofErr w:type="spellEnd"/>
      <w:r w:rsidRPr="00781518">
        <w:rPr>
          <w:rFonts w:ascii="Times New Roman" w:hAnsi="Times New Roman"/>
          <w:sz w:val="24"/>
          <w:szCs w:val="24"/>
          <w:lang w:val="en-US"/>
        </w:rPr>
        <w:t xml:space="preserve"> </w:t>
      </w:r>
      <w:proofErr w:type="spellStart"/>
      <w:r w:rsidRPr="00781518">
        <w:rPr>
          <w:rFonts w:ascii="Times New Roman" w:hAnsi="Times New Roman"/>
          <w:sz w:val="24"/>
          <w:szCs w:val="24"/>
          <w:lang w:val="en-US"/>
        </w:rPr>
        <w:t>manusia</w:t>
      </w:r>
      <w:proofErr w:type="spellEnd"/>
      <w:r w:rsidRPr="00781518">
        <w:rPr>
          <w:rFonts w:ascii="Times New Roman" w:hAnsi="Times New Roman"/>
          <w:sz w:val="24"/>
          <w:szCs w:val="24"/>
        </w:rPr>
        <w:t>.”</w:t>
      </w:r>
      <w:r w:rsidRPr="00781518">
        <w:rPr>
          <w:rFonts w:ascii="Times New Roman" w:hAnsi="Times New Roman"/>
          <w:sz w:val="24"/>
          <w:szCs w:val="24"/>
          <w:lang w:val="en-US"/>
        </w:rPr>
        <w:t xml:space="preserve"> </w:t>
      </w:r>
      <w:r w:rsidRPr="00781518">
        <w:rPr>
          <w:rFonts w:ascii="Times New Roman" w:hAnsi="Times New Roman"/>
          <w:sz w:val="24"/>
          <w:szCs w:val="24"/>
        </w:rPr>
        <w:fldChar w:fldCharType="begin" w:fldLock="1"/>
      </w:r>
      <w:r w:rsidRPr="00781518">
        <w:rPr>
          <w:rFonts w:ascii="Times New Roman" w:hAnsi="Times New Roman"/>
          <w:sz w:val="24"/>
          <w:szCs w:val="24"/>
        </w:rPr>
        <w:instrText>ADDIN CSL_CITATION {"citationItems":[{"id":"ITEM-1","itemData":{"abstract":"Penelitian ini meneliti tentang isi Pelaksanaan Tugas Satuan Polisi Pamong Praja Terhadap Dampak Covid – 19 Di Kota Tanjungbalai. Penelitian ini menggunakan metode empiris dan melakukan studi ke Kantor Satpol PP Kota Tanjungbalai. Pada penelitian hukum ini menggunakan bahan hukum primer, yaitu : Peraturan Perundang-Undangan. Bahan hukum sekunder, yaitu : buku-buku hukum. Bahan hukum tersier, yaitu : buku-buku non hukum. Pada penelitian ini, bahwasannya peran dan tugas Pemerintah Daerah Kota Tanjungbalai melalui Satpol PP dalam menanggulangi resiko virus corona menyebarluas di Kota Tanjungbalai, maka yang dilakukan adalah dengan memberikan layanan kesehatan yang lebih baik dan Pemerintah Kota Tanjungbalai juga menghimbau agar para masyarakat di Kota Tanjungbalai selalu menjaga jarak, dan jika berpergian selalu menggunakan masker.","author":[{"dropping-particle":"","family":"Saragih","given":"Ridwan","non-dropping-particle":"","parse-names":false,"suffix":""}],"id":"ITEM-1","issue":"1","issued":{"date-parts":[["2020"]]},"page":"29","title":"PELAKSANAAN TUGAS SATUAN POLISI PAMONG PRAJA TERHADAP DAMPAK COVID – 19 DI KOTA TANJUNGBALAI Ridwan","type":"article-journal","volume":"2"},"uris":["http://www.mendeley.com/documents/?uuid=016f52a4-9e54-4b5e-9be8-6c17e8e84e6c"]}],"mendeley":{"formattedCitation":"(Saragih, 2020)","manualFormatting":"(Ridwan Saragih, Rahmat, 2020)","plainTextFormattedCitation":"(Saragih, 2020)","previouslyFormattedCitation":"(Saragih, 2020)"},"properties":{"noteIndex":0},"schema":"https://github.com/citation-style-language/schema/raw/master/csl-citation.json"}</w:instrText>
      </w:r>
      <w:r w:rsidRPr="00781518">
        <w:rPr>
          <w:rFonts w:ascii="Times New Roman" w:hAnsi="Times New Roman"/>
          <w:sz w:val="24"/>
          <w:szCs w:val="24"/>
        </w:rPr>
        <w:fldChar w:fldCharType="separate"/>
      </w:r>
      <w:r w:rsidRPr="00781518">
        <w:rPr>
          <w:rFonts w:ascii="Times New Roman" w:hAnsi="Times New Roman"/>
          <w:noProof/>
          <w:sz w:val="24"/>
          <w:szCs w:val="24"/>
        </w:rPr>
        <w:t>(</w:t>
      </w:r>
      <w:r w:rsidRPr="00781518">
        <w:rPr>
          <w:rFonts w:ascii="Times New Roman" w:hAnsi="Times New Roman"/>
          <w:noProof/>
          <w:sz w:val="24"/>
          <w:szCs w:val="24"/>
          <w:lang w:val="en-US"/>
        </w:rPr>
        <w:t>Ridwan Saragih, Rahmat</w:t>
      </w:r>
      <w:r w:rsidRPr="00781518">
        <w:rPr>
          <w:rFonts w:ascii="Times New Roman" w:hAnsi="Times New Roman"/>
          <w:noProof/>
          <w:sz w:val="24"/>
          <w:szCs w:val="24"/>
        </w:rPr>
        <w:t>, 2020)</w:t>
      </w:r>
      <w:r w:rsidRPr="00781518">
        <w:rPr>
          <w:rFonts w:ascii="Times New Roman" w:hAnsi="Times New Roman"/>
          <w:sz w:val="24"/>
          <w:szCs w:val="24"/>
        </w:rPr>
        <w:fldChar w:fldCharType="end"/>
      </w:r>
      <w:r w:rsidRPr="00781518">
        <w:rPr>
          <w:rFonts w:ascii="Times New Roman" w:hAnsi="Times New Roman"/>
          <w:sz w:val="24"/>
          <w:szCs w:val="24"/>
          <w:lang w:val="en-US"/>
        </w:rPr>
        <w:t>.</w:t>
      </w:r>
    </w:p>
    <w:p w:rsidR="0059419A" w:rsidRPr="00781518" w:rsidRDefault="0059419A" w:rsidP="00494E74">
      <w:pPr>
        <w:autoSpaceDE w:val="0"/>
        <w:autoSpaceDN w:val="0"/>
        <w:adjustRightInd w:val="0"/>
        <w:spacing w:after="0" w:line="240" w:lineRule="auto"/>
        <w:ind w:firstLine="709"/>
        <w:jc w:val="both"/>
        <w:rPr>
          <w:rFonts w:ascii="Times New Roman" w:eastAsia="Calibri" w:hAnsi="Times New Roman"/>
          <w:sz w:val="24"/>
          <w:szCs w:val="24"/>
          <w:lang w:val="en-US" w:eastAsia="en-US"/>
        </w:rPr>
      </w:pPr>
      <w:proofErr w:type="spellStart"/>
      <w:r w:rsidRPr="00781518">
        <w:rPr>
          <w:rFonts w:ascii="Times New Roman" w:eastAsia="Calibri" w:hAnsi="Times New Roman"/>
          <w:sz w:val="24"/>
          <w:szCs w:val="24"/>
          <w:lang w:val="en-US" w:eastAsia="en-US"/>
        </w:rPr>
        <w:t>Sejauh</w:t>
      </w:r>
      <w:proofErr w:type="spellEnd"/>
      <w:r w:rsidRPr="00781518">
        <w:rPr>
          <w:rFonts w:ascii="Times New Roman" w:eastAsia="Calibri" w:hAnsi="Times New Roman"/>
          <w:sz w:val="24"/>
          <w:szCs w:val="24"/>
          <w:lang w:val="en-US" w:eastAsia="en-US"/>
        </w:rPr>
        <w:t xml:space="preserve"> </w:t>
      </w:r>
      <w:proofErr w:type="spellStart"/>
      <w:r w:rsidRPr="00781518">
        <w:rPr>
          <w:rFonts w:ascii="Times New Roman" w:eastAsia="Calibri" w:hAnsi="Times New Roman"/>
          <w:sz w:val="24"/>
          <w:szCs w:val="24"/>
          <w:lang w:val="en-US" w:eastAsia="en-US"/>
        </w:rPr>
        <w:t>ini</w:t>
      </w:r>
      <w:proofErr w:type="spellEnd"/>
      <w:r w:rsidRPr="00781518">
        <w:rPr>
          <w:rFonts w:ascii="Times New Roman" w:eastAsia="Calibri" w:hAnsi="Times New Roman"/>
          <w:sz w:val="24"/>
          <w:szCs w:val="24"/>
          <w:lang w:val="en-US" w:eastAsia="en-US"/>
        </w:rPr>
        <w:t xml:space="preserve"> </w:t>
      </w:r>
      <w:proofErr w:type="spellStart"/>
      <w:r w:rsidRPr="00781518">
        <w:rPr>
          <w:rFonts w:ascii="Times New Roman" w:eastAsia="Calibri" w:hAnsi="Times New Roman"/>
          <w:sz w:val="24"/>
          <w:szCs w:val="24"/>
          <w:lang w:val="en-US" w:eastAsia="en-US"/>
        </w:rPr>
        <w:t>Pemerintah</w:t>
      </w:r>
      <w:proofErr w:type="spellEnd"/>
      <w:r w:rsidRPr="00781518">
        <w:rPr>
          <w:rFonts w:ascii="Times New Roman" w:eastAsia="Calibri" w:hAnsi="Times New Roman"/>
          <w:sz w:val="24"/>
          <w:szCs w:val="24"/>
          <w:lang w:val="en-US" w:eastAsia="en-US"/>
        </w:rPr>
        <w:t xml:space="preserve"> Indonesia </w:t>
      </w:r>
      <w:proofErr w:type="spellStart"/>
      <w:r w:rsidRPr="00781518">
        <w:rPr>
          <w:rFonts w:ascii="Times New Roman" w:eastAsia="Calibri" w:hAnsi="Times New Roman"/>
          <w:sz w:val="24"/>
          <w:szCs w:val="24"/>
          <w:lang w:val="en-US" w:eastAsia="en-US"/>
        </w:rPr>
        <w:t>sangatlah</w:t>
      </w:r>
      <w:proofErr w:type="spellEnd"/>
      <w:r w:rsidRPr="00781518">
        <w:rPr>
          <w:rFonts w:ascii="Times New Roman" w:eastAsia="Calibri" w:hAnsi="Times New Roman"/>
          <w:sz w:val="24"/>
          <w:szCs w:val="24"/>
          <w:lang w:val="en-US" w:eastAsia="en-US"/>
        </w:rPr>
        <w:t xml:space="preserve"> </w:t>
      </w:r>
      <w:proofErr w:type="spellStart"/>
      <w:r w:rsidRPr="00781518">
        <w:rPr>
          <w:rFonts w:ascii="Times New Roman" w:eastAsia="Calibri" w:hAnsi="Times New Roman"/>
          <w:sz w:val="24"/>
          <w:szCs w:val="24"/>
          <w:lang w:val="en-US" w:eastAsia="en-US"/>
        </w:rPr>
        <w:t>menjunjung</w:t>
      </w:r>
      <w:proofErr w:type="spellEnd"/>
      <w:r w:rsidRPr="00781518">
        <w:rPr>
          <w:rFonts w:ascii="Times New Roman" w:eastAsia="Calibri" w:hAnsi="Times New Roman"/>
          <w:sz w:val="24"/>
          <w:szCs w:val="24"/>
          <w:lang w:val="en-US" w:eastAsia="en-US"/>
        </w:rPr>
        <w:t xml:space="preserve"> </w:t>
      </w:r>
      <w:proofErr w:type="spellStart"/>
      <w:r w:rsidRPr="00781518">
        <w:rPr>
          <w:rFonts w:ascii="Times New Roman" w:eastAsia="Calibri" w:hAnsi="Times New Roman"/>
          <w:sz w:val="24"/>
          <w:szCs w:val="24"/>
          <w:lang w:val="en-US" w:eastAsia="en-US"/>
        </w:rPr>
        <w:t>tinggi</w:t>
      </w:r>
      <w:proofErr w:type="spellEnd"/>
      <w:r w:rsidRPr="00781518">
        <w:rPr>
          <w:rFonts w:ascii="Times New Roman" w:eastAsia="Calibri" w:hAnsi="Times New Roman"/>
          <w:sz w:val="24"/>
          <w:szCs w:val="24"/>
          <w:lang w:val="en-US" w:eastAsia="en-US"/>
        </w:rPr>
        <w:t xml:space="preserve"> </w:t>
      </w:r>
      <w:proofErr w:type="spellStart"/>
      <w:r w:rsidRPr="00781518">
        <w:rPr>
          <w:rFonts w:ascii="Times New Roman" w:eastAsia="Calibri" w:hAnsi="Times New Roman"/>
          <w:sz w:val="24"/>
          <w:szCs w:val="24"/>
          <w:lang w:val="en-US" w:eastAsia="en-US"/>
        </w:rPr>
        <w:t>hukum</w:t>
      </w:r>
      <w:proofErr w:type="spellEnd"/>
      <w:r w:rsidRPr="00781518">
        <w:rPr>
          <w:rFonts w:ascii="Times New Roman" w:eastAsia="Calibri" w:hAnsi="Times New Roman"/>
          <w:sz w:val="24"/>
          <w:szCs w:val="24"/>
          <w:lang w:val="en-US" w:eastAsia="en-US"/>
        </w:rPr>
        <w:t xml:space="preserve"> yang </w:t>
      </w:r>
      <w:proofErr w:type="spellStart"/>
      <w:r w:rsidRPr="00781518">
        <w:rPr>
          <w:rFonts w:ascii="Times New Roman" w:eastAsia="Calibri" w:hAnsi="Times New Roman"/>
          <w:sz w:val="24"/>
          <w:szCs w:val="24"/>
          <w:lang w:val="en-US" w:eastAsia="en-US"/>
        </w:rPr>
        <w:t>berlaku</w:t>
      </w:r>
      <w:proofErr w:type="spellEnd"/>
      <w:r w:rsidRPr="00781518">
        <w:rPr>
          <w:rFonts w:ascii="Times New Roman" w:eastAsia="Calibri" w:hAnsi="Times New Roman"/>
          <w:sz w:val="24"/>
          <w:szCs w:val="24"/>
          <w:lang w:val="en-US" w:eastAsia="en-US"/>
        </w:rPr>
        <w:t xml:space="preserve">. </w:t>
      </w:r>
      <w:r w:rsidRPr="00781518">
        <w:rPr>
          <w:rFonts w:ascii="Times New Roman" w:eastAsia="Calibri" w:hAnsi="Times New Roman"/>
          <w:sz w:val="24"/>
          <w:szCs w:val="24"/>
          <w:lang w:val="en-US" w:eastAsia="en-US"/>
        </w:rPr>
        <w:fldChar w:fldCharType="begin" w:fldLock="1"/>
      </w:r>
      <w:r w:rsidRPr="00781518">
        <w:rPr>
          <w:rFonts w:ascii="Times New Roman" w:eastAsia="Calibri" w:hAnsi="Times New Roman"/>
          <w:sz w:val="24"/>
          <w:szCs w:val="24"/>
          <w:lang w:val="en-US" w:eastAsia="en-US"/>
        </w:rPr>
        <w:instrText>ADDIN CSL_CITATION {"citationItems":[{"id":"ITEM-1","itemData":{"id":"ITEM-1","issued":{"date-parts":[["0"]]},"title":"Fahrul Rozi_Manuskrip Jurnal","type":"article"},"uris":["http://www.mendeley.com/documents/?uuid=d2447be3-bc7f-456f-a445-85c9a5ad92c2"]}],"mendeley":{"formattedCitation":"(&lt;i&gt;Fahrul Rozi_Manuskrip Jurnal&lt;/i&gt;, n.d.)","manualFormatting":"(Fahrul Rozi, Rahmat, 2020)","plainTextFormattedCitation":"(Fahrul Rozi_Manuskrip Jurnal, n.d.)","previouslyFormattedCitation":"(&lt;i&gt;Fahrul Rozi_Manuskrip Jurnal&lt;/i&gt;, n.d.)"},"properties":{"noteIndex":0},"schema":"https://github.com/citation-style-language/schema/raw/master/csl-citation.json"}</w:instrText>
      </w:r>
      <w:r w:rsidRPr="00781518">
        <w:rPr>
          <w:rFonts w:ascii="Times New Roman" w:eastAsia="Calibri" w:hAnsi="Times New Roman"/>
          <w:sz w:val="24"/>
          <w:szCs w:val="24"/>
          <w:lang w:val="en-US" w:eastAsia="en-US"/>
        </w:rPr>
        <w:fldChar w:fldCharType="separate"/>
      </w:r>
      <w:r w:rsidRPr="00781518">
        <w:rPr>
          <w:rFonts w:ascii="Times New Roman" w:eastAsia="Calibri" w:hAnsi="Times New Roman"/>
          <w:noProof/>
          <w:sz w:val="24"/>
          <w:szCs w:val="24"/>
          <w:lang w:val="en-US" w:eastAsia="en-US"/>
        </w:rPr>
        <w:t>(Fahrul Rozi, Rahmat, 2020)</w:t>
      </w:r>
      <w:r w:rsidRPr="00781518">
        <w:rPr>
          <w:rFonts w:ascii="Times New Roman" w:eastAsia="Calibri" w:hAnsi="Times New Roman"/>
          <w:sz w:val="24"/>
          <w:szCs w:val="24"/>
          <w:lang w:val="en-US" w:eastAsia="en-US"/>
        </w:rPr>
        <w:fldChar w:fldCharType="end"/>
      </w:r>
      <w:r w:rsidRPr="00781518">
        <w:rPr>
          <w:rFonts w:ascii="Times New Roman" w:eastAsia="Calibri" w:hAnsi="Times New Roman"/>
          <w:sz w:val="24"/>
          <w:szCs w:val="24"/>
          <w:lang w:val="en-US" w:eastAsia="en-US"/>
        </w:rPr>
        <w:t>.</w:t>
      </w:r>
    </w:p>
    <w:p w:rsidR="0059419A" w:rsidRPr="00781518" w:rsidRDefault="0059419A" w:rsidP="00596862">
      <w:pPr>
        <w:autoSpaceDE w:val="0"/>
        <w:autoSpaceDN w:val="0"/>
        <w:adjustRightInd w:val="0"/>
        <w:spacing w:after="0" w:line="240" w:lineRule="auto"/>
        <w:ind w:firstLine="709"/>
        <w:jc w:val="both"/>
        <w:rPr>
          <w:rFonts w:ascii="Times New Roman" w:hAnsi="Times New Roman"/>
          <w:sz w:val="24"/>
          <w:szCs w:val="24"/>
        </w:rPr>
      </w:pPr>
      <w:r w:rsidRPr="00781518">
        <w:rPr>
          <w:rFonts w:ascii="Times New Roman" w:hAnsi="Times New Roman"/>
          <w:sz w:val="24"/>
          <w:szCs w:val="24"/>
        </w:rPr>
        <w:t>Sejauh ini dari adanya suatu adanya tugas daripada BKD yang dibentuk adalah untuk melakukan suatu pengurusan di dalam berbagai macam administrasi kepegawaian di PEMDA. Maka sejauh ini pihak Pemerintah Daerah Kota/Kabupaten untuk itu akan melakukan BKD dengan didasari pada suatu Perda masing-masing.</w:t>
      </w:r>
    </w:p>
    <w:p w:rsidR="0059419A" w:rsidRPr="00781518" w:rsidRDefault="0059419A" w:rsidP="00596862">
      <w:pPr>
        <w:autoSpaceDE w:val="0"/>
        <w:autoSpaceDN w:val="0"/>
        <w:adjustRightInd w:val="0"/>
        <w:spacing w:after="0" w:line="240" w:lineRule="auto"/>
        <w:ind w:firstLine="709"/>
        <w:jc w:val="both"/>
        <w:rPr>
          <w:rFonts w:ascii="Times New Roman" w:hAnsi="Times New Roman"/>
          <w:sz w:val="24"/>
          <w:szCs w:val="24"/>
        </w:rPr>
      </w:pPr>
      <w:r w:rsidRPr="00781518">
        <w:rPr>
          <w:rFonts w:ascii="Times New Roman" w:hAnsi="Times New Roman"/>
          <w:sz w:val="24"/>
          <w:szCs w:val="24"/>
        </w:rPr>
        <w:t>Menurut dari ketentuan yang diatur di dalam Pasal 34 A UU Kepegawaian yang lama, dalam hal ini menyatakan bahwasannya aturan hukum ini taklah meregulasikan secara eksplisit menyangkut suatu pengaturan tentang adanya suatu bentuk adanya kepegawaian daerah yang mana ditetapkan dengan berdasarkan pada suatu gaji, adanya suatu penetapan pensiun, serta adanya suatu bentuk prosedur tentang adanya suatu bentuk kewenangan dari pihak si Pemerintah Daerah Kabupaten / Kota.</w:t>
      </w:r>
      <w:r w:rsidRPr="00781518">
        <w:rPr>
          <w:rFonts w:ascii="Times New Roman" w:hAnsi="Times New Roman"/>
          <w:kern w:val="3"/>
          <w:sz w:val="20"/>
          <w:szCs w:val="20"/>
          <w:vertAlign w:val="superscript"/>
        </w:rPr>
        <w:footnoteReference w:id="1"/>
      </w:r>
    </w:p>
    <w:p w:rsidR="0059419A" w:rsidRPr="00781518" w:rsidRDefault="0059419A" w:rsidP="00596862">
      <w:pPr>
        <w:autoSpaceDE w:val="0"/>
        <w:autoSpaceDN w:val="0"/>
        <w:adjustRightInd w:val="0"/>
        <w:spacing w:after="0" w:line="240" w:lineRule="auto"/>
        <w:ind w:firstLine="709"/>
        <w:jc w:val="both"/>
        <w:rPr>
          <w:rFonts w:ascii="Times New Roman" w:hAnsi="Times New Roman"/>
          <w:sz w:val="24"/>
          <w:szCs w:val="24"/>
        </w:rPr>
      </w:pPr>
      <w:r w:rsidRPr="00781518">
        <w:rPr>
          <w:rFonts w:ascii="Times New Roman" w:hAnsi="Times New Roman"/>
          <w:sz w:val="24"/>
          <w:szCs w:val="24"/>
        </w:rPr>
        <w:t xml:space="preserve">Maka untuk itu adapun tugas yang mana cukup berat demi terwujudnya suatu kinerja yang baik dalam hal ini diatur di dalam UUD 1945 yang mana melaksanakan tugas dengan adanya suatu layanan </w:t>
      </w:r>
      <w:r w:rsidRPr="00781518">
        <w:rPr>
          <w:rFonts w:ascii="Times New Roman" w:hAnsi="Times New Roman"/>
          <w:sz w:val="24"/>
          <w:szCs w:val="24"/>
        </w:rPr>
        <w:lastRenderedPageBreak/>
        <w:t>publikjugaadanya suatu tugas pemerintahan serta adanya pembangunan yang tertentu.</w:t>
      </w:r>
      <w:r w:rsidRPr="00781518">
        <w:rPr>
          <w:rFonts w:ascii="Times New Roman" w:hAnsi="Times New Roman"/>
          <w:kern w:val="3"/>
          <w:sz w:val="20"/>
          <w:szCs w:val="20"/>
          <w:vertAlign w:val="superscript"/>
        </w:rPr>
        <w:footnoteReference w:id="2"/>
      </w:r>
      <w:r w:rsidRPr="00781518">
        <w:rPr>
          <w:rFonts w:ascii="Times New Roman" w:hAnsi="Times New Roman"/>
          <w:sz w:val="24"/>
          <w:szCs w:val="24"/>
        </w:rPr>
        <w:t xml:space="preserve"> </w:t>
      </w:r>
    </w:p>
    <w:p w:rsidR="0059419A" w:rsidRPr="00781518" w:rsidRDefault="0059419A" w:rsidP="00596862">
      <w:pPr>
        <w:autoSpaceDE w:val="0"/>
        <w:autoSpaceDN w:val="0"/>
        <w:adjustRightInd w:val="0"/>
        <w:spacing w:after="0" w:line="240" w:lineRule="auto"/>
        <w:ind w:firstLine="709"/>
        <w:jc w:val="both"/>
        <w:rPr>
          <w:rFonts w:ascii="Times New Roman" w:hAnsi="Times New Roman"/>
          <w:sz w:val="24"/>
          <w:szCs w:val="24"/>
        </w:rPr>
      </w:pPr>
      <w:r w:rsidRPr="00781518">
        <w:rPr>
          <w:rFonts w:ascii="Times New Roman" w:hAnsi="Times New Roman"/>
          <w:sz w:val="24"/>
          <w:szCs w:val="24"/>
        </w:rPr>
        <w:t xml:space="preserve">Sejauh ini menyangkut suatu bentuk daripada pelayanan terhadap publik, maka untuk itu haruslah di dasari pada suatu bentuk pemberian di dalam melakukan suatu upaya pelayanan tentang adanya suatu banrang serta tentang adanya suatu administrasi bagi para ASN, dimana di dasari pada suatu hal yang memberikan adanya dayaguna tentang adanya suatu lembaga serta </w:t>
      </w:r>
      <w:r w:rsidR="00F6049E" w:rsidRPr="005E1C3D">
        <w:rPr>
          <w:rFonts w:ascii="Times New Roman" w:hAnsi="Times New Roman"/>
          <w:sz w:val="24"/>
          <w:szCs w:val="24"/>
        </w:rPr>
        <w:t>terdapat pegawai</w:t>
      </w:r>
      <w:r w:rsidRPr="00781518">
        <w:rPr>
          <w:rFonts w:ascii="Times New Roman" w:hAnsi="Times New Roman"/>
          <w:sz w:val="24"/>
          <w:szCs w:val="24"/>
        </w:rPr>
        <w:t xml:space="preserve"> </w:t>
      </w:r>
      <w:r w:rsidR="00F6049E" w:rsidRPr="005E1C3D">
        <w:rPr>
          <w:rFonts w:ascii="Times New Roman" w:hAnsi="Times New Roman"/>
          <w:sz w:val="24"/>
          <w:szCs w:val="24"/>
        </w:rPr>
        <w:t>di dalam tatanan kehidupan di masyarakat</w:t>
      </w:r>
      <w:r w:rsidRPr="00781518">
        <w:rPr>
          <w:rFonts w:ascii="Times New Roman" w:hAnsi="Times New Roman"/>
          <w:sz w:val="24"/>
          <w:szCs w:val="24"/>
        </w:rPr>
        <w:t>.</w:t>
      </w:r>
      <w:r w:rsidRPr="00781518">
        <w:rPr>
          <w:rFonts w:ascii="Times New Roman" w:hAnsi="Times New Roman"/>
          <w:kern w:val="3"/>
          <w:sz w:val="24"/>
          <w:szCs w:val="24"/>
          <w:vertAlign w:val="superscript"/>
        </w:rPr>
        <w:footnoteReference w:id="3"/>
      </w:r>
    </w:p>
    <w:p w:rsidR="0059419A" w:rsidRPr="00781518" w:rsidRDefault="0059419A" w:rsidP="00596862">
      <w:pPr>
        <w:autoSpaceDE w:val="0"/>
        <w:autoSpaceDN w:val="0"/>
        <w:adjustRightInd w:val="0"/>
        <w:spacing w:after="0" w:line="240" w:lineRule="auto"/>
        <w:ind w:firstLine="709"/>
        <w:jc w:val="both"/>
        <w:rPr>
          <w:rFonts w:ascii="Times New Roman" w:hAnsi="Times New Roman"/>
          <w:sz w:val="24"/>
          <w:szCs w:val="24"/>
        </w:rPr>
      </w:pPr>
      <w:r w:rsidRPr="00781518">
        <w:rPr>
          <w:rFonts w:ascii="Times New Roman" w:hAnsi="Times New Roman"/>
          <w:sz w:val="24"/>
          <w:szCs w:val="24"/>
        </w:rPr>
        <w:t>Maka oleh karena itu di dalam menjalnkan fungsi tentang adanya suatu bentuk layanan publik, maka dari itu tugas daripada pemerintah haruslah adanya suatu profesi yang dapat melakukan suatu bentuk manajemen tentang adanya suatu dasar di dalam menjalankan bentuk kompensasi agar dapat memberikan suatu promosi tentang jabatan yang mana agar dapat dilaksanakan secara kompetitif serta bergantung pada suatu bentuk kesempurnaan.</w:t>
      </w:r>
    </w:p>
    <w:p w:rsidR="0059419A" w:rsidRPr="00781518" w:rsidRDefault="0059419A" w:rsidP="00596862">
      <w:pPr>
        <w:autoSpaceDE w:val="0"/>
        <w:autoSpaceDN w:val="0"/>
        <w:adjustRightInd w:val="0"/>
        <w:spacing w:after="0" w:line="240" w:lineRule="auto"/>
        <w:ind w:firstLine="709"/>
        <w:jc w:val="both"/>
        <w:rPr>
          <w:rFonts w:ascii="Times New Roman" w:hAnsi="Times New Roman"/>
          <w:sz w:val="24"/>
          <w:szCs w:val="24"/>
        </w:rPr>
      </w:pPr>
      <w:r w:rsidRPr="00781518">
        <w:rPr>
          <w:rFonts w:ascii="Times New Roman" w:hAnsi="Times New Roman"/>
          <w:sz w:val="24"/>
          <w:szCs w:val="24"/>
        </w:rPr>
        <w:t xml:space="preserve">Menyangkut hal ini bentuk dari adanya suatu permasalahan yang ada saat ini didasari pada suatu peningkatan tentang adanya suatu tumbuh kembangnya suatu tingkat pertumbuhan masalah maslaah yang terjadi dari tahun ke tahun yang lebih tinggi. Adapun rendahnya suatu bentuk daripada kualitas serta tentang adanya suatu ketaksesuaian di dalam bentuk kejelasan jalur yang mana </w:t>
      </w:r>
      <w:r w:rsidRPr="00781518">
        <w:rPr>
          <w:rFonts w:ascii="Times New Roman" w:hAnsi="Times New Roman"/>
          <w:sz w:val="24"/>
          <w:szCs w:val="24"/>
        </w:rPr>
        <w:lastRenderedPageBreak/>
        <w:t>dapat ditempuh.</w:t>
      </w:r>
      <w:r w:rsidRPr="00781518">
        <w:rPr>
          <w:rFonts w:ascii="Times New Roman" w:hAnsi="Times New Roman"/>
          <w:kern w:val="3"/>
          <w:sz w:val="24"/>
          <w:szCs w:val="24"/>
          <w:vertAlign w:val="superscript"/>
        </w:rPr>
        <w:footnoteReference w:id="4"/>
      </w:r>
      <w:r w:rsidRPr="00781518">
        <w:rPr>
          <w:rFonts w:ascii="Times New Roman" w:hAnsi="Times New Roman"/>
          <w:sz w:val="24"/>
          <w:szCs w:val="24"/>
        </w:rPr>
        <w:t xml:space="preserve"> Maka menyangkut daripada kinerja ASN, dapat dipastikan banyka hampir memiliki suatu kekurangan, dimana diantarnya di beberapa para pegawainya yang mana memiliki suatu kedisiplinan yang sangatlah kurang serta memiliki budaya di dalam menjalankan tugas kerjanya yang memiliki kualitas yang rendah serta minimnya bentuk produktivitas dalam meraih prestasi di dalam menjalankan pekerjaan.</w:t>
      </w:r>
      <w:r w:rsidRPr="00781518">
        <w:rPr>
          <w:rFonts w:ascii="Times New Roman" w:hAnsi="Times New Roman"/>
          <w:kern w:val="3"/>
          <w:sz w:val="24"/>
          <w:szCs w:val="24"/>
          <w:vertAlign w:val="superscript"/>
        </w:rPr>
        <w:footnoteReference w:id="5"/>
      </w:r>
      <w:r w:rsidRPr="00781518">
        <w:rPr>
          <w:rFonts w:ascii="Times New Roman" w:hAnsi="Times New Roman"/>
          <w:sz w:val="24"/>
          <w:szCs w:val="24"/>
        </w:rPr>
        <w:t xml:space="preserve"> </w:t>
      </w:r>
    </w:p>
    <w:p w:rsidR="0059419A" w:rsidRPr="005E1C3D" w:rsidRDefault="0059419A" w:rsidP="00596862">
      <w:pPr>
        <w:autoSpaceDE w:val="0"/>
        <w:autoSpaceDN w:val="0"/>
        <w:adjustRightInd w:val="0"/>
        <w:spacing w:after="0" w:line="240" w:lineRule="auto"/>
        <w:ind w:firstLine="426"/>
        <w:jc w:val="both"/>
        <w:rPr>
          <w:rFonts w:ascii="Times New Roman" w:hAnsi="Times New Roman"/>
          <w:b/>
          <w:sz w:val="24"/>
          <w:szCs w:val="24"/>
        </w:rPr>
      </w:pPr>
      <w:r w:rsidRPr="00781518">
        <w:rPr>
          <w:rFonts w:ascii="Times New Roman" w:hAnsi="Times New Roman"/>
          <w:sz w:val="24"/>
          <w:szCs w:val="24"/>
        </w:rPr>
        <w:t>Dalam hal ini berdasarkan dari latar belakang yang telah diuraikanjugadijelaskan tersebut, maka penulis tertarik untuk melakukan penelitian hukum dengan judul</w:t>
      </w:r>
      <w:r w:rsidRPr="00781518">
        <w:rPr>
          <w:rFonts w:ascii="Times New Roman" w:hAnsi="Times New Roman"/>
          <w:b/>
          <w:sz w:val="24"/>
          <w:szCs w:val="24"/>
        </w:rPr>
        <w:t xml:space="preserve"> Tanggung Jawab Badan Kepegawaian Daerah (BKD) Kabupaten Asahan Dalam Melakukan Pembinaan Terhadap Aparatur Sipil Negara.</w:t>
      </w:r>
    </w:p>
    <w:p w:rsidR="00D8558D" w:rsidRPr="005E1C3D" w:rsidRDefault="00D8558D" w:rsidP="00596862">
      <w:pPr>
        <w:autoSpaceDE w:val="0"/>
        <w:autoSpaceDN w:val="0"/>
        <w:adjustRightInd w:val="0"/>
        <w:spacing w:after="0" w:line="240" w:lineRule="auto"/>
        <w:ind w:firstLine="426"/>
        <w:jc w:val="both"/>
        <w:rPr>
          <w:rFonts w:ascii="Times New Roman" w:hAnsi="Times New Roman"/>
          <w:sz w:val="24"/>
          <w:szCs w:val="24"/>
        </w:rPr>
      </w:pPr>
    </w:p>
    <w:p w:rsidR="00D8558D" w:rsidRPr="00781518" w:rsidRDefault="00D8558D" w:rsidP="00494E74">
      <w:pPr>
        <w:pStyle w:val="ListParagraph"/>
        <w:numPr>
          <w:ilvl w:val="0"/>
          <w:numId w:val="12"/>
        </w:numPr>
        <w:spacing w:after="0" w:line="240" w:lineRule="auto"/>
        <w:ind w:left="284" w:hanging="284"/>
        <w:rPr>
          <w:rFonts w:ascii="Times New Roman" w:hAnsi="Times New Roman"/>
          <w:b/>
          <w:sz w:val="24"/>
          <w:szCs w:val="24"/>
          <w:lang w:val="en-US"/>
        </w:rPr>
      </w:pPr>
      <w:r w:rsidRPr="00781518">
        <w:rPr>
          <w:rFonts w:ascii="Times New Roman" w:hAnsi="Times New Roman"/>
          <w:b/>
          <w:sz w:val="24"/>
          <w:szCs w:val="24"/>
          <w:lang w:val="en-US"/>
        </w:rPr>
        <w:t>METODE PENELITIAN</w:t>
      </w:r>
    </w:p>
    <w:p w:rsidR="0059419A" w:rsidRPr="00781518" w:rsidRDefault="0059419A" w:rsidP="00596862">
      <w:pPr>
        <w:spacing w:after="0" w:line="240" w:lineRule="auto"/>
        <w:ind w:right="18" w:firstLine="720"/>
        <w:jc w:val="both"/>
        <w:rPr>
          <w:rFonts w:ascii="Times New Roman" w:hAnsi="Times New Roman"/>
          <w:sz w:val="24"/>
          <w:szCs w:val="24"/>
        </w:rPr>
      </w:pPr>
      <w:r w:rsidRPr="00781518">
        <w:rPr>
          <w:rFonts w:ascii="Times New Roman" w:hAnsi="Times New Roman"/>
          <w:sz w:val="24"/>
          <w:szCs w:val="24"/>
        </w:rPr>
        <w:t xml:space="preserve">Dalam hal ini menyangkut daripada metode penelitian hukum yang dilakukan oleh peneliti berdasarkan dari hasil dari penjabaran yang termuat di dalam latar belakang, rumusan masalah, tujuan penelitian, </w:t>
      </w:r>
      <w:r w:rsidR="00781518" w:rsidRPr="00781518">
        <w:rPr>
          <w:rFonts w:ascii="Times New Roman" w:eastAsia="Calibri" w:hAnsi="Times New Roman"/>
          <w:sz w:val="24"/>
          <w:szCs w:val="24"/>
          <w:lang w:val="en-US" w:eastAsia="en-US"/>
        </w:rPr>
        <w:fldChar w:fldCharType="begin" w:fldLock="1"/>
      </w:r>
      <w:r w:rsidR="00781518" w:rsidRPr="00781518">
        <w:rPr>
          <w:rFonts w:ascii="Times New Roman" w:eastAsia="Calibri" w:hAnsi="Times New Roman"/>
          <w:sz w:val="24"/>
          <w:szCs w:val="24"/>
          <w:lang w:val="en-US" w:eastAsia="en-US"/>
        </w:rPr>
        <w:instrText>ADDIN CSL_CITATION {"citationItems":[{"id":"ITEM-1","itemData":{"abstract":"The main problems in this research were, first, how is the participation of local governments in realizing children-friendly city/district (KLA) in Indonesia. Second, what are the factors that affect the local governments in realizing children-friendly city/district in Indonesia. This was a normative legal research; legal materials were analyzed using descriptive qualitative approach. The results of the research showed that: first, the forms of participation of the local governments in fulfilling children's rights so that they deserve to be declared as KLA are: 1) Civil Rights and Freedom; 2) Family and Alternative Nursery; 3) Disability, Basic Health and Welfare; 4) Education, Utilization of Leisure Time and Cultural Activities; and 5) Special Protection. Second, there are several factors that affect how a region becomes KLA: 1) Legislation and policies on the fulfillment of children's rights; 2) Budget for the fulfillment of children's rights; 3) The number of legislations, policies, programs and activities that get input from children forum and other children groups; 4) Availability of KLA-trained human resources who are able to integrate children's rights into policies, programs and activities; 5) Availability of children's data by sex, age, and sub-districts; 6) Involvement of community institutions in the fulfillment of children's rights; and 7) Involvement of business in the fulfillment of children's rights.","author":[{"dropping-particle":"","family":"Tambunan","given":"Lambok","non-dropping-particle":"","parse-names":false,"suffix":""}],"id":"ITEM-1","issued":{"date-parts":[["2014"]]},"page":"24","title":"Jurnal Hukum","type":"article"},"uris":["http://www.mendeley.com/documents/?uuid=84da3f67-f447-4b79-9cb9-3674b96afe82"]}],"mendeley":{"formattedCitation":"(Tambunan, 2014)","manualFormatting":"(Khairul Paisal, Emiel Salim Siregar, 2020)","plainTextFormattedCitation":"(Tambunan, 2014)","previouslyFormattedCitation":"(Tambunan, 2014)"},"properties":{"noteIndex":0},"schema":"https://github.com/citation-style-language/schema/raw/master/csl-citation.json"}</w:instrText>
      </w:r>
      <w:r w:rsidR="00781518" w:rsidRPr="00781518">
        <w:rPr>
          <w:rFonts w:ascii="Times New Roman" w:eastAsia="Calibri" w:hAnsi="Times New Roman"/>
          <w:sz w:val="24"/>
          <w:szCs w:val="24"/>
          <w:lang w:val="en-US" w:eastAsia="en-US"/>
        </w:rPr>
        <w:fldChar w:fldCharType="separate"/>
      </w:r>
      <w:r w:rsidR="00781518" w:rsidRPr="00781518">
        <w:rPr>
          <w:rFonts w:ascii="Times New Roman" w:eastAsia="Calibri" w:hAnsi="Times New Roman"/>
          <w:noProof/>
          <w:sz w:val="24"/>
          <w:szCs w:val="24"/>
          <w:lang w:val="en-US" w:eastAsia="en-US"/>
        </w:rPr>
        <w:t>(Khairul Paisal, Emiel Salim Siregar, 2020)</w:t>
      </w:r>
      <w:r w:rsidR="00781518" w:rsidRPr="00781518">
        <w:rPr>
          <w:rFonts w:ascii="Times New Roman" w:eastAsia="Calibri" w:hAnsi="Times New Roman"/>
          <w:sz w:val="24"/>
          <w:szCs w:val="24"/>
          <w:lang w:val="en-US" w:eastAsia="en-US"/>
        </w:rPr>
        <w:fldChar w:fldCharType="end"/>
      </w:r>
      <w:r w:rsidR="00781518" w:rsidRPr="00781518">
        <w:rPr>
          <w:rFonts w:ascii="Times New Roman" w:eastAsia="Calibri" w:hAnsi="Times New Roman"/>
          <w:sz w:val="24"/>
          <w:szCs w:val="24"/>
          <w:lang w:val="en-US" w:eastAsia="en-US"/>
        </w:rPr>
        <w:t xml:space="preserve">. </w:t>
      </w:r>
      <w:r w:rsidR="00781518" w:rsidRPr="00781518">
        <w:rPr>
          <w:rFonts w:ascii="Times New Roman" w:hAnsi="Times New Roman"/>
          <w:sz w:val="24"/>
          <w:szCs w:val="24"/>
          <w:lang w:val="en-US"/>
        </w:rPr>
        <w:t>M</w:t>
      </w:r>
      <w:r w:rsidRPr="00781518">
        <w:rPr>
          <w:rFonts w:ascii="Times New Roman" w:hAnsi="Times New Roman"/>
          <w:sz w:val="24"/>
          <w:szCs w:val="24"/>
        </w:rPr>
        <w:t>anfaat penelitian</w:t>
      </w:r>
      <w:r w:rsidR="00781518" w:rsidRPr="00781518">
        <w:rPr>
          <w:rFonts w:ascii="Times New Roman" w:hAnsi="Times New Roman"/>
          <w:sz w:val="24"/>
          <w:szCs w:val="24"/>
          <w:lang w:val="en-US"/>
        </w:rPr>
        <w:t xml:space="preserve"> </w:t>
      </w:r>
      <w:r w:rsidRPr="00781518">
        <w:rPr>
          <w:rFonts w:ascii="Times New Roman" w:hAnsi="Times New Roman"/>
          <w:sz w:val="24"/>
          <w:szCs w:val="24"/>
        </w:rPr>
        <w:t xml:space="preserve">terbatas padakeaslian penelitian, maka oleh karena itu adapun sub penjelasan dari metode penlitian ini </w:t>
      </w:r>
      <w:proofErr w:type="gramStart"/>
      <w:r w:rsidRPr="00781518">
        <w:rPr>
          <w:rFonts w:ascii="Times New Roman" w:hAnsi="Times New Roman"/>
          <w:sz w:val="24"/>
          <w:szCs w:val="24"/>
        </w:rPr>
        <w:t>ialah :</w:t>
      </w:r>
      <w:proofErr w:type="gramEnd"/>
    </w:p>
    <w:p w:rsidR="0059419A" w:rsidRPr="00781518" w:rsidRDefault="0059419A" w:rsidP="00596862">
      <w:pPr>
        <w:numPr>
          <w:ilvl w:val="1"/>
          <w:numId w:val="3"/>
        </w:numPr>
        <w:spacing w:after="0" w:line="240" w:lineRule="auto"/>
        <w:ind w:right="18"/>
        <w:jc w:val="both"/>
        <w:rPr>
          <w:rFonts w:ascii="Times New Roman" w:hAnsi="Times New Roman"/>
          <w:sz w:val="24"/>
          <w:szCs w:val="24"/>
        </w:rPr>
      </w:pPr>
      <w:r w:rsidRPr="00781518">
        <w:rPr>
          <w:rFonts w:ascii="Times New Roman" w:hAnsi="Times New Roman"/>
          <w:sz w:val="24"/>
          <w:szCs w:val="24"/>
        </w:rPr>
        <w:t xml:space="preserve">Jenis  Penelitian </w:t>
      </w:r>
    </w:p>
    <w:p w:rsidR="0059419A" w:rsidRPr="00781518" w:rsidRDefault="0059419A" w:rsidP="00596862">
      <w:pPr>
        <w:spacing w:after="0" w:line="240" w:lineRule="auto"/>
        <w:ind w:right="18" w:firstLine="720"/>
        <w:jc w:val="both"/>
      </w:pPr>
      <w:r w:rsidRPr="00781518">
        <w:rPr>
          <w:rFonts w:ascii="Times New Roman" w:hAnsi="Times New Roman"/>
          <w:sz w:val="24"/>
          <w:szCs w:val="24"/>
        </w:rPr>
        <w:t xml:space="preserve">Menyangkut daripada jenis penelitian yang telah diteliti oleh peneliti yaitu menggunakan jenis penelitian hukum empiris, dimana </w:t>
      </w:r>
      <w:r w:rsidRPr="00781518">
        <w:rPr>
          <w:rFonts w:ascii="Times New Roman" w:hAnsi="Times New Roman"/>
          <w:sz w:val="24"/>
          <w:szCs w:val="24"/>
        </w:rPr>
        <w:lastRenderedPageBreak/>
        <w:t>peneliti dalam hal ini mendapatkan sumber data yang diperoleh dari sumber data primer, sumber data sekunderterbatas padajuga daripada sumber data tersier.</w:t>
      </w:r>
      <w:r w:rsidRPr="00781518">
        <w:rPr>
          <w:rFonts w:ascii="Times New Roman" w:hAnsi="Times New Roman"/>
          <w:sz w:val="20"/>
          <w:szCs w:val="20"/>
          <w:vertAlign w:val="superscript"/>
        </w:rPr>
        <w:footnoteReference w:id="6"/>
      </w:r>
    </w:p>
    <w:p w:rsidR="0059419A" w:rsidRPr="00781518" w:rsidRDefault="0059419A" w:rsidP="00596862">
      <w:pPr>
        <w:spacing w:after="0" w:line="240" w:lineRule="auto"/>
        <w:ind w:left="709" w:right="18" w:hanging="709"/>
        <w:jc w:val="both"/>
        <w:rPr>
          <w:rFonts w:ascii="Times New Roman" w:hAnsi="Times New Roman"/>
          <w:sz w:val="24"/>
          <w:szCs w:val="24"/>
        </w:rPr>
      </w:pPr>
      <w:r w:rsidRPr="00781518">
        <w:rPr>
          <w:rFonts w:ascii="Times New Roman" w:hAnsi="Times New Roman"/>
          <w:sz w:val="24"/>
          <w:szCs w:val="24"/>
        </w:rPr>
        <w:t xml:space="preserve">2. </w:t>
      </w:r>
      <w:r w:rsidRPr="00781518">
        <w:rPr>
          <w:rFonts w:ascii="Times New Roman" w:hAnsi="Times New Roman"/>
          <w:sz w:val="24"/>
          <w:szCs w:val="24"/>
        </w:rPr>
        <w:tab/>
        <w:t xml:space="preserve">Lokasi Penelitian </w:t>
      </w:r>
      <w:r w:rsidRPr="00781518">
        <w:rPr>
          <w:rFonts w:ascii="Times New Roman" w:hAnsi="Times New Roman"/>
          <w:sz w:val="24"/>
          <w:szCs w:val="24"/>
        </w:rPr>
        <w:tab/>
      </w:r>
    </w:p>
    <w:p w:rsidR="0059419A" w:rsidRPr="00781518" w:rsidRDefault="0059419A" w:rsidP="00596862">
      <w:pPr>
        <w:spacing w:after="0" w:line="240" w:lineRule="auto"/>
        <w:ind w:right="18" w:firstLine="720"/>
        <w:jc w:val="both"/>
        <w:rPr>
          <w:rFonts w:ascii="Times New Roman" w:hAnsi="Times New Roman"/>
          <w:sz w:val="24"/>
          <w:szCs w:val="24"/>
        </w:rPr>
      </w:pPr>
      <w:r w:rsidRPr="00781518">
        <w:rPr>
          <w:rFonts w:ascii="Times New Roman" w:hAnsi="Times New Roman"/>
          <w:sz w:val="24"/>
          <w:szCs w:val="24"/>
        </w:rPr>
        <w:t xml:space="preserve">Dalam hal ini adapun lokasi penelitian pada skripsi ini dilakukan di Kantor BKN Asahan yang beralamatkan di </w:t>
      </w:r>
      <w:r w:rsidRPr="00781518">
        <w:rPr>
          <w:rFonts w:ascii="Times New Roman" w:hAnsi="Times New Roman"/>
          <w:sz w:val="24"/>
          <w:szCs w:val="24"/>
          <w:shd w:val="clear" w:color="auto" w:fill="FFFFFF"/>
        </w:rPr>
        <w:t>Jln. Jend. Sudirman, Kel. Mekar Baru, Kec. Kota Kisaran Barat, Kab. Asahan, Prov. Sumatera Utara</w:t>
      </w:r>
      <w:r w:rsidRPr="00781518">
        <w:rPr>
          <w:rFonts w:ascii="Times New Roman" w:hAnsi="Times New Roman"/>
          <w:sz w:val="24"/>
          <w:szCs w:val="24"/>
        </w:rPr>
        <w:t>.</w:t>
      </w:r>
    </w:p>
    <w:p w:rsidR="0059419A" w:rsidRPr="00781518" w:rsidRDefault="0059419A" w:rsidP="00596862">
      <w:pPr>
        <w:spacing w:after="0" w:line="240" w:lineRule="auto"/>
        <w:ind w:left="709" w:right="18" w:hanging="709"/>
        <w:jc w:val="both"/>
        <w:rPr>
          <w:rFonts w:ascii="Times New Roman" w:hAnsi="Times New Roman"/>
          <w:sz w:val="24"/>
          <w:szCs w:val="24"/>
        </w:rPr>
      </w:pPr>
      <w:r w:rsidRPr="00781518">
        <w:rPr>
          <w:rFonts w:ascii="Times New Roman" w:hAnsi="Times New Roman"/>
          <w:sz w:val="24"/>
          <w:szCs w:val="24"/>
        </w:rPr>
        <w:t>3.</w:t>
      </w:r>
      <w:r w:rsidRPr="00781518">
        <w:rPr>
          <w:rFonts w:ascii="Times New Roman" w:hAnsi="Times New Roman"/>
          <w:sz w:val="24"/>
          <w:szCs w:val="24"/>
        </w:rPr>
        <w:tab/>
        <w:t xml:space="preserve">Sumber Data </w:t>
      </w:r>
    </w:p>
    <w:p w:rsidR="0059419A" w:rsidRPr="00781518" w:rsidRDefault="0059419A" w:rsidP="00596862">
      <w:pPr>
        <w:spacing w:after="0" w:line="240" w:lineRule="auto"/>
        <w:ind w:right="18" w:firstLine="720"/>
        <w:jc w:val="both"/>
        <w:rPr>
          <w:rFonts w:ascii="Times New Roman" w:hAnsi="Times New Roman"/>
          <w:sz w:val="24"/>
          <w:szCs w:val="24"/>
        </w:rPr>
      </w:pPr>
      <w:r w:rsidRPr="00781518">
        <w:rPr>
          <w:rFonts w:ascii="Times New Roman" w:hAnsi="Times New Roman"/>
          <w:sz w:val="24"/>
          <w:szCs w:val="24"/>
        </w:rPr>
        <w:t>Maka oleh karena itu, adapun sumber data-data yang mana diperoleh oleh dari selaku berikut :</w:t>
      </w:r>
    </w:p>
    <w:p w:rsidR="0059419A" w:rsidRPr="00781518" w:rsidRDefault="0059419A" w:rsidP="00596862">
      <w:pPr>
        <w:numPr>
          <w:ilvl w:val="0"/>
          <w:numId w:val="4"/>
        </w:numPr>
        <w:spacing w:after="0" w:line="240" w:lineRule="auto"/>
        <w:ind w:left="1080" w:right="18"/>
        <w:jc w:val="both"/>
        <w:rPr>
          <w:rFonts w:ascii="Times New Roman" w:hAnsi="Times New Roman"/>
          <w:sz w:val="24"/>
          <w:szCs w:val="24"/>
        </w:rPr>
      </w:pPr>
      <w:r w:rsidRPr="00781518">
        <w:rPr>
          <w:rFonts w:ascii="Times New Roman" w:hAnsi="Times New Roman"/>
          <w:sz w:val="24"/>
          <w:szCs w:val="24"/>
        </w:rPr>
        <w:t>Untuk data-datanya diperoleh di lapangan (</w:t>
      </w:r>
      <w:r w:rsidRPr="00781518">
        <w:rPr>
          <w:rFonts w:ascii="Times New Roman" w:hAnsi="Times New Roman"/>
          <w:i/>
          <w:sz w:val="24"/>
          <w:szCs w:val="24"/>
        </w:rPr>
        <w:t>Library Research</w:t>
      </w:r>
      <w:r w:rsidRPr="00781518">
        <w:rPr>
          <w:rFonts w:ascii="Times New Roman" w:hAnsi="Times New Roman"/>
          <w:sz w:val="24"/>
          <w:szCs w:val="24"/>
        </w:rPr>
        <w:t>)</w:t>
      </w:r>
    </w:p>
    <w:p w:rsidR="0059419A" w:rsidRPr="00781518" w:rsidRDefault="0059419A" w:rsidP="00596862">
      <w:pPr>
        <w:numPr>
          <w:ilvl w:val="0"/>
          <w:numId w:val="4"/>
        </w:numPr>
        <w:spacing w:after="0" w:line="240" w:lineRule="auto"/>
        <w:ind w:left="1080" w:right="18"/>
        <w:jc w:val="both"/>
        <w:rPr>
          <w:rFonts w:ascii="Times New Roman" w:hAnsi="Times New Roman"/>
          <w:sz w:val="24"/>
          <w:szCs w:val="24"/>
        </w:rPr>
      </w:pPr>
      <w:r w:rsidRPr="00781518">
        <w:rPr>
          <w:rFonts w:ascii="Times New Roman" w:hAnsi="Times New Roman"/>
          <w:sz w:val="24"/>
          <w:szCs w:val="24"/>
        </w:rPr>
        <w:t>Daftar Pertanyaan (</w:t>
      </w:r>
      <w:r w:rsidRPr="00781518">
        <w:rPr>
          <w:rFonts w:ascii="Times New Roman" w:hAnsi="Times New Roman"/>
          <w:i/>
          <w:sz w:val="24"/>
          <w:szCs w:val="24"/>
        </w:rPr>
        <w:t>Kuesioner</w:t>
      </w:r>
      <w:r w:rsidRPr="00781518">
        <w:rPr>
          <w:rFonts w:ascii="Times New Roman" w:hAnsi="Times New Roman"/>
          <w:sz w:val="24"/>
          <w:szCs w:val="24"/>
        </w:rPr>
        <w:t>).</w:t>
      </w:r>
    </w:p>
    <w:p w:rsidR="0059419A" w:rsidRPr="00781518" w:rsidRDefault="0059419A" w:rsidP="00596862">
      <w:pPr>
        <w:spacing w:after="0" w:line="240" w:lineRule="auto"/>
        <w:ind w:right="18" w:firstLine="720"/>
        <w:jc w:val="both"/>
        <w:rPr>
          <w:rFonts w:ascii="Times New Roman" w:hAnsi="Times New Roman"/>
          <w:sz w:val="24"/>
          <w:szCs w:val="24"/>
        </w:rPr>
      </w:pPr>
      <w:r w:rsidRPr="00781518">
        <w:rPr>
          <w:rFonts w:ascii="Times New Roman" w:hAnsi="Times New Roman"/>
          <w:sz w:val="24"/>
          <w:szCs w:val="24"/>
        </w:rPr>
        <w:t>Jadi di dalam pengumpulan data tersebut dilakukan melalui berupa penggunaan suatu bentuk kedekatan daripada metode empiris, yang setiap prosesnya dilakukan dengan cara melakukan pendekatan terlebih dahulu :</w:t>
      </w:r>
    </w:p>
    <w:p w:rsidR="0059419A" w:rsidRPr="00781518" w:rsidRDefault="0059419A" w:rsidP="00596862">
      <w:pPr>
        <w:numPr>
          <w:ilvl w:val="4"/>
          <w:numId w:val="3"/>
        </w:numPr>
        <w:spacing w:after="0" w:line="240" w:lineRule="auto"/>
        <w:ind w:left="709" w:right="18" w:hanging="709"/>
        <w:jc w:val="both"/>
        <w:rPr>
          <w:rFonts w:ascii="Times New Roman" w:hAnsi="Times New Roman"/>
          <w:sz w:val="24"/>
          <w:szCs w:val="24"/>
        </w:rPr>
      </w:pPr>
      <w:r w:rsidRPr="00781518">
        <w:rPr>
          <w:rFonts w:ascii="Times New Roman" w:hAnsi="Times New Roman"/>
          <w:sz w:val="24"/>
          <w:szCs w:val="24"/>
        </w:rPr>
        <w:t>Data Primer</w:t>
      </w:r>
    </w:p>
    <w:p w:rsidR="0059419A" w:rsidRPr="00781518" w:rsidRDefault="0059419A" w:rsidP="00596862">
      <w:pPr>
        <w:spacing w:after="0" w:line="240" w:lineRule="auto"/>
        <w:ind w:right="18" w:firstLine="709"/>
        <w:contextualSpacing/>
        <w:jc w:val="both"/>
        <w:rPr>
          <w:rFonts w:ascii="Times New Roman" w:hAnsi="Times New Roman"/>
          <w:sz w:val="24"/>
          <w:szCs w:val="24"/>
        </w:rPr>
      </w:pPr>
      <w:r w:rsidRPr="00781518">
        <w:rPr>
          <w:rFonts w:ascii="Times New Roman" w:hAnsi="Times New Roman"/>
          <w:sz w:val="24"/>
          <w:szCs w:val="24"/>
        </w:rPr>
        <w:t xml:space="preserve">Sumber daripada data primer, yaitu suatu pengolahan data yang diperoleh secara tepat pada asal terdahulu yang mana akan dilakukan pembahasan yang akan dibahas. Data ini berawal dari penjelasan yang dijabarkan di tempat Kantor BKN Asahan yang beralamatkan di </w:t>
      </w:r>
      <w:r w:rsidRPr="00781518">
        <w:rPr>
          <w:rFonts w:ascii="Times New Roman" w:hAnsi="Times New Roman"/>
          <w:sz w:val="24"/>
          <w:szCs w:val="24"/>
          <w:shd w:val="clear" w:color="auto" w:fill="FFFFFF"/>
        </w:rPr>
        <w:t>Jln. Jend. Sudirman, Kel. Mekar Baru, Kec. Kota Kisaran Barat, Kab. Asahan, Prov. Sumatera Utara</w:t>
      </w:r>
      <w:r w:rsidRPr="00781518">
        <w:rPr>
          <w:rFonts w:ascii="Times New Roman" w:hAnsi="Times New Roman"/>
          <w:sz w:val="24"/>
          <w:szCs w:val="24"/>
        </w:rPr>
        <w:t xml:space="preserve">. </w:t>
      </w:r>
    </w:p>
    <w:p w:rsidR="0059419A" w:rsidRPr="00781518" w:rsidRDefault="0059419A" w:rsidP="00596862">
      <w:pPr>
        <w:spacing w:after="0" w:line="240" w:lineRule="auto"/>
        <w:ind w:left="709" w:right="18" w:hanging="709"/>
        <w:jc w:val="both"/>
        <w:rPr>
          <w:rFonts w:ascii="Times New Roman" w:hAnsi="Times New Roman"/>
          <w:sz w:val="24"/>
          <w:szCs w:val="24"/>
        </w:rPr>
      </w:pPr>
      <w:r w:rsidRPr="00781518">
        <w:rPr>
          <w:rFonts w:ascii="Times New Roman" w:hAnsi="Times New Roman"/>
          <w:sz w:val="24"/>
          <w:szCs w:val="24"/>
        </w:rPr>
        <w:t>b.</w:t>
      </w:r>
      <w:r w:rsidRPr="00781518">
        <w:rPr>
          <w:rFonts w:ascii="Times New Roman" w:hAnsi="Times New Roman"/>
          <w:sz w:val="24"/>
          <w:szCs w:val="24"/>
        </w:rPr>
        <w:tab/>
        <w:t>Data Sekunder</w:t>
      </w:r>
    </w:p>
    <w:p w:rsidR="0059419A" w:rsidRPr="00781518" w:rsidRDefault="0059419A" w:rsidP="00596862">
      <w:pPr>
        <w:spacing w:after="0" w:line="240" w:lineRule="auto"/>
        <w:ind w:right="18" w:firstLine="709"/>
        <w:jc w:val="both"/>
        <w:rPr>
          <w:rFonts w:ascii="Times New Roman" w:hAnsi="Times New Roman"/>
          <w:sz w:val="24"/>
          <w:szCs w:val="24"/>
        </w:rPr>
      </w:pPr>
      <w:r w:rsidRPr="00781518">
        <w:rPr>
          <w:rFonts w:ascii="Times New Roman" w:hAnsi="Times New Roman"/>
          <w:sz w:val="24"/>
          <w:szCs w:val="24"/>
        </w:rPr>
        <w:lastRenderedPageBreak/>
        <w:t>Sejauh ini menyangkut tentang adanya data sekunder yang dalam hal ini telah memberikan suatu penjelasan menyangkut tentang adanya berbagai macam penjelasan-penjelasan tentang adanya data primer.</w:t>
      </w:r>
      <w:r w:rsidRPr="00781518">
        <w:rPr>
          <w:rFonts w:ascii="Times New Roman" w:hAnsi="Times New Roman"/>
          <w:sz w:val="20"/>
          <w:szCs w:val="20"/>
          <w:vertAlign w:val="superscript"/>
        </w:rPr>
        <w:footnoteReference w:id="7"/>
      </w:r>
      <w:r w:rsidRPr="00781518">
        <w:rPr>
          <w:rFonts w:ascii="Times New Roman" w:hAnsi="Times New Roman"/>
          <w:sz w:val="24"/>
          <w:szCs w:val="24"/>
        </w:rPr>
        <w:t xml:space="preserve">  Data Sekunder yang dipero1eh pada pene1itian suatu ilmu empiris ini yang dari penjelasan-penjelasan ulasan yang telah dikemukakan oleh para pakar hokum, jurnal hokum,terbatas padapenelitian-penleitian hukum lainnya serta yang dari Per UU lainnya yang memiliki legal standing yang kuat.</w:t>
      </w:r>
    </w:p>
    <w:p w:rsidR="0059419A" w:rsidRPr="00781518" w:rsidRDefault="0059419A" w:rsidP="00596862">
      <w:pPr>
        <w:numPr>
          <w:ilvl w:val="0"/>
          <w:numId w:val="4"/>
        </w:numPr>
        <w:autoSpaceDE w:val="0"/>
        <w:autoSpaceDN w:val="0"/>
        <w:adjustRightInd w:val="0"/>
        <w:spacing w:after="0" w:line="240" w:lineRule="auto"/>
        <w:ind w:left="709" w:hanging="709"/>
        <w:jc w:val="both"/>
        <w:rPr>
          <w:rFonts w:ascii="Times New Roman" w:hAnsi="Times New Roman"/>
          <w:sz w:val="24"/>
          <w:szCs w:val="24"/>
        </w:rPr>
      </w:pPr>
      <w:r w:rsidRPr="00781518">
        <w:rPr>
          <w:rFonts w:ascii="Times New Roman" w:hAnsi="Times New Roman"/>
          <w:sz w:val="24"/>
          <w:szCs w:val="24"/>
        </w:rPr>
        <w:t xml:space="preserve">Data Tersier </w:t>
      </w:r>
    </w:p>
    <w:p w:rsidR="0059419A" w:rsidRPr="00781518" w:rsidRDefault="0059419A" w:rsidP="00596862">
      <w:pPr>
        <w:spacing w:after="0" w:line="240" w:lineRule="auto"/>
        <w:ind w:right="18" w:firstLine="709"/>
        <w:jc w:val="both"/>
        <w:rPr>
          <w:rFonts w:ascii="Times New Roman" w:hAnsi="Times New Roman"/>
          <w:sz w:val="24"/>
          <w:szCs w:val="24"/>
        </w:rPr>
      </w:pPr>
      <w:r w:rsidRPr="00781518">
        <w:rPr>
          <w:rFonts w:ascii="Times New Roman" w:hAnsi="Times New Roman"/>
          <w:sz w:val="24"/>
          <w:szCs w:val="24"/>
        </w:rPr>
        <w:t>Data tersier, yaitu suatu data yang mendukung berbagai macam penafsiran dari penje1asan di dalam data primerterbatas padajuga penje1asan dari data yang berasal dari adata sekunder yang mana dalam hal ini telah memberikan bentuk pemahaman-pemahaman yang memiliki sifat pendukung tentang adanya data-data sekunderterbatas padaprimer.</w:t>
      </w:r>
    </w:p>
    <w:p w:rsidR="0059419A" w:rsidRPr="00781518" w:rsidRDefault="0059419A" w:rsidP="00596862">
      <w:pPr>
        <w:spacing w:after="0" w:line="240" w:lineRule="auto"/>
        <w:ind w:left="709" w:right="18" w:hanging="709"/>
        <w:jc w:val="both"/>
        <w:rPr>
          <w:rFonts w:ascii="Times New Roman" w:hAnsi="Times New Roman"/>
          <w:sz w:val="24"/>
          <w:szCs w:val="24"/>
        </w:rPr>
      </w:pPr>
      <w:r w:rsidRPr="00781518">
        <w:rPr>
          <w:rFonts w:ascii="Times New Roman" w:hAnsi="Times New Roman"/>
          <w:sz w:val="24"/>
          <w:szCs w:val="24"/>
        </w:rPr>
        <w:t xml:space="preserve">4. </w:t>
      </w:r>
      <w:r w:rsidRPr="00781518">
        <w:rPr>
          <w:rFonts w:ascii="Times New Roman" w:hAnsi="Times New Roman"/>
          <w:sz w:val="24"/>
          <w:szCs w:val="24"/>
        </w:rPr>
        <w:tab/>
        <w:t>Teknik Pengumpulan Data</w:t>
      </w:r>
    </w:p>
    <w:p w:rsidR="0059419A" w:rsidRPr="00781518" w:rsidRDefault="0059419A" w:rsidP="00596862">
      <w:pPr>
        <w:spacing w:after="0" w:line="240" w:lineRule="auto"/>
        <w:ind w:right="18" w:firstLine="720"/>
        <w:jc w:val="both"/>
        <w:rPr>
          <w:rFonts w:ascii="Times New Roman" w:hAnsi="Times New Roman"/>
          <w:sz w:val="24"/>
          <w:szCs w:val="24"/>
        </w:rPr>
      </w:pPr>
      <w:r w:rsidRPr="00781518">
        <w:rPr>
          <w:rFonts w:ascii="Times New Roman" w:hAnsi="Times New Roman"/>
          <w:sz w:val="24"/>
          <w:szCs w:val="24"/>
        </w:rPr>
        <w:t xml:space="preserve">Sejauh ini menyangkut pengumpulan data di dalam penelitian hukum empiris yaitu dilakukan dengan cara melakukan berbagai macam studi di wilayah wilayah, juga kantor – kantor yang memiliki kaitannya dengan penjelasan yang diuraikan di dalam skripsi ini, diantaranya yaitu dengan cara melakukannya dengan cara melakukan wawancara langsung terhadap para ahli yang berada di bidangnya untuk menggaliterbatas padameraih informasi lebih lanjut </w:t>
      </w:r>
      <w:r w:rsidRPr="00781518">
        <w:rPr>
          <w:rFonts w:ascii="Times New Roman" w:hAnsi="Times New Roman"/>
          <w:sz w:val="24"/>
          <w:szCs w:val="24"/>
        </w:rPr>
        <w:lastRenderedPageBreak/>
        <w:t>dengan tujuan agar dapat dilakukan penindak lanjutan ilmu lebih lanjut.</w:t>
      </w:r>
    </w:p>
    <w:p w:rsidR="0059419A" w:rsidRPr="00781518" w:rsidRDefault="0059419A" w:rsidP="00596862">
      <w:pPr>
        <w:spacing w:after="0" w:line="240" w:lineRule="auto"/>
        <w:ind w:right="18" w:firstLine="720"/>
        <w:jc w:val="both"/>
        <w:rPr>
          <w:rFonts w:ascii="Times New Roman" w:hAnsi="Times New Roman"/>
          <w:sz w:val="24"/>
          <w:szCs w:val="24"/>
        </w:rPr>
      </w:pPr>
      <w:r w:rsidRPr="00781518">
        <w:rPr>
          <w:rFonts w:ascii="Times New Roman" w:hAnsi="Times New Roman"/>
          <w:sz w:val="24"/>
          <w:szCs w:val="24"/>
        </w:rPr>
        <w:t xml:space="preserve">Maka oleh karena itu dengan adanya pengumpulan data tersebut pengolahan data tersebut berasal dari pengelolahan bahan-bahan hukum yang dalam bersifat deduktif yang mana dalam hal ini menarik tentang adanya kesimpulan-kesimpulan dengan cara melakukan penggamabaran-penggambaran secara khusus yang lebih konkrit dari hasil wawancara yang dilakukan peneliti terhadap berbagai macam permasalahan-permasalahan yang terjaditerbatas padajuga menyangkut adanya suatu isu-isu yang mana telah ada di bahasterbatas padajuga memiliki kaitannya dengan penelitian hukum ini,. </w:t>
      </w:r>
    </w:p>
    <w:p w:rsidR="0059419A" w:rsidRPr="00781518" w:rsidRDefault="0059419A" w:rsidP="00596862">
      <w:pPr>
        <w:spacing w:after="0" w:line="240" w:lineRule="auto"/>
        <w:ind w:left="709" w:right="18" w:hanging="709"/>
        <w:jc w:val="both"/>
        <w:rPr>
          <w:rFonts w:ascii="Times New Roman" w:hAnsi="Times New Roman"/>
          <w:sz w:val="24"/>
          <w:szCs w:val="24"/>
        </w:rPr>
      </w:pPr>
      <w:r w:rsidRPr="00781518">
        <w:rPr>
          <w:rFonts w:ascii="Times New Roman" w:hAnsi="Times New Roman"/>
          <w:sz w:val="24"/>
          <w:szCs w:val="24"/>
        </w:rPr>
        <w:t>5.</w:t>
      </w:r>
      <w:r w:rsidRPr="00781518">
        <w:rPr>
          <w:rFonts w:ascii="Times New Roman" w:hAnsi="Times New Roman"/>
          <w:sz w:val="24"/>
          <w:szCs w:val="24"/>
        </w:rPr>
        <w:tab/>
        <w:t>Analisis Data (</w:t>
      </w:r>
      <w:r w:rsidRPr="00781518">
        <w:rPr>
          <w:rFonts w:ascii="Times New Roman" w:hAnsi="Times New Roman"/>
          <w:i/>
          <w:sz w:val="24"/>
          <w:szCs w:val="24"/>
        </w:rPr>
        <w:t>Kualitatif</w:t>
      </w:r>
      <w:r w:rsidRPr="00781518">
        <w:rPr>
          <w:rFonts w:ascii="Times New Roman" w:hAnsi="Times New Roman"/>
          <w:sz w:val="24"/>
          <w:szCs w:val="24"/>
        </w:rPr>
        <w:t>)</w:t>
      </w:r>
    </w:p>
    <w:p w:rsidR="0059419A" w:rsidRPr="00781518" w:rsidRDefault="0059419A" w:rsidP="00596862">
      <w:pPr>
        <w:spacing w:after="0" w:line="240" w:lineRule="auto"/>
        <w:ind w:right="18" w:firstLine="720"/>
        <w:jc w:val="both"/>
        <w:rPr>
          <w:rFonts w:ascii="Times New Roman" w:hAnsi="Times New Roman"/>
          <w:sz w:val="24"/>
          <w:szCs w:val="24"/>
        </w:rPr>
      </w:pPr>
      <w:r w:rsidRPr="00781518">
        <w:rPr>
          <w:rFonts w:ascii="Times New Roman" w:hAnsi="Times New Roman"/>
          <w:sz w:val="24"/>
          <w:szCs w:val="24"/>
        </w:rPr>
        <w:t>Maka pene1itian yuridis empiriss yang ini, pene1iti dalam suatu hal ini yaitu dimana dalam melakukan penganalisisisan terhadap penelitian hukum ini dilakukan penganalisisan data secara kualaitatif yang mana dalam hal ini didasari pada kesimpulan data oleh peneliti.</w:t>
      </w:r>
    </w:p>
    <w:p w:rsidR="00D8558D" w:rsidRPr="005E1C3D" w:rsidRDefault="0059419A" w:rsidP="00596862">
      <w:pPr>
        <w:spacing w:after="0" w:line="240" w:lineRule="auto"/>
        <w:ind w:right="18" w:firstLine="426"/>
        <w:jc w:val="both"/>
        <w:rPr>
          <w:rFonts w:ascii="Times New Roman" w:hAnsi="Times New Roman"/>
          <w:sz w:val="24"/>
          <w:szCs w:val="24"/>
        </w:rPr>
      </w:pPr>
      <w:r w:rsidRPr="00781518">
        <w:rPr>
          <w:rFonts w:ascii="Times New Roman" w:hAnsi="Times New Roman"/>
          <w:sz w:val="24"/>
          <w:szCs w:val="24"/>
        </w:rPr>
        <w:t>Adapun di dalam suatu kegiatan yang mana dilakukan oleh peneliti, maka untuk itu peneliti melakukan berbagai macam pembahasan-pembahasan yang bersifat mengikat tentang judul sk</w:t>
      </w:r>
      <w:bookmarkStart w:id="1" w:name="_GoBack"/>
      <w:bookmarkEnd w:id="1"/>
      <w:r w:rsidRPr="00781518">
        <w:rPr>
          <w:rFonts w:ascii="Times New Roman" w:hAnsi="Times New Roman"/>
          <w:sz w:val="24"/>
          <w:szCs w:val="24"/>
        </w:rPr>
        <w:t>ripsi di dalam penelitian hukum empiris ini dengan tujuan agar memiliki kesamaan yang akurat dengan isi yang tertera di dalam penelitian hukum ini agar nantinya dapat bisa lebih spesifik penjelasannya supaya dapat lebih dimengerti setiap penjelasannya.</w:t>
      </w:r>
      <w:r w:rsidRPr="00781518">
        <w:rPr>
          <w:rFonts w:ascii="Times New Roman" w:hAnsi="Times New Roman"/>
          <w:sz w:val="20"/>
          <w:szCs w:val="20"/>
          <w:vertAlign w:val="superscript"/>
        </w:rPr>
        <w:footnoteReference w:id="8"/>
      </w:r>
    </w:p>
    <w:p w:rsidR="00D8558D" w:rsidRPr="00781518" w:rsidRDefault="00D8558D" w:rsidP="00494E74">
      <w:pPr>
        <w:pStyle w:val="ListParagraph"/>
        <w:numPr>
          <w:ilvl w:val="0"/>
          <w:numId w:val="12"/>
        </w:numPr>
        <w:spacing w:after="0" w:line="240" w:lineRule="auto"/>
        <w:ind w:left="426" w:hanging="426"/>
        <w:rPr>
          <w:rFonts w:ascii="Times New Roman" w:hAnsi="Times New Roman"/>
          <w:b/>
          <w:sz w:val="24"/>
          <w:szCs w:val="24"/>
          <w:lang w:val="en-US"/>
        </w:rPr>
      </w:pPr>
      <w:r w:rsidRPr="00781518">
        <w:rPr>
          <w:rFonts w:ascii="Times New Roman" w:hAnsi="Times New Roman"/>
          <w:b/>
          <w:sz w:val="24"/>
          <w:szCs w:val="24"/>
          <w:lang w:val="en-US"/>
        </w:rPr>
        <w:lastRenderedPageBreak/>
        <w:t>PEMBAHASAN</w:t>
      </w:r>
    </w:p>
    <w:p w:rsidR="004B3D67" w:rsidRPr="00781518" w:rsidRDefault="004B3D67" w:rsidP="00596862">
      <w:pPr>
        <w:numPr>
          <w:ilvl w:val="0"/>
          <w:numId w:val="7"/>
        </w:numPr>
        <w:spacing w:after="0" w:line="240" w:lineRule="auto"/>
        <w:ind w:left="426" w:right="18" w:hanging="426"/>
        <w:jc w:val="both"/>
        <w:rPr>
          <w:rFonts w:ascii="Times New Roman" w:hAnsi="Times New Roman"/>
          <w:b/>
          <w:sz w:val="24"/>
          <w:szCs w:val="24"/>
        </w:rPr>
      </w:pPr>
      <w:r w:rsidRPr="00781518">
        <w:rPr>
          <w:rFonts w:ascii="Times New Roman" w:hAnsi="Times New Roman"/>
          <w:b/>
          <w:sz w:val="24"/>
          <w:szCs w:val="24"/>
        </w:rPr>
        <w:t>Pelaksanaan Pembinaan Terhadap Kinerja Aparatur Sipil Negara Dalam Menjalani Tugasnya Di Daerah Kabupa</w:t>
      </w:r>
      <w:r w:rsidR="00913547" w:rsidRPr="00781518">
        <w:rPr>
          <w:rFonts w:ascii="Times New Roman" w:hAnsi="Times New Roman"/>
          <w:b/>
          <w:sz w:val="24"/>
          <w:szCs w:val="24"/>
          <w:lang w:val="en-US"/>
        </w:rPr>
        <w:t>-</w:t>
      </w:r>
      <w:r w:rsidRPr="00781518">
        <w:rPr>
          <w:rFonts w:ascii="Times New Roman" w:hAnsi="Times New Roman"/>
          <w:b/>
          <w:sz w:val="24"/>
          <w:szCs w:val="24"/>
        </w:rPr>
        <w:t>ten Asahan</w:t>
      </w:r>
    </w:p>
    <w:p w:rsidR="00781518" w:rsidRPr="00781518" w:rsidRDefault="00781518" w:rsidP="00596862">
      <w:pPr>
        <w:autoSpaceDE w:val="0"/>
        <w:autoSpaceDN w:val="0"/>
        <w:adjustRightInd w:val="0"/>
        <w:spacing w:after="0" w:line="240" w:lineRule="auto"/>
        <w:ind w:firstLine="709"/>
        <w:contextualSpacing/>
        <w:jc w:val="both"/>
        <w:rPr>
          <w:rFonts w:ascii="Times New Roman" w:hAnsi="Times New Roman"/>
          <w:sz w:val="24"/>
          <w:szCs w:val="24"/>
        </w:rPr>
      </w:pPr>
      <w:r w:rsidRPr="00781518">
        <w:rPr>
          <w:rFonts w:ascii="Times New Roman" w:hAnsi="Times New Roman"/>
          <w:sz w:val="24"/>
          <w:szCs w:val="24"/>
        </w:rPr>
        <w:t xml:space="preserve">Sesuai dengan ketentuan yang diatur  dalam Undang-Undang Dasar Negara Republik Indonesia Tahun 1945 selakumana dijelaskan dalam Undang-Undang No. 32 Tahun 2004 tentang Pemerintahan Daerah, Pemerintah Daerah diperbolehkan meregulasikanterbatas padamengurus  urusan daerah. otonomi.terbatas padaadministrasi bersama. Pemerintah daerah terdiri dari gubernur, bupati juga walikota,terbatas padaperangkat daerah selaku bagian dari penyelenggaraan pemerintahan daerah. Dalam kaitan ini, peran pemerintah daerah adalah segala sesuatu yang dilakukan dalam bentuk perbuatan baik dalam rangka penyelenggaraan pemerintahan sendiri di daerah, yang merupakan hak, wewenang,terbatas padakewajiban pemerintah daerah.terbatas padamengurus  urusan pemerintahannyaterbatas padakepentingan masyarakat setempat sesuai dengan ketentuan undang-undang. </w:t>
      </w:r>
    </w:p>
    <w:p w:rsidR="00781518" w:rsidRPr="00781518" w:rsidRDefault="00781518" w:rsidP="00596862">
      <w:pPr>
        <w:autoSpaceDE w:val="0"/>
        <w:autoSpaceDN w:val="0"/>
        <w:adjustRightInd w:val="0"/>
        <w:spacing w:after="0" w:line="240" w:lineRule="auto"/>
        <w:ind w:firstLine="709"/>
        <w:contextualSpacing/>
        <w:jc w:val="both"/>
        <w:rPr>
          <w:rFonts w:ascii="Times New Roman" w:hAnsi="Times New Roman"/>
          <w:sz w:val="24"/>
          <w:szCs w:val="24"/>
        </w:rPr>
      </w:pPr>
      <w:r w:rsidRPr="00781518">
        <w:rPr>
          <w:rFonts w:ascii="Times New Roman" w:hAnsi="Times New Roman"/>
          <w:sz w:val="24"/>
          <w:szCs w:val="24"/>
        </w:rPr>
        <w:t xml:space="preserve"> Pemberian otonomi seluas-luasnya terhadap daerah bertujuan untuk mempercepat tercapainya kesejahteraan masyarakat melalui peningkatan pelayanan, pemberdayaanterbatas padapartisipasi masyarakat. Selain itu, dengan otonomi yang seluas-luasnya, daerah diharapkan mampu meningkatkan daya saingnya dengan memperhatikan prinsip demokrasi, pemerataan, pemerataan, keistimewaanterbatas </w:t>
      </w:r>
      <w:r w:rsidRPr="00781518">
        <w:rPr>
          <w:rFonts w:ascii="Times New Roman" w:hAnsi="Times New Roman"/>
          <w:sz w:val="24"/>
          <w:szCs w:val="24"/>
        </w:rPr>
        <w:lastRenderedPageBreak/>
        <w:t xml:space="preserve">padakekhususan, serta potensi kapasitasterbatas padakeragaman daerah dalam sistem negara kesatuan. Republik Indonesia. </w:t>
      </w:r>
    </w:p>
    <w:p w:rsidR="00781518" w:rsidRPr="00781518" w:rsidRDefault="00781518" w:rsidP="00596862">
      <w:pPr>
        <w:autoSpaceDE w:val="0"/>
        <w:autoSpaceDN w:val="0"/>
        <w:adjustRightInd w:val="0"/>
        <w:spacing w:after="0" w:line="240" w:lineRule="auto"/>
        <w:ind w:firstLine="709"/>
        <w:jc w:val="both"/>
        <w:rPr>
          <w:rFonts w:ascii="Times New Roman" w:hAnsi="Times New Roman"/>
          <w:sz w:val="24"/>
          <w:szCs w:val="24"/>
        </w:rPr>
      </w:pPr>
      <w:r w:rsidRPr="00781518">
        <w:rPr>
          <w:rFonts w:ascii="Times New Roman" w:hAnsi="Times New Roman"/>
          <w:sz w:val="24"/>
          <w:szCs w:val="24"/>
        </w:rPr>
        <w:t xml:space="preserve">Dalam rangka meningkatkan efisiensiterbatas padaefektivitas penyelenggaraan pemerintahan daerah sendiri, pemerintah daerah harus memperhatikan hubungan antar sektor pemerintahanterbatas padaantar pemerintah  daerah, potensiterbatas padakeragaman pemerintahan daerah. Selakumana disebutkan di atas, UUD 1945 merupakan landasan yang kokoh bagi terselenggaranya pemerintahan otonom di daerah. Pasal 18 UUD 1945 meregulasikan bahwa ada pembagian  pemerintahan antara pemerintah pusatterbatas padadaerah. </w:t>
      </w:r>
    </w:p>
    <w:p w:rsidR="00781518" w:rsidRPr="00781518" w:rsidRDefault="00781518" w:rsidP="00596862">
      <w:pPr>
        <w:autoSpaceDE w:val="0"/>
        <w:autoSpaceDN w:val="0"/>
        <w:adjustRightInd w:val="0"/>
        <w:spacing w:after="0" w:line="240" w:lineRule="auto"/>
        <w:ind w:firstLine="709"/>
        <w:jc w:val="both"/>
        <w:rPr>
          <w:rFonts w:ascii="Times New Roman" w:hAnsi="Times New Roman"/>
          <w:sz w:val="24"/>
          <w:szCs w:val="24"/>
        </w:rPr>
      </w:pPr>
      <w:r w:rsidRPr="00781518">
        <w:rPr>
          <w:rFonts w:ascii="Times New Roman" w:hAnsi="Times New Roman"/>
          <w:sz w:val="24"/>
          <w:szCs w:val="24"/>
        </w:rPr>
        <w:t xml:space="preserve"> Penyelenggaraan sistem pemerintahan daerah sendiri merupakan amanat yang diberikan oleh Undang-Undang Dasar Negara Republik Indonesia Tahun 1945, dengan Perubahan Kedua Tahun 2000 untuk dilaksanakan berdasarkan undang-undang yang dirumuskan secara khusus untuk meregulasikan pemerintahan daerah. UUD 1945 pasca amandemen meregulasikan  pemerintahan daerah dalam Bab VI, yaitu Pasal 18, Pasal 18A,terbatas padaPasal 18B. </w:t>
      </w:r>
    </w:p>
    <w:p w:rsidR="00781518" w:rsidRPr="00781518" w:rsidRDefault="00781518" w:rsidP="00596862">
      <w:pPr>
        <w:autoSpaceDE w:val="0"/>
        <w:autoSpaceDN w:val="0"/>
        <w:adjustRightInd w:val="0"/>
        <w:spacing w:after="0" w:line="240" w:lineRule="auto"/>
        <w:ind w:firstLine="709"/>
        <w:jc w:val="both"/>
        <w:rPr>
          <w:rFonts w:ascii="Times New Roman" w:hAnsi="Times New Roman"/>
          <w:sz w:val="24"/>
          <w:szCs w:val="24"/>
        </w:rPr>
      </w:pPr>
      <w:r w:rsidRPr="00781518">
        <w:rPr>
          <w:rFonts w:ascii="Times New Roman" w:hAnsi="Times New Roman"/>
          <w:sz w:val="24"/>
          <w:szCs w:val="24"/>
        </w:rPr>
        <w:t xml:space="preserve"> Sistem pemerintahan daerah sendiri sering dimasukkan dalam Pasal 18 untuk diatur lebih lanjut dengan undang-undang. Pasal 18 ayat 2 menyatakan bahwa “pemerintahan provinsi,  kabupaten,terbatas padakota meregulasikan sendiriterbatas pada mengurus  urusan pemerintahan menurut asas otonomiterbatas padapemerintahan bersama”. Selanjutnya dalam Pasal 18 ayat (5) tertulis: “Pemerintahan </w:t>
      </w:r>
      <w:r w:rsidRPr="00781518">
        <w:rPr>
          <w:rFonts w:ascii="Times New Roman" w:hAnsi="Times New Roman"/>
          <w:sz w:val="24"/>
          <w:szCs w:val="24"/>
        </w:rPr>
        <w:lastRenderedPageBreak/>
        <w:t>daerah menjalankan otonomi yang seluas-luasnya, kecuali urusan pemerintahan yang ditetapkan dengan undang-undang selaku pekerjaan pemerintah pusat.” Pasal 18 ayat (6) menyatakan bahwa “pemerintah daerah berhak menetapkan peraturan daerahterbatas padaperaturan lainnya untuk pelaksanaan tugas otonomterbatas padapenunjang..</w:t>
      </w:r>
      <w:r w:rsidRPr="00781518">
        <w:rPr>
          <w:rFonts w:ascii="Times New Roman" w:hAnsi="Times New Roman"/>
          <w:sz w:val="20"/>
          <w:szCs w:val="20"/>
          <w:vertAlign w:val="superscript"/>
        </w:rPr>
        <w:footnoteReference w:id="9"/>
      </w:r>
    </w:p>
    <w:p w:rsidR="00781518" w:rsidRPr="00781518" w:rsidRDefault="00781518" w:rsidP="00596862">
      <w:pPr>
        <w:pStyle w:val="bot"/>
        <w:shd w:val="clear" w:color="auto" w:fill="FFFFFF"/>
        <w:spacing w:before="0" w:beforeAutospacing="0" w:after="0" w:afterAutospacing="0"/>
        <w:ind w:firstLine="709"/>
        <w:jc w:val="both"/>
      </w:pPr>
      <w:proofErr w:type="spellStart"/>
      <w:r w:rsidRPr="00781518">
        <w:t>Oleh</w:t>
      </w:r>
      <w:proofErr w:type="spellEnd"/>
      <w:r w:rsidRPr="00781518">
        <w:t xml:space="preserve"> </w:t>
      </w:r>
      <w:proofErr w:type="spellStart"/>
      <w:r w:rsidRPr="00781518">
        <w:t>karena</w:t>
      </w:r>
      <w:proofErr w:type="spellEnd"/>
      <w:r w:rsidRPr="00781518">
        <w:t xml:space="preserve"> </w:t>
      </w:r>
      <w:proofErr w:type="spellStart"/>
      <w:r w:rsidRPr="00781518">
        <w:t>itu</w:t>
      </w:r>
      <w:proofErr w:type="spellEnd"/>
      <w:r w:rsidRPr="00781518">
        <w:t xml:space="preserve">, </w:t>
      </w:r>
      <w:proofErr w:type="spellStart"/>
      <w:r w:rsidRPr="00781518">
        <w:t>berdasarkan</w:t>
      </w:r>
      <w:proofErr w:type="spellEnd"/>
      <w:r w:rsidRPr="00781518">
        <w:t xml:space="preserve"> </w:t>
      </w:r>
      <w:proofErr w:type="spellStart"/>
      <w:r w:rsidRPr="00781518">
        <w:t>ketentuan</w:t>
      </w:r>
      <w:proofErr w:type="spellEnd"/>
      <w:r w:rsidRPr="00781518">
        <w:t xml:space="preserve"> yang </w:t>
      </w:r>
      <w:proofErr w:type="spellStart"/>
      <w:proofErr w:type="gramStart"/>
      <w:r w:rsidRPr="00781518">
        <w:t>diatur</w:t>
      </w:r>
      <w:proofErr w:type="spellEnd"/>
      <w:r w:rsidRPr="00781518">
        <w:t xml:space="preserve">  </w:t>
      </w:r>
      <w:proofErr w:type="spellStart"/>
      <w:r w:rsidRPr="00781518">
        <w:t>dalam</w:t>
      </w:r>
      <w:proofErr w:type="spellEnd"/>
      <w:proofErr w:type="gramEnd"/>
      <w:r w:rsidRPr="00781518">
        <w:t xml:space="preserve"> UUD  1945,  </w:t>
      </w:r>
      <w:proofErr w:type="spellStart"/>
      <w:r w:rsidRPr="00781518">
        <w:t>pembentukan</w:t>
      </w:r>
      <w:proofErr w:type="spellEnd"/>
      <w:r w:rsidRPr="00781518">
        <w:t xml:space="preserve"> </w:t>
      </w:r>
      <w:proofErr w:type="spellStart"/>
      <w:r w:rsidRPr="00781518">
        <w:t>awal</w:t>
      </w:r>
      <w:proofErr w:type="spellEnd"/>
      <w:r w:rsidRPr="00781518">
        <w:t xml:space="preserve">  </w:t>
      </w:r>
      <w:proofErr w:type="spellStart"/>
      <w:r w:rsidRPr="00781518">
        <w:t>Kepegawaian</w:t>
      </w:r>
      <w:proofErr w:type="spellEnd"/>
      <w:r w:rsidRPr="00781518">
        <w:t xml:space="preserve"> Daerah </w:t>
      </w:r>
      <w:proofErr w:type="spellStart"/>
      <w:r w:rsidRPr="00781518">
        <w:t>Daerah</w:t>
      </w:r>
      <w:proofErr w:type="spellEnd"/>
      <w:r w:rsidRPr="00781518">
        <w:t xml:space="preserve"> </w:t>
      </w:r>
      <w:proofErr w:type="spellStart"/>
      <w:r w:rsidRPr="00781518">
        <w:t>Asahan</w:t>
      </w:r>
      <w:proofErr w:type="spellEnd"/>
      <w:r w:rsidRPr="00781518">
        <w:t xml:space="preserve"> </w:t>
      </w:r>
      <w:proofErr w:type="spellStart"/>
      <w:r w:rsidRPr="00781518">
        <w:t>dilakukan</w:t>
      </w:r>
      <w:proofErr w:type="spellEnd"/>
      <w:r w:rsidRPr="00781518">
        <w:t xml:space="preserve"> </w:t>
      </w:r>
      <w:proofErr w:type="spellStart"/>
      <w:r w:rsidRPr="00781518">
        <w:t>dengan</w:t>
      </w:r>
      <w:proofErr w:type="spellEnd"/>
      <w:r w:rsidRPr="00781518">
        <w:t xml:space="preserve"> </w:t>
      </w:r>
      <w:proofErr w:type="spellStart"/>
      <w:r w:rsidRPr="00781518">
        <w:t>pengesahan</w:t>
      </w:r>
      <w:proofErr w:type="spellEnd"/>
      <w:r w:rsidRPr="00781518">
        <w:t xml:space="preserve"> </w:t>
      </w:r>
      <w:proofErr w:type="spellStart"/>
      <w:r w:rsidRPr="00781518">
        <w:t>peraturan</w:t>
      </w:r>
      <w:proofErr w:type="spellEnd"/>
      <w:r w:rsidRPr="00781518">
        <w:t xml:space="preserve"> </w:t>
      </w:r>
      <w:proofErr w:type="spellStart"/>
      <w:r w:rsidRPr="00781518">
        <w:t>daerah</w:t>
      </w:r>
      <w:proofErr w:type="spellEnd"/>
      <w:r w:rsidRPr="00781518">
        <w:t xml:space="preserve"> No. Daerah </w:t>
      </w:r>
      <w:proofErr w:type="spellStart"/>
      <w:r w:rsidRPr="00781518">
        <w:t>Asahan</w:t>
      </w:r>
      <w:proofErr w:type="spellEnd"/>
      <w:r w:rsidRPr="00781518">
        <w:t xml:space="preserve"> </w:t>
      </w:r>
      <w:proofErr w:type="spellStart"/>
      <w:r w:rsidRPr="00781518">
        <w:t>tahun</w:t>
      </w:r>
      <w:proofErr w:type="spellEnd"/>
      <w:r w:rsidRPr="00781518">
        <w:t xml:space="preserve"> 2001 </w:t>
      </w:r>
      <w:proofErr w:type="spellStart"/>
      <w:r w:rsidRPr="00781518">
        <w:t>menyangkut</w:t>
      </w:r>
      <w:proofErr w:type="spellEnd"/>
      <w:r w:rsidRPr="00781518">
        <w:t xml:space="preserve"> </w:t>
      </w:r>
      <w:proofErr w:type="spellStart"/>
      <w:r w:rsidRPr="00781518">
        <w:t>pembentukanterbatas</w:t>
      </w:r>
      <w:proofErr w:type="spellEnd"/>
      <w:r w:rsidRPr="00781518">
        <w:t xml:space="preserve"> </w:t>
      </w:r>
      <w:proofErr w:type="spellStart"/>
      <w:r w:rsidRPr="00781518">
        <w:t>padastruktur</w:t>
      </w:r>
      <w:proofErr w:type="spellEnd"/>
      <w:r w:rsidRPr="00781518">
        <w:t xml:space="preserve"> </w:t>
      </w:r>
      <w:proofErr w:type="spellStart"/>
      <w:r w:rsidRPr="00781518">
        <w:t>organisasi</w:t>
      </w:r>
      <w:proofErr w:type="spellEnd"/>
      <w:r w:rsidRPr="00781518">
        <w:t xml:space="preserve">. </w:t>
      </w:r>
      <w:proofErr w:type="spellStart"/>
      <w:r w:rsidRPr="00781518">
        <w:t>Otoritas</w:t>
      </w:r>
      <w:proofErr w:type="spellEnd"/>
      <w:r w:rsidRPr="00781518">
        <w:t xml:space="preserve"> </w:t>
      </w:r>
      <w:proofErr w:type="spellStart"/>
      <w:r w:rsidRPr="00781518">
        <w:t>Teknik</w:t>
      </w:r>
      <w:proofErr w:type="spellEnd"/>
      <w:r w:rsidRPr="00781518">
        <w:t xml:space="preserve"> Daerah </w:t>
      </w:r>
      <w:proofErr w:type="spellStart"/>
      <w:r w:rsidRPr="00781518">
        <w:t>Pemerintah</w:t>
      </w:r>
      <w:proofErr w:type="spellEnd"/>
      <w:r w:rsidRPr="00781518">
        <w:t xml:space="preserve"> </w:t>
      </w:r>
      <w:proofErr w:type="spellStart"/>
      <w:r w:rsidRPr="00781518">
        <w:t>Asahan</w:t>
      </w:r>
      <w:proofErr w:type="spellEnd"/>
      <w:r w:rsidRPr="00781518">
        <w:t xml:space="preserve">. </w:t>
      </w:r>
      <w:proofErr w:type="spellStart"/>
      <w:r w:rsidRPr="00781518">
        <w:t>Organisasi</w:t>
      </w:r>
      <w:proofErr w:type="spellEnd"/>
      <w:r w:rsidRPr="00781518">
        <w:t xml:space="preserve"> </w:t>
      </w:r>
      <w:proofErr w:type="spellStart"/>
      <w:r w:rsidRPr="00781518">
        <w:t>seperti</w:t>
      </w:r>
      <w:proofErr w:type="spellEnd"/>
      <w:r w:rsidRPr="00781518">
        <w:t xml:space="preserve"> yang </w:t>
      </w:r>
      <w:proofErr w:type="spellStart"/>
      <w:r w:rsidRPr="00781518">
        <w:t>ada</w:t>
      </w:r>
      <w:proofErr w:type="spellEnd"/>
      <w:r w:rsidRPr="00781518">
        <w:t xml:space="preserve"> di Gazette de la </w:t>
      </w:r>
      <w:proofErr w:type="spellStart"/>
      <w:r w:rsidRPr="00781518">
        <w:t>Régence</w:t>
      </w:r>
      <w:proofErr w:type="spellEnd"/>
      <w:r w:rsidRPr="00781518">
        <w:t xml:space="preserve">. </w:t>
      </w:r>
      <w:proofErr w:type="spellStart"/>
      <w:r w:rsidRPr="00781518">
        <w:t>Asahan</w:t>
      </w:r>
      <w:proofErr w:type="spellEnd"/>
      <w:r w:rsidRPr="00781518">
        <w:t xml:space="preserve"> No. 03 2001 </w:t>
      </w:r>
      <w:proofErr w:type="spellStart"/>
      <w:r w:rsidRPr="00781518">
        <w:t>tanggal</w:t>
      </w:r>
      <w:proofErr w:type="spellEnd"/>
      <w:r w:rsidRPr="00781518">
        <w:t xml:space="preserve"> 23 </w:t>
      </w:r>
      <w:proofErr w:type="spellStart"/>
      <w:r w:rsidRPr="00781518">
        <w:t>Februari</w:t>
      </w:r>
      <w:proofErr w:type="spellEnd"/>
      <w:r w:rsidRPr="00781518">
        <w:t xml:space="preserve"> 2001terbatas </w:t>
      </w:r>
      <w:proofErr w:type="spellStart"/>
      <w:r w:rsidRPr="00781518">
        <w:t>padasejak</w:t>
      </w:r>
      <w:proofErr w:type="spellEnd"/>
      <w:r w:rsidRPr="00781518">
        <w:t xml:space="preserve"> </w:t>
      </w:r>
      <w:proofErr w:type="spellStart"/>
      <w:r w:rsidRPr="00781518">
        <w:t>saat</w:t>
      </w:r>
      <w:proofErr w:type="spellEnd"/>
      <w:r w:rsidRPr="00781518">
        <w:t xml:space="preserve"> </w:t>
      </w:r>
      <w:proofErr w:type="spellStart"/>
      <w:r w:rsidRPr="00781518">
        <w:t>itu</w:t>
      </w:r>
      <w:proofErr w:type="spellEnd"/>
      <w:r w:rsidRPr="00781518">
        <w:t xml:space="preserve"> </w:t>
      </w:r>
      <w:proofErr w:type="spellStart"/>
      <w:r w:rsidRPr="00781518">
        <w:t>Bagian</w:t>
      </w:r>
      <w:proofErr w:type="spellEnd"/>
      <w:r w:rsidRPr="00781518">
        <w:t xml:space="preserve"> </w:t>
      </w:r>
      <w:proofErr w:type="spellStart"/>
      <w:r w:rsidRPr="00781518">
        <w:t>Kepegawaian</w:t>
      </w:r>
      <w:proofErr w:type="spellEnd"/>
      <w:r w:rsidRPr="00781518">
        <w:t xml:space="preserve"> </w:t>
      </w:r>
      <w:proofErr w:type="spellStart"/>
      <w:r w:rsidRPr="00781518">
        <w:t>Sekretariat</w:t>
      </w:r>
      <w:proofErr w:type="spellEnd"/>
      <w:r w:rsidRPr="00781518">
        <w:t xml:space="preserve"> Daerah Tingkat II </w:t>
      </w:r>
      <w:proofErr w:type="spellStart"/>
      <w:r w:rsidRPr="00781518">
        <w:t>Kabupaten</w:t>
      </w:r>
      <w:proofErr w:type="spellEnd"/>
      <w:r w:rsidRPr="00781518">
        <w:t xml:space="preserve"> </w:t>
      </w:r>
      <w:proofErr w:type="spellStart"/>
      <w:r w:rsidRPr="00781518">
        <w:t>Asahan</w:t>
      </w:r>
      <w:proofErr w:type="spellEnd"/>
      <w:r w:rsidRPr="00781518">
        <w:t xml:space="preserve"> </w:t>
      </w:r>
      <w:proofErr w:type="spellStart"/>
      <w:r w:rsidRPr="00781518">
        <w:t>dipisahkan</w:t>
      </w:r>
      <w:proofErr w:type="spellEnd"/>
      <w:r w:rsidRPr="00781518">
        <w:t xml:space="preserve"> </w:t>
      </w:r>
      <w:proofErr w:type="spellStart"/>
      <w:r w:rsidRPr="00781518">
        <w:t>dari</w:t>
      </w:r>
      <w:proofErr w:type="spellEnd"/>
      <w:r w:rsidRPr="00781518">
        <w:t xml:space="preserve"> </w:t>
      </w:r>
      <w:proofErr w:type="spellStart"/>
      <w:r w:rsidRPr="00781518">
        <w:t>Sekretariat</w:t>
      </w:r>
      <w:proofErr w:type="spellEnd"/>
      <w:r w:rsidRPr="00781518">
        <w:t xml:space="preserve"> Daerah </w:t>
      </w:r>
      <w:proofErr w:type="spellStart"/>
      <w:r w:rsidRPr="00781518">
        <w:t>Kabupaten</w:t>
      </w:r>
      <w:proofErr w:type="spellEnd"/>
      <w:r w:rsidRPr="00781518">
        <w:t xml:space="preserve"> </w:t>
      </w:r>
      <w:proofErr w:type="spellStart"/>
      <w:r w:rsidRPr="00781518">
        <w:t>Asahan</w:t>
      </w:r>
      <w:proofErr w:type="spellEnd"/>
      <w:r w:rsidRPr="00781518">
        <w:t xml:space="preserve"> </w:t>
      </w:r>
      <w:proofErr w:type="spellStart"/>
      <w:r w:rsidRPr="00781518">
        <w:t>menjadi</w:t>
      </w:r>
      <w:proofErr w:type="spellEnd"/>
      <w:r w:rsidRPr="00781518">
        <w:t xml:space="preserve"> </w:t>
      </w:r>
      <w:proofErr w:type="spellStart"/>
      <w:r w:rsidRPr="00781518">
        <w:t>Badan</w:t>
      </w:r>
      <w:proofErr w:type="spellEnd"/>
      <w:r w:rsidRPr="00781518">
        <w:t xml:space="preserve"> </w:t>
      </w:r>
      <w:proofErr w:type="spellStart"/>
      <w:r w:rsidRPr="00781518">
        <w:t>Sumber</w:t>
      </w:r>
      <w:proofErr w:type="spellEnd"/>
      <w:r w:rsidRPr="00781518">
        <w:t xml:space="preserve"> </w:t>
      </w:r>
      <w:proofErr w:type="spellStart"/>
      <w:r w:rsidRPr="00781518">
        <w:t>Daya</w:t>
      </w:r>
      <w:proofErr w:type="spellEnd"/>
      <w:r w:rsidRPr="00781518">
        <w:t xml:space="preserve"> </w:t>
      </w:r>
      <w:proofErr w:type="spellStart"/>
      <w:r w:rsidRPr="00781518">
        <w:t>Manusia</w:t>
      </w:r>
      <w:proofErr w:type="spellEnd"/>
      <w:r w:rsidRPr="00781518">
        <w:t xml:space="preserve"> Wilayah </w:t>
      </w:r>
      <w:proofErr w:type="spellStart"/>
      <w:r w:rsidRPr="00781518">
        <w:t>Kabupaten</w:t>
      </w:r>
      <w:proofErr w:type="spellEnd"/>
      <w:r w:rsidRPr="00781518">
        <w:t xml:space="preserve"> </w:t>
      </w:r>
      <w:proofErr w:type="spellStart"/>
      <w:r w:rsidRPr="00781518">
        <w:t>Asahan</w:t>
      </w:r>
      <w:proofErr w:type="spellEnd"/>
      <w:r w:rsidRPr="00781518">
        <w:t xml:space="preserve">. </w:t>
      </w:r>
    </w:p>
    <w:p w:rsidR="00781518" w:rsidRPr="00781518" w:rsidRDefault="00781518" w:rsidP="00596862">
      <w:pPr>
        <w:pStyle w:val="bot"/>
        <w:shd w:val="clear" w:color="auto" w:fill="FFFFFF"/>
        <w:spacing w:before="0" w:beforeAutospacing="0" w:after="0" w:afterAutospacing="0"/>
        <w:ind w:firstLine="709"/>
        <w:jc w:val="both"/>
      </w:pPr>
      <w:r w:rsidRPr="00781518">
        <w:t xml:space="preserve"> </w:t>
      </w:r>
      <w:proofErr w:type="spellStart"/>
      <w:r w:rsidRPr="00781518">
        <w:t>Mempertimbangkan</w:t>
      </w:r>
      <w:proofErr w:type="spellEnd"/>
      <w:r w:rsidRPr="00781518">
        <w:t xml:space="preserve"> </w:t>
      </w:r>
      <w:proofErr w:type="spellStart"/>
      <w:r w:rsidRPr="00781518">
        <w:t>beban</w:t>
      </w:r>
      <w:proofErr w:type="spellEnd"/>
      <w:r w:rsidRPr="00781518">
        <w:t xml:space="preserve"> </w:t>
      </w:r>
      <w:proofErr w:type="spellStart"/>
      <w:r w:rsidRPr="00781518">
        <w:t>kerja</w:t>
      </w:r>
      <w:proofErr w:type="spellEnd"/>
      <w:r w:rsidRPr="00781518">
        <w:t xml:space="preserve"> </w:t>
      </w:r>
      <w:proofErr w:type="spellStart"/>
      <w:r w:rsidRPr="00781518">
        <w:t>kelembagaan</w:t>
      </w:r>
      <w:proofErr w:type="spellEnd"/>
      <w:r w:rsidRPr="00781518">
        <w:t xml:space="preserve"> yang </w:t>
      </w:r>
      <w:proofErr w:type="spellStart"/>
      <w:r w:rsidRPr="00781518">
        <w:t>semakin</w:t>
      </w:r>
      <w:proofErr w:type="spellEnd"/>
      <w:r w:rsidRPr="00781518">
        <w:t xml:space="preserve"> </w:t>
      </w:r>
      <w:proofErr w:type="spellStart"/>
      <w:r w:rsidRPr="00781518">
        <w:t>meningkat,terbatas</w:t>
      </w:r>
      <w:proofErr w:type="spellEnd"/>
      <w:r w:rsidRPr="00781518">
        <w:t xml:space="preserve"> </w:t>
      </w:r>
      <w:proofErr w:type="spellStart"/>
      <w:r w:rsidRPr="00781518">
        <w:t>padasejalan</w:t>
      </w:r>
      <w:proofErr w:type="spellEnd"/>
      <w:r w:rsidRPr="00781518">
        <w:t xml:space="preserve"> </w:t>
      </w:r>
      <w:proofErr w:type="spellStart"/>
      <w:r w:rsidRPr="00781518">
        <w:t>dengan</w:t>
      </w:r>
      <w:proofErr w:type="spellEnd"/>
      <w:r w:rsidRPr="00781518">
        <w:t xml:space="preserve"> </w:t>
      </w:r>
      <w:proofErr w:type="spellStart"/>
      <w:r w:rsidRPr="00781518">
        <w:t>pengakuan</w:t>
      </w:r>
      <w:proofErr w:type="spellEnd"/>
      <w:r w:rsidRPr="00781518">
        <w:t xml:space="preserve"> </w:t>
      </w:r>
      <w:proofErr w:type="spellStart"/>
      <w:r w:rsidRPr="00781518">
        <w:t>pemerintah</w:t>
      </w:r>
      <w:proofErr w:type="spellEnd"/>
      <w:r w:rsidRPr="00781518">
        <w:t xml:space="preserve"> </w:t>
      </w:r>
      <w:proofErr w:type="spellStart"/>
      <w:r w:rsidRPr="00781518">
        <w:t>pusat</w:t>
      </w:r>
      <w:proofErr w:type="spellEnd"/>
      <w:r w:rsidRPr="00781518">
        <w:t xml:space="preserve"> </w:t>
      </w:r>
      <w:proofErr w:type="spellStart"/>
      <w:r w:rsidRPr="00781518">
        <w:t>tentang</w:t>
      </w:r>
      <w:proofErr w:type="spellEnd"/>
      <w:r w:rsidRPr="00781518">
        <w:t xml:space="preserve"> </w:t>
      </w:r>
      <w:proofErr w:type="spellStart"/>
      <w:r w:rsidRPr="00781518">
        <w:t>kewenangan</w:t>
      </w:r>
      <w:proofErr w:type="spellEnd"/>
      <w:r w:rsidRPr="00781518">
        <w:t xml:space="preserve"> </w:t>
      </w:r>
      <w:proofErr w:type="spellStart"/>
      <w:r w:rsidRPr="00781518">
        <w:t>masyarakat</w:t>
      </w:r>
      <w:proofErr w:type="spellEnd"/>
      <w:r w:rsidRPr="00781518">
        <w:t xml:space="preserve"> </w:t>
      </w:r>
      <w:proofErr w:type="spellStart"/>
      <w:r w:rsidRPr="00781518">
        <w:t>lokal</w:t>
      </w:r>
      <w:proofErr w:type="spellEnd"/>
      <w:r w:rsidRPr="00781518">
        <w:t xml:space="preserve"> </w:t>
      </w:r>
      <w:proofErr w:type="spellStart"/>
      <w:r w:rsidRPr="00781518">
        <w:t>selakumana</w:t>
      </w:r>
      <w:proofErr w:type="spellEnd"/>
      <w:r w:rsidRPr="00781518">
        <w:t xml:space="preserve"> </w:t>
      </w:r>
      <w:proofErr w:type="spellStart"/>
      <w:r w:rsidRPr="00781518">
        <w:t>tertuang</w:t>
      </w:r>
      <w:proofErr w:type="spellEnd"/>
      <w:r w:rsidRPr="00781518">
        <w:t xml:space="preserve"> </w:t>
      </w:r>
      <w:proofErr w:type="spellStart"/>
      <w:r w:rsidRPr="00781518">
        <w:t>dalam</w:t>
      </w:r>
      <w:proofErr w:type="spellEnd"/>
      <w:r w:rsidRPr="00781518">
        <w:t xml:space="preserve"> </w:t>
      </w:r>
      <w:proofErr w:type="spellStart"/>
      <w:r w:rsidRPr="00781518">
        <w:t>Keputusan</w:t>
      </w:r>
      <w:proofErr w:type="spellEnd"/>
      <w:r w:rsidRPr="00781518">
        <w:t xml:space="preserve"> </w:t>
      </w:r>
      <w:proofErr w:type="spellStart"/>
      <w:r w:rsidRPr="00781518">
        <w:t>Menteri</w:t>
      </w:r>
      <w:proofErr w:type="spellEnd"/>
      <w:r w:rsidRPr="00781518">
        <w:t xml:space="preserve"> </w:t>
      </w:r>
      <w:proofErr w:type="spellStart"/>
      <w:r w:rsidRPr="00781518">
        <w:t>Dalam</w:t>
      </w:r>
      <w:proofErr w:type="spellEnd"/>
      <w:r w:rsidRPr="00781518">
        <w:t xml:space="preserve"> </w:t>
      </w:r>
      <w:proofErr w:type="spellStart"/>
      <w:r w:rsidRPr="00781518">
        <w:t>Negeri</w:t>
      </w:r>
      <w:proofErr w:type="spellEnd"/>
      <w:r w:rsidRPr="00781518">
        <w:t xml:space="preserve"> No. 130-67 2002 </w:t>
      </w:r>
      <w:proofErr w:type="spellStart"/>
      <w:r w:rsidRPr="00781518">
        <w:t>tentang</w:t>
      </w:r>
      <w:proofErr w:type="spellEnd"/>
      <w:r w:rsidRPr="00781518">
        <w:t xml:space="preserve"> </w:t>
      </w:r>
      <w:proofErr w:type="spellStart"/>
      <w:r w:rsidRPr="00781518">
        <w:t>Pengakuan</w:t>
      </w:r>
      <w:proofErr w:type="spellEnd"/>
      <w:r w:rsidRPr="00781518">
        <w:t xml:space="preserve"> </w:t>
      </w:r>
      <w:proofErr w:type="spellStart"/>
      <w:r w:rsidRPr="00781518">
        <w:t>Pemerintah</w:t>
      </w:r>
      <w:proofErr w:type="spellEnd"/>
      <w:r w:rsidRPr="00781518">
        <w:t xml:space="preserve"> </w:t>
      </w:r>
      <w:proofErr w:type="spellStart"/>
      <w:r w:rsidRPr="00781518">
        <w:t>oleh</w:t>
      </w:r>
      <w:proofErr w:type="spellEnd"/>
      <w:r w:rsidRPr="00781518">
        <w:t xml:space="preserve"> </w:t>
      </w:r>
      <w:proofErr w:type="spellStart"/>
      <w:r w:rsidRPr="00781518">
        <w:t>Pemerintah</w:t>
      </w:r>
      <w:proofErr w:type="spellEnd"/>
      <w:r w:rsidRPr="00781518">
        <w:t xml:space="preserve"> Kota </w:t>
      </w:r>
      <w:proofErr w:type="spellStart"/>
      <w:r w:rsidRPr="00781518">
        <w:lastRenderedPageBreak/>
        <w:t>Asahanterbatas</w:t>
      </w:r>
      <w:proofErr w:type="spellEnd"/>
      <w:r w:rsidRPr="00781518">
        <w:t xml:space="preserve"> </w:t>
      </w:r>
      <w:proofErr w:type="spellStart"/>
      <w:r w:rsidRPr="00781518">
        <w:t>padaPemerintah</w:t>
      </w:r>
      <w:proofErr w:type="spellEnd"/>
      <w:r w:rsidRPr="00781518">
        <w:t xml:space="preserve"> Daerah </w:t>
      </w:r>
      <w:proofErr w:type="spellStart"/>
      <w:r w:rsidRPr="00781518">
        <w:t>Daerah</w:t>
      </w:r>
      <w:proofErr w:type="spellEnd"/>
      <w:r w:rsidRPr="00781518">
        <w:t xml:space="preserve"> </w:t>
      </w:r>
      <w:proofErr w:type="spellStart"/>
      <w:r w:rsidRPr="00781518">
        <w:t>Ditetapkan</w:t>
      </w:r>
      <w:proofErr w:type="spellEnd"/>
      <w:r w:rsidRPr="00781518">
        <w:t xml:space="preserve"> </w:t>
      </w:r>
      <w:proofErr w:type="spellStart"/>
      <w:r w:rsidRPr="00781518">
        <w:t>Peraturan</w:t>
      </w:r>
      <w:proofErr w:type="spellEnd"/>
      <w:r w:rsidRPr="00781518">
        <w:t xml:space="preserve"> No. 5 </w:t>
      </w:r>
      <w:proofErr w:type="spellStart"/>
      <w:r w:rsidRPr="00781518">
        <w:t>Tahun</w:t>
      </w:r>
      <w:proofErr w:type="spellEnd"/>
      <w:r w:rsidRPr="00781518">
        <w:t xml:space="preserve"> 2003 </w:t>
      </w:r>
      <w:proofErr w:type="spellStart"/>
      <w:r w:rsidRPr="00781518">
        <w:t>Tentang</w:t>
      </w:r>
      <w:proofErr w:type="spellEnd"/>
      <w:r w:rsidRPr="00781518">
        <w:t xml:space="preserve"> </w:t>
      </w:r>
      <w:proofErr w:type="spellStart"/>
      <w:r w:rsidRPr="00781518">
        <w:t>Perubahan</w:t>
      </w:r>
      <w:proofErr w:type="spellEnd"/>
      <w:r w:rsidRPr="00781518">
        <w:t xml:space="preserve"> </w:t>
      </w:r>
      <w:proofErr w:type="spellStart"/>
      <w:r w:rsidRPr="00781518">
        <w:t>Pertama</w:t>
      </w:r>
      <w:proofErr w:type="spellEnd"/>
      <w:r w:rsidRPr="00781518">
        <w:t xml:space="preserve"> </w:t>
      </w:r>
      <w:proofErr w:type="spellStart"/>
      <w:r w:rsidRPr="00781518">
        <w:t>Atas</w:t>
      </w:r>
      <w:proofErr w:type="spellEnd"/>
      <w:r w:rsidRPr="00781518">
        <w:t xml:space="preserve"> </w:t>
      </w:r>
      <w:proofErr w:type="spellStart"/>
      <w:r w:rsidRPr="00781518">
        <w:t>Peraturan</w:t>
      </w:r>
      <w:proofErr w:type="spellEnd"/>
      <w:r w:rsidRPr="00781518">
        <w:t xml:space="preserve"> </w:t>
      </w:r>
      <w:proofErr w:type="spellStart"/>
      <w:r w:rsidRPr="00781518">
        <w:t>Pemerintah</w:t>
      </w:r>
      <w:proofErr w:type="spellEnd"/>
      <w:r w:rsidRPr="00781518">
        <w:t xml:space="preserve"> (PP) Daerah  </w:t>
      </w:r>
      <w:proofErr w:type="spellStart"/>
      <w:r w:rsidRPr="00781518">
        <w:t>Asahan</w:t>
      </w:r>
      <w:proofErr w:type="spellEnd"/>
      <w:r w:rsidRPr="00781518">
        <w:t xml:space="preserve"> No. 03 </w:t>
      </w:r>
      <w:proofErr w:type="spellStart"/>
      <w:r w:rsidRPr="00781518">
        <w:t>Tahun</w:t>
      </w:r>
      <w:proofErr w:type="spellEnd"/>
      <w:r w:rsidRPr="00781518">
        <w:t xml:space="preserve"> 2001 </w:t>
      </w:r>
      <w:proofErr w:type="spellStart"/>
      <w:r w:rsidRPr="00781518">
        <w:t>Tentang</w:t>
      </w:r>
      <w:proofErr w:type="spellEnd"/>
      <w:r w:rsidRPr="00781518">
        <w:t xml:space="preserve"> </w:t>
      </w:r>
      <w:proofErr w:type="spellStart"/>
      <w:r w:rsidRPr="00781518">
        <w:t>Pembentukan</w:t>
      </w:r>
      <w:proofErr w:type="spellEnd"/>
      <w:r w:rsidRPr="00781518">
        <w:t xml:space="preserve"> Dan </w:t>
      </w:r>
      <w:proofErr w:type="spellStart"/>
      <w:r w:rsidRPr="00781518">
        <w:t>Susunan</w:t>
      </w:r>
      <w:proofErr w:type="spellEnd"/>
      <w:r w:rsidRPr="00781518">
        <w:t xml:space="preserve"> </w:t>
      </w:r>
      <w:proofErr w:type="spellStart"/>
      <w:r w:rsidRPr="00781518">
        <w:t>Organisasi</w:t>
      </w:r>
      <w:proofErr w:type="spellEnd"/>
      <w:r w:rsidRPr="00781518">
        <w:t xml:space="preserve"> </w:t>
      </w:r>
      <w:proofErr w:type="spellStart"/>
      <w:r w:rsidRPr="00781518">
        <w:t>Badan</w:t>
      </w:r>
      <w:proofErr w:type="spellEnd"/>
      <w:r w:rsidRPr="00781518">
        <w:t xml:space="preserve"> </w:t>
      </w:r>
      <w:proofErr w:type="spellStart"/>
      <w:r w:rsidRPr="00781518">
        <w:t>Teknis</w:t>
      </w:r>
      <w:proofErr w:type="spellEnd"/>
      <w:r w:rsidRPr="00781518">
        <w:t xml:space="preserve"> Daerah  </w:t>
      </w:r>
      <w:proofErr w:type="spellStart"/>
      <w:r w:rsidRPr="00781518">
        <w:t>Pemerintah</w:t>
      </w:r>
      <w:proofErr w:type="spellEnd"/>
      <w:r w:rsidRPr="00781518">
        <w:t xml:space="preserve"> Daerah </w:t>
      </w:r>
      <w:proofErr w:type="spellStart"/>
      <w:r w:rsidRPr="00781518">
        <w:t>Asahan</w:t>
      </w:r>
      <w:proofErr w:type="spellEnd"/>
      <w:r w:rsidRPr="00781518">
        <w:t>.</w:t>
      </w:r>
      <w:r w:rsidRPr="00781518">
        <w:rPr>
          <w:sz w:val="20"/>
          <w:szCs w:val="20"/>
          <w:vertAlign w:val="superscript"/>
        </w:rPr>
        <w:footnoteReference w:id="10"/>
      </w:r>
    </w:p>
    <w:p w:rsidR="00781518" w:rsidRPr="00781518" w:rsidRDefault="00781518" w:rsidP="00596862">
      <w:pPr>
        <w:pStyle w:val="bot"/>
        <w:shd w:val="clear" w:color="auto" w:fill="FFFFFF"/>
        <w:spacing w:before="0" w:beforeAutospacing="0" w:after="0" w:afterAutospacing="0"/>
        <w:ind w:firstLine="709"/>
        <w:jc w:val="both"/>
      </w:pPr>
      <w:proofErr w:type="spellStart"/>
      <w:r w:rsidRPr="00781518">
        <w:t>Adapun</w:t>
      </w:r>
      <w:proofErr w:type="spellEnd"/>
      <w:r w:rsidRPr="00781518">
        <w:t xml:space="preserve"> </w:t>
      </w:r>
      <w:proofErr w:type="spellStart"/>
      <w:r w:rsidRPr="00781518">
        <w:t>satu</w:t>
      </w:r>
      <w:proofErr w:type="spellEnd"/>
      <w:r w:rsidRPr="00781518">
        <w:t xml:space="preserve"> di </w:t>
      </w:r>
      <w:proofErr w:type="spellStart"/>
      <w:r w:rsidRPr="00781518">
        <w:t>antara</w:t>
      </w:r>
      <w:proofErr w:type="spellEnd"/>
      <w:r w:rsidRPr="00781518">
        <w:t xml:space="preserve"> </w:t>
      </w:r>
      <w:proofErr w:type="spellStart"/>
      <w:r w:rsidRPr="00781518">
        <w:t>tugas</w:t>
      </w:r>
      <w:proofErr w:type="spellEnd"/>
      <w:r w:rsidRPr="00781518">
        <w:t xml:space="preserve"> </w:t>
      </w:r>
      <w:proofErr w:type="spellStart"/>
      <w:r w:rsidRPr="00781518">
        <w:t>Badan</w:t>
      </w:r>
      <w:proofErr w:type="spellEnd"/>
      <w:r w:rsidRPr="00781518">
        <w:t xml:space="preserve"> </w:t>
      </w:r>
      <w:proofErr w:type="spellStart"/>
      <w:r w:rsidRPr="00781518">
        <w:t>Kepegawaian</w:t>
      </w:r>
      <w:proofErr w:type="spellEnd"/>
      <w:r w:rsidRPr="00781518">
        <w:t xml:space="preserve"> Daerah (BKD) </w:t>
      </w:r>
      <w:proofErr w:type="spellStart"/>
      <w:r w:rsidRPr="00781518">
        <w:t>Kabupaten</w:t>
      </w:r>
      <w:proofErr w:type="spellEnd"/>
      <w:r w:rsidRPr="00781518">
        <w:t xml:space="preserve"> </w:t>
      </w:r>
      <w:proofErr w:type="spellStart"/>
      <w:r w:rsidRPr="00781518">
        <w:t>Asahan</w:t>
      </w:r>
      <w:proofErr w:type="spellEnd"/>
      <w:r w:rsidRPr="00781518">
        <w:t xml:space="preserve"> </w:t>
      </w:r>
      <w:proofErr w:type="spellStart"/>
      <w:r w:rsidRPr="00781518">
        <w:t>adalah</w:t>
      </w:r>
      <w:proofErr w:type="spellEnd"/>
      <w:r w:rsidRPr="00781518">
        <w:t xml:space="preserve"> </w:t>
      </w:r>
      <w:proofErr w:type="spellStart"/>
      <w:r w:rsidRPr="00781518">
        <w:t>melakukan</w:t>
      </w:r>
      <w:proofErr w:type="spellEnd"/>
      <w:r w:rsidRPr="00781518">
        <w:t xml:space="preserve"> </w:t>
      </w:r>
      <w:proofErr w:type="spellStart"/>
      <w:r w:rsidRPr="00781518">
        <w:t>pembinaan</w:t>
      </w:r>
      <w:proofErr w:type="spellEnd"/>
      <w:r w:rsidRPr="00781518">
        <w:t xml:space="preserve"> </w:t>
      </w:r>
      <w:proofErr w:type="spellStart"/>
      <w:r w:rsidRPr="00781518">
        <w:t>terhadap</w:t>
      </w:r>
      <w:proofErr w:type="spellEnd"/>
      <w:r w:rsidRPr="00781518">
        <w:t xml:space="preserve"> </w:t>
      </w:r>
      <w:proofErr w:type="spellStart"/>
      <w:r w:rsidRPr="00781518">
        <w:t>para</w:t>
      </w:r>
      <w:proofErr w:type="spellEnd"/>
      <w:r w:rsidRPr="00781518">
        <w:t xml:space="preserve"> </w:t>
      </w:r>
      <w:proofErr w:type="spellStart"/>
      <w:r w:rsidRPr="00781518">
        <w:t>Aparatur</w:t>
      </w:r>
      <w:proofErr w:type="spellEnd"/>
      <w:r w:rsidRPr="00781518">
        <w:t xml:space="preserve"> </w:t>
      </w:r>
      <w:proofErr w:type="spellStart"/>
      <w:r w:rsidRPr="00781518">
        <w:t>Sipil</w:t>
      </w:r>
      <w:proofErr w:type="spellEnd"/>
      <w:r w:rsidRPr="00781518">
        <w:t xml:space="preserve"> Negara (ASN) yang </w:t>
      </w:r>
      <w:proofErr w:type="spellStart"/>
      <w:r w:rsidRPr="00781518">
        <w:t>dibawah</w:t>
      </w:r>
      <w:proofErr w:type="spellEnd"/>
      <w:r w:rsidRPr="00781518">
        <w:t xml:space="preserve"> </w:t>
      </w:r>
      <w:proofErr w:type="spellStart"/>
      <w:r w:rsidRPr="00781518">
        <w:t>naungan</w:t>
      </w:r>
      <w:proofErr w:type="spellEnd"/>
      <w:r w:rsidRPr="00781518">
        <w:t xml:space="preserve"> </w:t>
      </w:r>
      <w:proofErr w:type="spellStart"/>
      <w:r w:rsidRPr="00781518">
        <w:t>Pemerintahan</w:t>
      </w:r>
      <w:proofErr w:type="spellEnd"/>
      <w:r w:rsidRPr="00781518">
        <w:t xml:space="preserve"> Daerah </w:t>
      </w:r>
      <w:proofErr w:type="spellStart"/>
      <w:r w:rsidRPr="00781518">
        <w:t>Kabupaten</w:t>
      </w:r>
      <w:proofErr w:type="spellEnd"/>
      <w:r w:rsidRPr="00781518">
        <w:t xml:space="preserve"> </w:t>
      </w:r>
      <w:proofErr w:type="spellStart"/>
      <w:r w:rsidRPr="00781518">
        <w:t>Asahan</w:t>
      </w:r>
      <w:proofErr w:type="spellEnd"/>
      <w:r w:rsidRPr="00781518">
        <w:t xml:space="preserve"> </w:t>
      </w:r>
      <w:proofErr w:type="spellStart"/>
      <w:r w:rsidRPr="00781518">
        <w:t>apabila</w:t>
      </w:r>
      <w:proofErr w:type="spellEnd"/>
      <w:r w:rsidRPr="00781518">
        <w:t xml:space="preserve"> </w:t>
      </w:r>
      <w:proofErr w:type="spellStart"/>
      <w:r w:rsidRPr="00781518">
        <w:t>melakukan</w:t>
      </w:r>
      <w:proofErr w:type="spellEnd"/>
      <w:r w:rsidRPr="00781518">
        <w:t xml:space="preserve"> </w:t>
      </w:r>
      <w:proofErr w:type="spellStart"/>
      <w:r w:rsidRPr="00781518">
        <w:t>suatu</w:t>
      </w:r>
      <w:proofErr w:type="spellEnd"/>
      <w:r w:rsidRPr="00781518">
        <w:t xml:space="preserve"> </w:t>
      </w:r>
      <w:proofErr w:type="spellStart"/>
      <w:r w:rsidRPr="00781518">
        <w:t>perbuatan</w:t>
      </w:r>
      <w:proofErr w:type="spellEnd"/>
      <w:r w:rsidRPr="00781518">
        <w:t xml:space="preserve"> yang </w:t>
      </w:r>
      <w:proofErr w:type="spellStart"/>
      <w:r w:rsidRPr="00781518">
        <w:t>bertentangan</w:t>
      </w:r>
      <w:proofErr w:type="spellEnd"/>
      <w:r w:rsidRPr="00781518">
        <w:t xml:space="preserve"> </w:t>
      </w:r>
      <w:proofErr w:type="spellStart"/>
      <w:r w:rsidRPr="00781518">
        <w:t>dengan</w:t>
      </w:r>
      <w:proofErr w:type="spellEnd"/>
      <w:r w:rsidRPr="00781518">
        <w:t xml:space="preserve"> </w:t>
      </w:r>
      <w:proofErr w:type="spellStart"/>
      <w:r w:rsidRPr="00781518">
        <w:t>ketentuan</w:t>
      </w:r>
      <w:proofErr w:type="spellEnd"/>
      <w:r w:rsidRPr="00781518">
        <w:t xml:space="preserve"> </w:t>
      </w:r>
      <w:proofErr w:type="spellStart"/>
      <w:r w:rsidRPr="00781518">
        <w:t>hukum</w:t>
      </w:r>
      <w:proofErr w:type="spellEnd"/>
      <w:r w:rsidRPr="00781518">
        <w:t xml:space="preserve"> yang </w:t>
      </w:r>
      <w:proofErr w:type="spellStart"/>
      <w:r w:rsidRPr="00781518">
        <w:t>berlaku</w:t>
      </w:r>
      <w:proofErr w:type="spellEnd"/>
      <w:r w:rsidRPr="00781518">
        <w:t xml:space="preserve"> </w:t>
      </w:r>
      <w:proofErr w:type="spellStart"/>
      <w:r w:rsidRPr="00781518">
        <w:t>maupun</w:t>
      </w:r>
      <w:proofErr w:type="spellEnd"/>
      <w:r w:rsidRPr="00781518">
        <w:t xml:space="preserve"> </w:t>
      </w:r>
      <w:proofErr w:type="spellStart"/>
      <w:r w:rsidRPr="00781518">
        <w:t>juga</w:t>
      </w:r>
      <w:proofErr w:type="spellEnd"/>
      <w:r w:rsidRPr="00781518">
        <w:t xml:space="preserve"> </w:t>
      </w:r>
      <w:proofErr w:type="spellStart"/>
      <w:r w:rsidRPr="00781518">
        <w:t>dengan</w:t>
      </w:r>
      <w:proofErr w:type="spellEnd"/>
      <w:r w:rsidRPr="00781518">
        <w:t xml:space="preserve"> </w:t>
      </w:r>
      <w:proofErr w:type="spellStart"/>
      <w:r w:rsidRPr="00781518">
        <w:t>kode</w:t>
      </w:r>
      <w:proofErr w:type="spellEnd"/>
      <w:r w:rsidRPr="00781518">
        <w:t xml:space="preserve"> </w:t>
      </w:r>
      <w:proofErr w:type="spellStart"/>
      <w:r w:rsidRPr="00781518">
        <w:t>etik</w:t>
      </w:r>
      <w:proofErr w:type="spellEnd"/>
      <w:r w:rsidRPr="00781518">
        <w:t xml:space="preserve"> </w:t>
      </w:r>
      <w:proofErr w:type="spellStart"/>
      <w:r w:rsidRPr="00781518">
        <w:t>Aparatur</w:t>
      </w:r>
      <w:proofErr w:type="spellEnd"/>
      <w:r w:rsidRPr="00781518">
        <w:t xml:space="preserve"> </w:t>
      </w:r>
      <w:proofErr w:type="spellStart"/>
      <w:r w:rsidRPr="00781518">
        <w:t>Sipil</w:t>
      </w:r>
      <w:proofErr w:type="spellEnd"/>
      <w:r w:rsidRPr="00781518">
        <w:t xml:space="preserve"> Negara (ASN). </w:t>
      </w:r>
      <w:proofErr w:type="spellStart"/>
      <w:r w:rsidRPr="00781518">
        <w:t>Maka</w:t>
      </w:r>
      <w:proofErr w:type="spellEnd"/>
      <w:r w:rsidRPr="00781518">
        <w:t xml:space="preserve"> </w:t>
      </w:r>
      <w:proofErr w:type="spellStart"/>
      <w:r w:rsidRPr="00781518">
        <w:t>dalam</w:t>
      </w:r>
      <w:proofErr w:type="spellEnd"/>
      <w:r w:rsidRPr="00781518">
        <w:t xml:space="preserve"> </w:t>
      </w:r>
      <w:proofErr w:type="spellStart"/>
      <w:r w:rsidRPr="00781518">
        <w:t>pelaksanaan</w:t>
      </w:r>
      <w:proofErr w:type="spellEnd"/>
      <w:r w:rsidRPr="00781518">
        <w:t xml:space="preserve"> </w:t>
      </w:r>
      <w:proofErr w:type="spellStart"/>
      <w:r w:rsidRPr="00781518">
        <w:t>pembinaan</w:t>
      </w:r>
      <w:proofErr w:type="spellEnd"/>
      <w:r w:rsidRPr="00781518">
        <w:t xml:space="preserve"> </w:t>
      </w:r>
      <w:proofErr w:type="spellStart"/>
      <w:r w:rsidRPr="00781518">
        <w:t>terhadap</w:t>
      </w:r>
      <w:proofErr w:type="spellEnd"/>
      <w:r w:rsidRPr="00781518">
        <w:t xml:space="preserve"> </w:t>
      </w:r>
      <w:proofErr w:type="spellStart"/>
      <w:r w:rsidRPr="00781518">
        <w:t>kinerja</w:t>
      </w:r>
      <w:proofErr w:type="spellEnd"/>
      <w:r w:rsidRPr="00781518">
        <w:t xml:space="preserve"> </w:t>
      </w:r>
      <w:proofErr w:type="spellStart"/>
      <w:r w:rsidRPr="00781518">
        <w:t>aparatur</w:t>
      </w:r>
      <w:proofErr w:type="spellEnd"/>
      <w:r w:rsidRPr="00781518">
        <w:t xml:space="preserve"> </w:t>
      </w:r>
      <w:proofErr w:type="spellStart"/>
      <w:r w:rsidRPr="00781518">
        <w:t>sipil</w:t>
      </w:r>
      <w:proofErr w:type="spellEnd"/>
      <w:r w:rsidRPr="00781518">
        <w:t xml:space="preserve"> </w:t>
      </w:r>
      <w:proofErr w:type="spellStart"/>
      <w:r w:rsidRPr="00781518">
        <w:t>negara</w:t>
      </w:r>
      <w:proofErr w:type="spellEnd"/>
      <w:r w:rsidRPr="00781518">
        <w:t xml:space="preserve"> </w:t>
      </w:r>
      <w:proofErr w:type="spellStart"/>
      <w:r w:rsidRPr="00781518">
        <w:t>dalam</w:t>
      </w:r>
      <w:proofErr w:type="spellEnd"/>
      <w:r w:rsidRPr="00781518">
        <w:t xml:space="preserve"> </w:t>
      </w:r>
      <w:proofErr w:type="spellStart"/>
      <w:r w:rsidRPr="00781518">
        <w:t>menjalani</w:t>
      </w:r>
      <w:proofErr w:type="spellEnd"/>
      <w:r w:rsidRPr="00781518">
        <w:t xml:space="preserve"> </w:t>
      </w:r>
      <w:proofErr w:type="spellStart"/>
      <w:r w:rsidRPr="00781518">
        <w:t>tugasnya</w:t>
      </w:r>
      <w:proofErr w:type="spellEnd"/>
      <w:r w:rsidRPr="00781518">
        <w:t xml:space="preserve"> di </w:t>
      </w:r>
      <w:proofErr w:type="spellStart"/>
      <w:r w:rsidRPr="00781518">
        <w:t>daerah</w:t>
      </w:r>
      <w:proofErr w:type="spellEnd"/>
      <w:r w:rsidRPr="00781518">
        <w:t xml:space="preserve"> </w:t>
      </w:r>
      <w:proofErr w:type="spellStart"/>
      <w:r w:rsidRPr="00781518">
        <w:t>Kabupaten</w:t>
      </w:r>
      <w:proofErr w:type="spellEnd"/>
      <w:r w:rsidRPr="00781518">
        <w:t xml:space="preserve"> </w:t>
      </w:r>
      <w:proofErr w:type="spellStart"/>
      <w:r w:rsidRPr="00781518">
        <w:t>Asahan</w:t>
      </w:r>
      <w:proofErr w:type="spellEnd"/>
      <w:r w:rsidRPr="00781518">
        <w:t xml:space="preserve">, </w:t>
      </w:r>
      <w:proofErr w:type="spellStart"/>
      <w:r w:rsidRPr="00781518">
        <w:t>menjadi</w:t>
      </w:r>
      <w:proofErr w:type="spellEnd"/>
      <w:r w:rsidRPr="00781518">
        <w:t xml:space="preserve"> </w:t>
      </w:r>
      <w:proofErr w:type="spellStart"/>
      <w:r w:rsidRPr="00781518">
        <w:t>satu</w:t>
      </w:r>
      <w:proofErr w:type="spellEnd"/>
      <w:r w:rsidRPr="00781518">
        <w:t xml:space="preserve"> di </w:t>
      </w:r>
      <w:proofErr w:type="spellStart"/>
      <w:r w:rsidRPr="00781518">
        <w:t>antara</w:t>
      </w:r>
      <w:proofErr w:type="spellEnd"/>
      <w:r w:rsidRPr="00781518">
        <w:t xml:space="preserve"> </w:t>
      </w:r>
      <w:proofErr w:type="spellStart"/>
      <w:r w:rsidRPr="00781518">
        <w:t>sorotan</w:t>
      </w:r>
      <w:proofErr w:type="spellEnd"/>
      <w:r w:rsidRPr="00781518">
        <w:t xml:space="preserve"> agar </w:t>
      </w:r>
      <w:proofErr w:type="spellStart"/>
      <w:r w:rsidRPr="00781518">
        <w:t>para</w:t>
      </w:r>
      <w:proofErr w:type="spellEnd"/>
      <w:r w:rsidRPr="00781518">
        <w:t xml:space="preserve"> </w:t>
      </w:r>
      <w:proofErr w:type="spellStart"/>
      <w:r w:rsidRPr="00781518">
        <w:t>Aparatur</w:t>
      </w:r>
      <w:proofErr w:type="spellEnd"/>
      <w:r w:rsidRPr="00781518">
        <w:t xml:space="preserve"> </w:t>
      </w:r>
      <w:proofErr w:type="spellStart"/>
      <w:r w:rsidRPr="00781518">
        <w:t>Sipil</w:t>
      </w:r>
      <w:proofErr w:type="spellEnd"/>
      <w:r w:rsidRPr="00781518">
        <w:t xml:space="preserve"> Negara (ASN) yang </w:t>
      </w:r>
      <w:proofErr w:type="spellStart"/>
      <w:r w:rsidRPr="00781518">
        <w:t>ada</w:t>
      </w:r>
      <w:proofErr w:type="spellEnd"/>
      <w:r w:rsidRPr="00781518">
        <w:t xml:space="preserve"> di </w:t>
      </w:r>
      <w:proofErr w:type="spellStart"/>
      <w:r w:rsidRPr="00781518">
        <w:t>Kabupaten</w:t>
      </w:r>
      <w:proofErr w:type="spellEnd"/>
      <w:r w:rsidRPr="00781518">
        <w:t xml:space="preserve"> </w:t>
      </w:r>
      <w:proofErr w:type="spellStart"/>
      <w:r w:rsidRPr="00781518">
        <w:t>Asahan</w:t>
      </w:r>
      <w:proofErr w:type="spellEnd"/>
      <w:r w:rsidRPr="00781518">
        <w:t xml:space="preserve"> agar </w:t>
      </w:r>
      <w:proofErr w:type="spellStart"/>
      <w:r w:rsidRPr="00781518">
        <w:t>lebih</w:t>
      </w:r>
      <w:proofErr w:type="spellEnd"/>
      <w:r w:rsidRPr="00781518">
        <w:t xml:space="preserve"> </w:t>
      </w:r>
      <w:proofErr w:type="spellStart"/>
      <w:r w:rsidRPr="00781518">
        <w:t>kompeten</w:t>
      </w:r>
      <w:proofErr w:type="spellEnd"/>
      <w:r w:rsidRPr="00781518">
        <w:t xml:space="preserve"> </w:t>
      </w:r>
      <w:proofErr w:type="spellStart"/>
      <w:r w:rsidRPr="00781518">
        <w:t>dalam</w:t>
      </w:r>
      <w:proofErr w:type="spellEnd"/>
      <w:r w:rsidRPr="00781518">
        <w:t xml:space="preserve"> </w:t>
      </w:r>
      <w:proofErr w:type="spellStart"/>
      <w:r w:rsidRPr="00781518">
        <w:t>menjalankan</w:t>
      </w:r>
      <w:proofErr w:type="spellEnd"/>
      <w:r w:rsidRPr="00781518">
        <w:t xml:space="preserve"> </w:t>
      </w:r>
      <w:proofErr w:type="spellStart"/>
      <w:r w:rsidRPr="00781518">
        <w:t>tugasnya</w:t>
      </w:r>
      <w:proofErr w:type="spellEnd"/>
      <w:r w:rsidRPr="00781518">
        <w:t xml:space="preserve"> </w:t>
      </w:r>
      <w:proofErr w:type="spellStart"/>
      <w:r w:rsidRPr="00781518">
        <w:t>selaku</w:t>
      </w:r>
      <w:proofErr w:type="spellEnd"/>
      <w:r w:rsidRPr="00781518">
        <w:t xml:space="preserve"> </w:t>
      </w:r>
      <w:proofErr w:type="spellStart"/>
      <w:r w:rsidRPr="00781518">
        <w:t>pelayan</w:t>
      </w:r>
      <w:proofErr w:type="spellEnd"/>
      <w:r w:rsidRPr="00781518">
        <w:t xml:space="preserve"> </w:t>
      </w:r>
      <w:proofErr w:type="spellStart"/>
      <w:r w:rsidRPr="00781518">
        <w:t>publik</w:t>
      </w:r>
      <w:proofErr w:type="spellEnd"/>
      <w:r w:rsidRPr="00781518">
        <w:t xml:space="preserve"> </w:t>
      </w:r>
      <w:proofErr w:type="spellStart"/>
      <w:r w:rsidRPr="00781518">
        <w:t>bagi</w:t>
      </w:r>
      <w:proofErr w:type="spellEnd"/>
      <w:r w:rsidRPr="00781518">
        <w:t xml:space="preserve"> </w:t>
      </w:r>
      <w:proofErr w:type="spellStart"/>
      <w:r w:rsidRPr="00781518">
        <w:t>masyarakat</w:t>
      </w:r>
      <w:proofErr w:type="spellEnd"/>
      <w:r w:rsidRPr="00781518">
        <w:t xml:space="preserve">. </w:t>
      </w:r>
    </w:p>
    <w:p w:rsidR="00781518" w:rsidRPr="00781518" w:rsidRDefault="00781518" w:rsidP="00596862">
      <w:pPr>
        <w:autoSpaceDE w:val="0"/>
        <w:autoSpaceDN w:val="0"/>
        <w:adjustRightInd w:val="0"/>
        <w:spacing w:after="0" w:line="240" w:lineRule="auto"/>
        <w:ind w:firstLine="709"/>
        <w:jc w:val="both"/>
        <w:rPr>
          <w:rFonts w:ascii="Times New Roman" w:hAnsi="Times New Roman"/>
          <w:sz w:val="24"/>
          <w:szCs w:val="24"/>
        </w:rPr>
      </w:pPr>
      <w:r w:rsidRPr="00781518">
        <w:rPr>
          <w:rFonts w:ascii="Times New Roman" w:hAnsi="Times New Roman"/>
          <w:sz w:val="24"/>
          <w:szCs w:val="24"/>
        </w:rPr>
        <w:t xml:space="preserve">Dalam hal ini peran Badan Kepegawaian Daerah (BKD) sangatlah penting dalam melaksanakan pembinaan terhadap Aparatur Sipil Negara (ASN) daerah terlebih dalam perumusan kebijakan teknis, pengembangan pegawai, kesejahteraan pegawai serta menegakkan disiplinterbatas padapensiun pegawai negeri sipil di daerah. Dalam melaksanakan pembinaan disiplin Aparatur Sipil </w:t>
      </w:r>
      <w:r w:rsidRPr="00781518">
        <w:rPr>
          <w:rFonts w:ascii="Times New Roman" w:hAnsi="Times New Roman"/>
          <w:sz w:val="24"/>
          <w:szCs w:val="24"/>
        </w:rPr>
        <w:lastRenderedPageBreak/>
        <w:t xml:space="preserve">Negara (ASN), ada koordinasi antara Badan Kepegawaian Daerah (BKD) (BKD) dengan Inspektorat. Inspektorat ini merupakan unsur yang mengawasi penyelenggaraan pemerintah daerah termasuk penegakkan disiplin Aparatur Sipil Negara (ASN) di daerah yang bertanggung jawab terhadap Bupati secara langsung. Di pemerintahan Kabupaten Asahan peran Badan Kepegawaian Daerah (BKD) (BKD) sangat mempengaruhi dalam pelaksanaan pembinaan dalam menjalankan tugas-tugas para Aparatur Sipil Negara (ASN). </w:t>
      </w:r>
    </w:p>
    <w:p w:rsidR="00781518" w:rsidRPr="00781518" w:rsidRDefault="00781518" w:rsidP="00596862">
      <w:pPr>
        <w:autoSpaceDE w:val="0"/>
        <w:autoSpaceDN w:val="0"/>
        <w:adjustRightInd w:val="0"/>
        <w:spacing w:after="0" w:line="240" w:lineRule="auto"/>
        <w:ind w:firstLine="709"/>
        <w:jc w:val="both"/>
        <w:rPr>
          <w:rFonts w:ascii="Times New Roman" w:hAnsi="Times New Roman"/>
          <w:sz w:val="24"/>
          <w:szCs w:val="24"/>
        </w:rPr>
      </w:pPr>
      <w:r w:rsidRPr="00781518">
        <w:rPr>
          <w:rFonts w:ascii="Times New Roman" w:hAnsi="Times New Roman"/>
          <w:sz w:val="24"/>
          <w:szCs w:val="24"/>
        </w:rPr>
        <w:t xml:space="preserve">Sejauh ini pada jumlah Aparatur Sipil Negara (ASN) yang berada di bawah naungan Pemerintah Daerah Kabuapaten Asahan, yaitu sebanyak 7.351 orang. Adapun jumlah Aparatur Sipil Negara (ASN) yang bekerja </w:t>
      </w:r>
      <w:r w:rsidRPr="00781518">
        <w:rPr>
          <w:rFonts w:ascii="Times New Roman" w:hAnsi="Times New Roman"/>
          <w:sz w:val="24"/>
          <w:szCs w:val="24"/>
          <w:shd w:val="clear" w:color="auto" w:fill="FFFFFF"/>
        </w:rPr>
        <w:t>menurut Dinas Instansi Pemerintahterbatas padaGolongan di Pemerintahan Daerah Kabupaten Asahan, yang meliputi :</w:t>
      </w:r>
      <w:r w:rsidRPr="00781518">
        <w:rPr>
          <w:rFonts w:ascii="Times New Roman" w:hAnsi="Times New Roman"/>
          <w:sz w:val="20"/>
          <w:szCs w:val="20"/>
          <w:vertAlign w:val="superscript"/>
        </w:rPr>
        <w:footnoteReference w:id="11"/>
      </w:r>
      <w:r w:rsidRPr="00781518">
        <w:rPr>
          <w:rFonts w:ascii="Times New Roman" w:hAnsi="Times New Roman"/>
          <w:sz w:val="24"/>
          <w:szCs w:val="24"/>
        </w:rPr>
        <w:t xml:space="preserve"> </w:t>
      </w:r>
    </w:p>
    <w:p w:rsidR="00781518" w:rsidRPr="00781518" w:rsidRDefault="00781518" w:rsidP="00596862">
      <w:pPr>
        <w:autoSpaceDE w:val="0"/>
        <w:autoSpaceDN w:val="0"/>
        <w:adjustRightInd w:val="0"/>
        <w:spacing w:after="0" w:line="240" w:lineRule="auto"/>
        <w:jc w:val="center"/>
        <w:rPr>
          <w:rFonts w:ascii="Times New Roman" w:hAnsi="Times New Roman"/>
          <w:b/>
          <w:sz w:val="24"/>
          <w:szCs w:val="24"/>
          <w:shd w:val="clear" w:color="auto" w:fill="FFFFFF"/>
        </w:rPr>
      </w:pPr>
      <w:r w:rsidRPr="00781518">
        <w:rPr>
          <w:rFonts w:ascii="Times New Roman" w:hAnsi="Times New Roman"/>
          <w:b/>
          <w:sz w:val="24"/>
          <w:szCs w:val="24"/>
        </w:rPr>
        <w:t xml:space="preserve">Tabel 1. Jumlah Aparatur Sipil Negara (ASN) Yang Bekerja </w:t>
      </w:r>
      <w:r w:rsidRPr="00781518">
        <w:rPr>
          <w:rFonts w:ascii="Times New Roman" w:hAnsi="Times New Roman"/>
          <w:b/>
          <w:sz w:val="24"/>
          <w:szCs w:val="24"/>
          <w:shd w:val="clear" w:color="auto" w:fill="FFFFFF"/>
        </w:rPr>
        <w:t xml:space="preserve">Menurut Dinas Instansi Pemerintah Dan Golongan Di Pemerintahan Daerah </w:t>
      </w:r>
    </w:p>
    <w:p w:rsidR="00781518" w:rsidRPr="00781518" w:rsidRDefault="00781518" w:rsidP="00596862">
      <w:pPr>
        <w:autoSpaceDE w:val="0"/>
        <w:autoSpaceDN w:val="0"/>
        <w:adjustRightInd w:val="0"/>
        <w:spacing w:after="0" w:line="240" w:lineRule="auto"/>
        <w:jc w:val="center"/>
        <w:rPr>
          <w:rFonts w:ascii="Times New Roman" w:hAnsi="Times New Roman"/>
          <w:b/>
          <w:sz w:val="24"/>
          <w:szCs w:val="24"/>
        </w:rPr>
      </w:pPr>
      <w:r w:rsidRPr="00781518">
        <w:rPr>
          <w:rFonts w:ascii="Times New Roman" w:hAnsi="Times New Roman"/>
          <w:b/>
          <w:sz w:val="24"/>
          <w:szCs w:val="24"/>
          <w:shd w:val="clear" w:color="auto" w:fill="FFFFFF"/>
        </w:rPr>
        <w:t>Kabupaten Asahan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073"/>
        <w:gridCol w:w="1150"/>
      </w:tblGrid>
      <w:tr w:rsidR="00781518" w:rsidRPr="00781518" w:rsidTr="003A5A3C">
        <w:tc>
          <w:tcPr>
            <w:tcW w:w="570" w:type="dxa"/>
            <w:shd w:val="clear" w:color="auto" w:fill="auto"/>
          </w:tcPr>
          <w:p w:rsidR="00781518" w:rsidRPr="00781518" w:rsidRDefault="00781518" w:rsidP="00596862">
            <w:pPr>
              <w:autoSpaceDE w:val="0"/>
              <w:autoSpaceDN w:val="0"/>
              <w:adjustRightInd w:val="0"/>
              <w:spacing w:after="0" w:line="240" w:lineRule="auto"/>
              <w:jc w:val="center"/>
              <w:rPr>
                <w:rFonts w:ascii="Times New Roman" w:hAnsi="Times New Roman"/>
                <w:b/>
                <w:sz w:val="24"/>
                <w:szCs w:val="24"/>
              </w:rPr>
            </w:pPr>
            <w:r w:rsidRPr="00781518">
              <w:rPr>
                <w:rFonts w:ascii="Times New Roman" w:hAnsi="Times New Roman"/>
                <w:b/>
                <w:sz w:val="24"/>
                <w:szCs w:val="24"/>
              </w:rPr>
              <w:t>No.</w:t>
            </w:r>
          </w:p>
        </w:tc>
        <w:tc>
          <w:tcPr>
            <w:tcW w:w="3399" w:type="dxa"/>
            <w:shd w:val="clear" w:color="auto" w:fill="auto"/>
          </w:tcPr>
          <w:p w:rsidR="00781518" w:rsidRPr="00781518" w:rsidRDefault="00781518" w:rsidP="00596862">
            <w:pPr>
              <w:autoSpaceDE w:val="0"/>
              <w:autoSpaceDN w:val="0"/>
              <w:adjustRightInd w:val="0"/>
              <w:spacing w:after="0" w:line="240" w:lineRule="auto"/>
              <w:jc w:val="center"/>
              <w:rPr>
                <w:rFonts w:ascii="Times New Roman" w:hAnsi="Times New Roman"/>
                <w:b/>
                <w:sz w:val="24"/>
                <w:szCs w:val="24"/>
              </w:rPr>
            </w:pPr>
            <w:r w:rsidRPr="00781518">
              <w:rPr>
                <w:rFonts w:ascii="Times New Roman" w:hAnsi="Times New Roman"/>
                <w:b/>
                <w:sz w:val="24"/>
                <w:szCs w:val="24"/>
              </w:rPr>
              <w:t>Nama Instansi</w:t>
            </w:r>
          </w:p>
        </w:tc>
        <w:tc>
          <w:tcPr>
            <w:tcW w:w="3969" w:type="dxa"/>
            <w:shd w:val="clear" w:color="auto" w:fill="auto"/>
          </w:tcPr>
          <w:p w:rsidR="00781518" w:rsidRPr="00781518" w:rsidRDefault="00781518" w:rsidP="00596862">
            <w:pPr>
              <w:autoSpaceDE w:val="0"/>
              <w:autoSpaceDN w:val="0"/>
              <w:adjustRightInd w:val="0"/>
              <w:spacing w:after="0" w:line="240" w:lineRule="auto"/>
              <w:jc w:val="center"/>
              <w:rPr>
                <w:rFonts w:ascii="Times New Roman" w:hAnsi="Times New Roman"/>
                <w:b/>
                <w:sz w:val="24"/>
                <w:szCs w:val="24"/>
              </w:rPr>
            </w:pPr>
            <w:r w:rsidRPr="00781518">
              <w:rPr>
                <w:rFonts w:ascii="Times New Roman" w:hAnsi="Times New Roman"/>
                <w:b/>
                <w:sz w:val="24"/>
                <w:szCs w:val="24"/>
              </w:rPr>
              <w:t xml:space="preserve">Jumlah ASN Yang Bekerja di Setiap Instansi </w:t>
            </w:r>
          </w:p>
        </w:tc>
      </w:tr>
      <w:tr w:rsidR="00781518" w:rsidRPr="00781518" w:rsidTr="003A5A3C">
        <w:tc>
          <w:tcPr>
            <w:tcW w:w="570" w:type="dxa"/>
            <w:shd w:val="clear" w:color="auto" w:fill="auto"/>
          </w:tcPr>
          <w:p w:rsidR="00781518" w:rsidRPr="00781518" w:rsidRDefault="00781518" w:rsidP="00596862">
            <w:pPr>
              <w:autoSpaceDE w:val="0"/>
              <w:autoSpaceDN w:val="0"/>
              <w:adjustRightInd w:val="0"/>
              <w:spacing w:after="0" w:line="240" w:lineRule="auto"/>
              <w:jc w:val="center"/>
              <w:rPr>
                <w:rFonts w:ascii="Times New Roman" w:hAnsi="Times New Roman"/>
                <w:sz w:val="24"/>
                <w:szCs w:val="24"/>
              </w:rPr>
            </w:pPr>
            <w:r w:rsidRPr="00781518">
              <w:rPr>
                <w:rFonts w:ascii="Times New Roman" w:hAnsi="Times New Roman"/>
                <w:sz w:val="24"/>
                <w:szCs w:val="24"/>
              </w:rPr>
              <w:t>1.</w:t>
            </w:r>
          </w:p>
        </w:tc>
        <w:tc>
          <w:tcPr>
            <w:tcW w:w="3399" w:type="dxa"/>
            <w:shd w:val="clear" w:color="auto" w:fill="auto"/>
          </w:tcPr>
          <w:p w:rsidR="00781518" w:rsidRPr="00781518" w:rsidRDefault="00781518" w:rsidP="00596862">
            <w:pPr>
              <w:autoSpaceDE w:val="0"/>
              <w:autoSpaceDN w:val="0"/>
              <w:adjustRightInd w:val="0"/>
              <w:spacing w:after="0" w:line="240" w:lineRule="auto"/>
              <w:jc w:val="center"/>
              <w:rPr>
                <w:rFonts w:ascii="Times New Roman" w:hAnsi="Times New Roman"/>
                <w:sz w:val="24"/>
                <w:szCs w:val="24"/>
              </w:rPr>
            </w:pPr>
            <w:r w:rsidRPr="00781518">
              <w:rPr>
                <w:rFonts w:ascii="Times New Roman" w:hAnsi="Times New Roman"/>
                <w:sz w:val="24"/>
                <w:szCs w:val="24"/>
              </w:rPr>
              <w:t>Sekretariat Daerah</w:t>
            </w:r>
          </w:p>
        </w:tc>
        <w:tc>
          <w:tcPr>
            <w:tcW w:w="3969" w:type="dxa"/>
            <w:shd w:val="clear" w:color="auto" w:fill="auto"/>
          </w:tcPr>
          <w:p w:rsidR="00781518" w:rsidRPr="00781518" w:rsidRDefault="00781518" w:rsidP="00596862">
            <w:pPr>
              <w:autoSpaceDE w:val="0"/>
              <w:autoSpaceDN w:val="0"/>
              <w:adjustRightInd w:val="0"/>
              <w:spacing w:after="0" w:line="240" w:lineRule="auto"/>
              <w:jc w:val="center"/>
              <w:rPr>
                <w:rFonts w:ascii="Times New Roman" w:hAnsi="Times New Roman"/>
                <w:sz w:val="24"/>
                <w:szCs w:val="24"/>
              </w:rPr>
            </w:pPr>
            <w:r w:rsidRPr="00781518">
              <w:rPr>
                <w:rFonts w:ascii="Times New Roman" w:hAnsi="Times New Roman"/>
                <w:sz w:val="24"/>
                <w:szCs w:val="24"/>
              </w:rPr>
              <w:t>119</w:t>
            </w:r>
          </w:p>
        </w:tc>
      </w:tr>
      <w:tr w:rsidR="00781518" w:rsidRPr="00781518" w:rsidTr="003A5A3C">
        <w:tc>
          <w:tcPr>
            <w:tcW w:w="570" w:type="dxa"/>
            <w:shd w:val="clear" w:color="auto" w:fill="auto"/>
          </w:tcPr>
          <w:p w:rsidR="00781518" w:rsidRPr="00781518" w:rsidRDefault="00781518" w:rsidP="00596862">
            <w:pPr>
              <w:autoSpaceDE w:val="0"/>
              <w:autoSpaceDN w:val="0"/>
              <w:adjustRightInd w:val="0"/>
              <w:spacing w:after="0" w:line="240" w:lineRule="auto"/>
              <w:jc w:val="center"/>
              <w:rPr>
                <w:rFonts w:ascii="Times New Roman" w:hAnsi="Times New Roman"/>
                <w:sz w:val="24"/>
                <w:szCs w:val="24"/>
              </w:rPr>
            </w:pPr>
            <w:r w:rsidRPr="00781518">
              <w:rPr>
                <w:rFonts w:ascii="Times New Roman" w:hAnsi="Times New Roman"/>
                <w:sz w:val="24"/>
                <w:szCs w:val="24"/>
              </w:rPr>
              <w:t>2.</w:t>
            </w:r>
          </w:p>
        </w:tc>
        <w:tc>
          <w:tcPr>
            <w:tcW w:w="3399" w:type="dxa"/>
            <w:shd w:val="clear" w:color="auto" w:fill="auto"/>
          </w:tcPr>
          <w:p w:rsidR="00781518" w:rsidRPr="00781518" w:rsidRDefault="00781518" w:rsidP="00596862">
            <w:pPr>
              <w:autoSpaceDE w:val="0"/>
              <w:autoSpaceDN w:val="0"/>
              <w:adjustRightInd w:val="0"/>
              <w:spacing w:after="0" w:line="240" w:lineRule="auto"/>
              <w:jc w:val="center"/>
              <w:rPr>
                <w:rFonts w:ascii="Times New Roman" w:hAnsi="Times New Roman"/>
                <w:sz w:val="24"/>
                <w:szCs w:val="24"/>
              </w:rPr>
            </w:pPr>
            <w:r w:rsidRPr="00781518">
              <w:rPr>
                <w:rFonts w:ascii="Times New Roman" w:hAnsi="Times New Roman"/>
                <w:sz w:val="24"/>
                <w:szCs w:val="24"/>
              </w:rPr>
              <w:t>Sekretariat DPRD</w:t>
            </w:r>
          </w:p>
        </w:tc>
        <w:tc>
          <w:tcPr>
            <w:tcW w:w="3969" w:type="dxa"/>
            <w:shd w:val="clear" w:color="auto" w:fill="auto"/>
          </w:tcPr>
          <w:p w:rsidR="00781518" w:rsidRPr="00781518" w:rsidRDefault="00781518" w:rsidP="00596862">
            <w:pPr>
              <w:autoSpaceDE w:val="0"/>
              <w:autoSpaceDN w:val="0"/>
              <w:adjustRightInd w:val="0"/>
              <w:spacing w:after="0" w:line="240" w:lineRule="auto"/>
              <w:jc w:val="center"/>
              <w:rPr>
                <w:rFonts w:ascii="Times New Roman" w:hAnsi="Times New Roman"/>
                <w:sz w:val="24"/>
                <w:szCs w:val="24"/>
              </w:rPr>
            </w:pPr>
            <w:r w:rsidRPr="00781518">
              <w:rPr>
                <w:rFonts w:ascii="Times New Roman" w:hAnsi="Times New Roman"/>
                <w:sz w:val="24"/>
                <w:szCs w:val="24"/>
              </w:rPr>
              <w:t>61</w:t>
            </w:r>
          </w:p>
        </w:tc>
      </w:tr>
      <w:tr w:rsidR="00781518" w:rsidRPr="00781518" w:rsidTr="003A5A3C">
        <w:tc>
          <w:tcPr>
            <w:tcW w:w="570" w:type="dxa"/>
            <w:shd w:val="clear" w:color="auto" w:fill="auto"/>
          </w:tcPr>
          <w:p w:rsidR="00781518" w:rsidRPr="00781518" w:rsidRDefault="00781518" w:rsidP="00596862">
            <w:pPr>
              <w:autoSpaceDE w:val="0"/>
              <w:autoSpaceDN w:val="0"/>
              <w:adjustRightInd w:val="0"/>
              <w:spacing w:after="0" w:line="240" w:lineRule="auto"/>
              <w:jc w:val="center"/>
              <w:rPr>
                <w:rFonts w:ascii="Times New Roman" w:hAnsi="Times New Roman"/>
                <w:sz w:val="24"/>
                <w:szCs w:val="24"/>
              </w:rPr>
            </w:pPr>
            <w:r w:rsidRPr="00781518">
              <w:rPr>
                <w:rFonts w:ascii="Times New Roman" w:hAnsi="Times New Roman"/>
                <w:sz w:val="24"/>
                <w:szCs w:val="24"/>
              </w:rPr>
              <w:lastRenderedPageBreak/>
              <w:t>3.</w:t>
            </w:r>
          </w:p>
        </w:tc>
        <w:tc>
          <w:tcPr>
            <w:tcW w:w="3399" w:type="dxa"/>
            <w:shd w:val="clear" w:color="auto" w:fill="auto"/>
          </w:tcPr>
          <w:p w:rsidR="00781518" w:rsidRPr="00781518" w:rsidRDefault="00781518" w:rsidP="00596862">
            <w:pPr>
              <w:autoSpaceDE w:val="0"/>
              <w:autoSpaceDN w:val="0"/>
              <w:adjustRightInd w:val="0"/>
              <w:spacing w:after="0" w:line="240" w:lineRule="auto"/>
              <w:jc w:val="center"/>
              <w:rPr>
                <w:rFonts w:ascii="Times New Roman" w:hAnsi="Times New Roman"/>
                <w:sz w:val="24"/>
                <w:szCs w:val="24"/>
              </w:rPr>
            </w:pPr>
            <w:r w:rsidRPr="00781518">
              <w:rPr>
                <w:rFonts w:ascii="Times New Roman" w:hAnsi="Times New Roman"/>
                <w:sz w:val="24"/>
                <w:szCs w:val="24"/>
              </w:rPr>
              <w:t>Sekretariat KPU</w:t>
            </w:r>
          </w:p>
        </w:tc>
        <w:tc>
          <w:tcPr>
            <w:tcW w:w="3969" w:type="dxa"/>
            <w:shd w:val="clear" w:color="auto" w:fill="auto"/>
          </w:tcPr>
          <w:p w:rsidR="00781518" w:rsidRPr="00781518" w:rsidRDefault="00781518" w:rsidP="00596862">
            <w:pPr>
              <w:autoSpaceDE w:val="0"/>
              <w:autoSpaceDN w:val="0"/>
              <w:adjustRightInd w:val="0"/>
              <w:spacing w:after="0" w:line="240" w:lineRule="auto"/>
              <w:jc w:val="center"/>
              <w:rPr>
                <w:rFonts w:ascii="Times New Roman" w:hAnsi="Times New Roman"/>
                <w:sz w:val="24"/>
                <w:szCs w:val="24"/>
              </w:rPr>
            </w:pPr>
            <w:r w:rsidRPr="00781518">
              <w:rPr>
                <w:rFonts w:ascii="Times New Roman" w:hAnsi="Times New Roman"/>
                <w:sz w:val="24"/>
                <w:szCs w:val="24"/>
              </w:rPr>
              <w:t>10</w:t>
            </w:r>
          </w:p>
        </w:tc>
      </w:tr>
      <w:tr w:rsidR="00781518" w:rsidRPr="00781518" w:rsidTr="003A5A3C">
        <w:tc>
          <w:tcPr>
            <w:tcW w:w="570" w:type="dxa"/>
            <w:shd w:val="clear" w:color="auto" w:fill="auto"/>
          </w:tcPr>
          <w:p w:rsidR="00781518" w:rsidRPr="00781518" w:rsidRDefault="00781518" w:rsidP="00596862">
            <w:pPr>
              <w:autoSpaceDE w:val="0"/>
              <w:autoSpaceDN w:val="0"/>
              <w:adjustRightInd w:val="0"/>
              <w:spacing w:after="0" w:line="240" w:lineRule="auto"/>
              <w:jc w:val="center"/>
              <w:rPr>
                <w:rFonts w:ascii="Times New Roman" w:hAnsi="Times New Roman"/>
                <w:sz w:val="24"/>
                <w:szCs w:val="24"/>
              </w:rPr>
            </w:pPr>
            <w:r w:rsidRPr="00781518">
              <w:rPr>
                <w:rFonts w:ascii="Times New Roman" w:hAnsi="Times New Roman"/>
                <w:sz w:val="24"/>
                <w:szCs w:val="24"/>
              </w:rPr>
              <w:t>4.</w:t>
            </w:r>
          </w:p>
        </w:tc>
        <w:tc>
          <w:tcPr>
            <w:tcW w:w="3399" w:type="dxa"/>
            <w:shd w:val="clear" w:color="auto" w:fill="auto"/>
          </w:tcPr>
          <w:p w:rsidR="00781518" w:rsidRPr="00781518" w:rsidRDefault="00781518" w:rsidP="00596862">
            <w:pPr>
              <w:autoSpaceDE w:val="0"/>
              <w:autoSpaceDN w:val="0"/>
              <w:adjustRightInd w:val="0"/>
              <w:spacing w:after="0" w:line="240" w:lineRule="auto"/>
              <w:jc w:val="center"/>
              <w:rPr>
                <w:rFonts w:ascii="Times New Roman" w:hAnsi="Times New Roman"/>
                <w:sz w:val="24"/>
                <w:szCs w:val="24"/>
              </w:rPr>
            </w:pPr>
            <w:r w:rsidRPr="00781518">
              <w:rPr>
                <w:rFonts w:ascii="Times New Roman" w:hAnsi="Times New Roman"/>
                <w:sz w:val="24"/>
                <w:szCs w:val="24"/>
              </w:rPr>
              <w:t>Sekretariat KORPRI</w:t>
            </w:r>
          </w:p>
        </w:tc>
        <w:tc>
          <w:tcPr>
            <w:tcW w:w="3969" w:type="dxa"/>
            <w:shd w:val="clear" w:color="auto" w:fill="auto"/>
          </w:tcPr>
          <w:p w:rsidR="00781518" w:rsidRPr="00781518" w:rsidRDefault="00781518" w:rsidP="00596862">
            <w:pPr>
              <w:autoSpaceDE w:val="0"/>
              <w:autoSpaceDN w:val="0"/>
              <w:adjustRightInd w:val="0"/>
              <w:spacing w:after="0" w:line="240" w:lineRule="auto"/>
              <w:jc w:val="center"/>
              <w:rPr>
                <w:rFonts w:ascii="Times New Roman" w:hAnsi="Times New Roman"/>
                <w:sz w:val="24"/>
                <w:szCs w:val="24"/>
              </w:rPr>
            </w:pPr>
            <w:r w:rsidRPr="00781518">
              <w:rPr>
                <w:rFonts w:ascii="Times New Roman" w:hAnsi="Times New Roman"/>
                <w:sz w:val="24"/>
                <w:szCs w:val="24"/>
              </w:rPr>
              <w:t>4</w:t>
            </w:r>
          </w:p>
        </w:tc>
      </w:tr>
      <w:tr w:rsidR="00781518" w:rsidRPr="00781518" w:rsidTr="003A5A3C">
        <w:tc>
          <w:tcPr>
            <w:tcW w:w="570" w:type="dxa"/>
            <w:shd w:val="clear" w:color="auto" w:fill="auto"/>
          </w:tcPr>
          <w:p w:rsidR="00781518" w:rsidRPr="00781518" w:rsidRDefault="00781518" w:rsidP="00596862">
            <w:pPr>
              <w:autoSpaceDE w:val="0"/>
              <w:autoSpaceDN w:val="0"/>
              <w:adjustRightInd w:val="0"/>
              <w:spacing w:after="0" w:line="240" w:lineRule="auto"/>
              <w:jc w:val="center"/>
              <w:rPr>
                <w:rFonts w:ascii="Times New Roman" w:hAnsi="Times New Roman"/>
                <w:sz w:val="24"/>
                <w:szCs w:val="24"/>
              </w:rPr>
            </w:pPr>
            <w:r w:rsidRPr="00781518">
              <w:rPr>
                <w:rFonts w:ascii="Times New Roman" w:hAnsi="Times New Roman"/>
                <w:sz w:val="24"/>
                <w:szCs w:val="24"/>
              </w:rPr>
              <w:t>5.</w:t>
            </w:r>
          </w:p>
        </w:tc>
        <w:tc>
          <w:tcPr>
            <w:tcW w:w="3399" w:type="dxa"/>
            <w:shd w:val="clear" w:color="auto" w:fill="auto"/>
          </w:tcPr>
          <w:p w:rsidR="00781518" w:rsidRPr="00781518" w:rsidRDefault="00781518" w:rsidP="00596862">
            <w:pPr>
              <w:autoSpaceDE w:val="0"/>
              <w:autoSpaceDN w:val="0"/>
              <w:adjustRightInd w:val="0"/>
              <w:spacing w:after="0" w:line="240" w:lineRule="auto"/>
              <w:jc w:val="center"/>
              <w:rPr>
                <w:rFonts w:ascii="Times New Roman" w:hAnsi="Times New Roman"/>
                <w:sz w:val="24"/>
                <w:szCs w:val="24"/>
              </w:rPr>
            </w:pPr>
            <w:r w:rsidRPr="00781518">
              <w:rPr>
                <w:rFonts w:ascii="Times New Roman" w:hAnsi="Times New Roman"/>
                <w:sz w:val="24"/>
                <w:szCs w:val="24"/>
              </w:rPr>
              <w:t>Dinas Otonom</w:t>
            </w:r>
          </w:p>
        </w:tc>
        <w:tc>
          <w:tcPr>
            <w:tcW w:w="3969" w:type="dxa"/>
            <w:shd w:val="clear" w:color="auto" w:fill="auto"/>
          </w:tcPr>
          <w:p w:rsidR="00781518" w:rsidRPr="00781518" w:rsidRDefault="00781518" w:rsidP="00596862">
            <w:pPr>
              <w:autoSpaceDE w:val="0"/>
              <w:autoSpaceDN w:val="0"/>
              <w:adjustRightInd w:val="0"/>
              <w:spacing w:after="0" w:line="240" w:lineRule="auto"/>
              <w:jc w:val="center"/>
              <w:rPr>
                <w:rFonts w:ascii="Times New Roman" w:hAnsi="Times New Roman"/>
                <w:sz w:val="24"/>
                <w:szCs w:val="24"/>
              </w:rPr>
            </w:pPr>
            <w:r w:rsidRPr="00781518">
              <w:rPr>
                <w:rFonts w:ascii="Times New Roman" w:hAnsi="Times New Roman"/>
                <w:sz w:val="24"/>
                <w:szCs w:val="24"/>
              </w:rPr>
              <w:t>805</w:t>
            </w:r>
          </w:p>
        </w:tc>
      </w:tr>
      <w:tr w:rsidR="00781518" w:rsidRPr="00781518" w:rsidTr="003A5A3C">
        <w:tc>
          <w:tcPr>
            <w:tcW w:w="570" w:type="dxa"/>
            <w:shd w:val="clear" w:color="auto" w:fill="auto"/>
          </w:tcPr>
          <w:p w:rsidR="00781518" w:rsidRPr="00781518" w:rsidRDefault="00781518" w:rsidP="00596862">
            <w:pPr>
              <w:autoSpaceDE w:val="0"/>
              <w:autoSpaceDN w:val="0"/>
              <w:adjustRightInd w:val="0"/>
              <w:spacing w:after="0" w:line="240" w:lineRule="auto"/>
              <w:jc w:val="center"/>
              <w:rPr>
                <w:rFonts w:ascii="Times New Roman" w:hAnsi="Times New Roman"/>
                <w:sz w:val="24"/>
                <w:szCs w:val="24"/>
              </w:rPr>
            </w:pPr>
            <w:r w:rsidRPr="00781518">
              <w:rPr>
                <w:rFonts w:ascii="Times New Roman" w:hAnsi="Times New Roman"/>
                <w:sz w:val="24"/>
                <w:szCs w:val="24"/>
              </w:rPr>
              <w:t>6.</w:t>
            </w:r>
          </w:p>
        </w:tc>
        <w:tc>
          <w:tcPr>
            <w:tcW w:w="3399" w:type="dxa"/>
            <w:shd w:val="clear" w:color="auto" w:fill="auto"/>
          </w:tcPr>
          <w:p w:rsidR="00781518" w:rsidRPr="00781518" w:rsidRDefault="00781518" w:rsidP="00596862">
            <w:pPr>
              <w:autoSpaceDE w:val="0"/>
              <w:autoSpaceDN w:val="0"/>
              <w:adjustRightInd w:val="0"/>
              <w:spacing w:after="0" w:line="240" w:lineRule="auto"/>
              <w:jc w:val="center"/>
              <w:rPr>
                <w:rFonts w:ascii="Times New Roman" w:hAnsi="Times New Roman"/>
                <w:sz w:val="24"/>
                <w:szCs w:val="24"/>
              </w:rPr>
            </w:pPr>
            <w:r w:rsidRPr="00781518">
              <w:rPr>
                <w:rFonts w:ascii="Times New Roman" w:hAnsi="Times New Roman"/>
                <w:sz w:val="24"/>
                <w:szCs w:val="24"/>
              </w:rPr>
              <w:t xml:space="preserve">Badan </w:t>
            </w:r>
          </w:p>
        </w:tc>
        <w:tc>
          <w:tcPr>
            <w:tcW w:w="3969" w:type="dxa"/>
            <w:shd w:val="clear" w:color="auto" w:fill="auto"/>
          </w:tcPr>
          <w:p w:rsidR="00781518" w:rsidRPr="00781518" w:rsidRDefault="00781518" w:rsidP="00596862">
            <w:pPr>
              <w:autoSpaceDE w:val="0"/>
              <w:autoSpaceDN w:val="0"/>
              <w:adjustRightInd w:val="0"/>
              <w:spacing w:after="0" w:line="240" w:lineRule="auto"/>
              <w:jc w:val="center"/>
              <w:rPr>
                <w:rFonts w:ascii="Times New Roman" w:hAnsi="Times New Roman"/>
                <w:sz w:val="24"/>
                <w:szCs w:val="24"/>
              </w:rPr>
            </w:pPr>
            <w:r w:rsidRPr="00781518">
              <w:rPr>
                <w:rFonts w:ascii="Times New Roman" w:hAnsi="Times New Roman"/>
                <w:sz w:val="24"/>
                <w:szCs w:val="24"/>
              </w:rPr>
              <w:t>462</w:t>
            </w:r>
          </w:p>
        </w:tc>
      </w:tr>
      <w:tr w:rsidR="00781518" w:rsidRPr="00781518" w:rsidTr="003A5A3C">
        <w:tc>
          <w:tcPr>
            <w:tcW w:w="570" w:type="dxa"/>
            <w:shd w:val="clear" w:color="auto" w:fill="auto"/>
          </w:tcPr>
          <w:p w:rsidR="00781518" w:rsidRPr="00781518" w:rsidRDefault="00781518" w:rsidP="00596862">
            <w:pPr>
              <w:autoSpaceDE w:val="0"/>
              <w:autoSpaceDN w:val="0"/>
              <w:adjustRightInd w:val="0"/>
              <w:spacing w:after="0" w:line="240" w:lineRule="auto"/>
              <w:jc w:val="center"/>
              <w:rPr>
                <w:rFonts w:ascii="Times New Roman" w:hAnsi="Times New Roman"/>
                <w:sz w:val="24"/>
                <w:szCs w:val="24"/>
              </w:rPr>
            </w:pPr>
            <w:r w:rsidRPr="00781518">
              <w:rPr>
                <w:rFonts w:ascii="Times New Roman" w:hAnsi="Times New Roman"/>
                <w:sz w:val="24"/>
                <w:szCs w:val="24"/>
              </w:rPr>
              <w:t>7.</w:t>
            </w:r>
          </w:p>
        </w:tc>
        <w:tc>
          <w:tcPr>
            <w:tcW w:w="3399" w:type="dxa"/>
            <w:shd w:val="clear" w:color="auto" w:fill="auto"/>
          </w:tcPr>
          <w:p w:rsidR="00781518" w:rsidRPr="00781518" w:rsidRDefault="00781518" w:rsidP="00596862">
            <w:pPr>
              <w:autoSpaceDE w:val="0"/>
              <w:autoSpaceDN w:val="0"/>
              <w:adjustRightInd w:val="0"/>
              <w:spacing w:after="0" w:line="240" w:lineRule="auto"/>
              <w:jc w:val="center"/>
              <w:rPr>
                <w:rFonts w:ascii="Times New Roman" w:hAnsi="Times New Roman"/>
                <w:sz w:val="24"/>
                <w:szCs w:val="24"/>
              </w:rPr>
            </w:pPr>
            <w:r w:rsidRPr="00781518">
              <w:rPr>
                <w:rFonts w:ascii="Times New Roman" w:hAnsi="Times New Roman"/>
                <w:sz w:val="24"/>
                <w:szCs w:val="24"/>
              </w:rPr>
              <w:t>Kantor</w:t>
            </w:r>
          </w:p>
        </w:tc>
        <w:tc>
          <w:tcPr>
            <w:tcW w:w="3969" w:type="dxa"/>
            <w:shd w:val="clear" w:color="auto" w:fill="auto"/>
          </w:tcPr>
          <w:p w:rsidR="00781518" w:rsidRPr="00781518" w:rsidRDefault="00781518" w:rsidP="00596862">
            <w:pPr>
              <w:autoSpaceDE w:val="0"/>
              <w:autoSpaceDN w:val="0"/>
              <w:adjustRightInd w:val="0"/>
              <w:spacing w:after="0" w:line="240" w:lineRule="auto"/>
              <w:jc w:val="center"/>
              <w:rPr>
                <w:rFonts w:ascii="Times New Roman" w:hAnsi="Times New Roman"/>
                <w:sz w:val="24"/>
                <w:szCs w:val="24"/>
              </w:rPr>
            </w:pPr>
            <w:r w:rsidRPr="00781518">
              <w:rPr>
                <w:rFonts w:ascii="Times New Roman" w:hAnsi="Times New Roman"/>
                <w:sz w:val="24"/>
                <w:szCs w:val="24"/>
              </w:rPr>
              <w:t>378</w:t>
            </w:r>
          </w:p>
        </w:tc>
      </w:tr>
      <w:tr w:rsidR="00781518" w:rsidRPr="00781518" w:rsidTr="003A5A3C">
        <w:tc>
          <w:tcPr>
            <w:tcW w:w="570" w:type="dxa"/>
            <w:shd w:val="clear" w:color="auto" w:fill="auto"/>
          </w:tcPr>
          <w:p w:rsidR="00781518" w:rsidRPr="00781518" w:rsidRDefault="00781518" w:rsidP="00596862">
            <w:pPr>
              <w:autoSpaceDE w:val="0"/>
              <w:autoSpaceDN w:val="0"/>
              <w:adjustRightInd w:val="0"/>
              <w:spacing w:after="0" w:line="240" w:lineRule="auto"/>
              <w:jc w:val="center"/>
              <w:rPr>
                <w:rFonts w:ascii="Times New Roman" w:hAnsi="Times New Roman"/>
                <w:sz w:val="24"/>
                <w:szCs w:val="24"/>
              </w:rPr>
            </w:pPr>
            <w:r w:rsidRPr="00781518">
              <w:rPr>
                <w:rFonts w:ascii="Times New Roman" w:hAnsi="Times New Roman"/>
                <w:sz w:val="24"/>
                <w:szCs w:val="24"/>
              </w:rPr>
              <w:t>8.</w:t>
            </w:r>
          </w:p>
        </w:tc>
        <w:tc>
          <w:tcPr>
            <w:tcW w:w="3399" w:type="dxa"/>
            <w:shd w:val="clear" w:color="auto" w:fill="auto"/>
          </w:tcPr>
          <w:p w:rsidR="00781518" w:rsidRPr="00781518" w:rsidRDefault="00781518" w:rsidP="00596862">
            <w:pPr>
              <w:autoSpaceDE w:val="0"/>
              <w:autoSpaceDN w:val="0"/>
              <w:adjustRightInd w:val="0"/>
              <w:spacing w:after="0" w:line="240" w:lineRule="auto"/>
              <w:jc w:val="center"/>
              <w:rPr>
                <w:rFonts w:ascii="Times New Roman" w:hAnsi="Times New Roman"/>
                <w:sz w:val="24"/>
                <w:szCs w:val="24"/>
              </w:rPr>
            </w:pPr>
            <w:r w:rsidRPr="00781518">
              <w:rPr>
                <w:rFonts w:ascii="Times New Roman" w:hAnsi="Times New Roman"/>
                <w:sz w:val="24"/>
                <w:szCs w:val="24"/>
              </w:rPr>
              <w:t>UPT Dinas Pendidikan Kecamatan</w:t>
            </w:r>
          </w:p>
        </w:tc>
        <w:tc>
          <w:tcPr>
            <w:tcW w:w="3969" w:type="dxa"/>
            <w:shd w:val="clear" w:color="auto" w:fill="auto"/>
          </w:tcPr>
          <w:p w:rsidR="00781518" w:rsidRPr="00781518" w:rsidRDefault="00781518" w:rsidP="00596862">
            <w:pPr>
              <w:autoSpaceDE w:val="0"/>
              <w:autoSpaceDN w:val="0"/>
              <w:adjustRightInd w:val="0"/>
              <w:spacing w:after="0" w:line="240" w:lineRule="auto"/>
              <w:jc w:val="center"/>
              <w:rPr>
                <w:rFonts w:ascii="Times New Roman" w:hAnsi="Times New Roman"/>
                <w:sz w:val="24"/>
                <w:szCs w:val="24"/>
              </w:rPr>
            </w:pPr>
            <w:r w:rsidRPr="00781518">
              <w:rPr>
                <w:rFonts w:ascii="Times New Roman" w:hAnsi="Times New Roman"/>
                <w:sz w:val="24"/>
                <w:szCs w:val="24"/>
              </w:rPr>
              <w:t>125</w:t>
            </w:r>
          </w:p>
        </w:tc>
      </w:tr>
      <w:tr w:rsidR="00781518" w:rsidRPr="00781518" w:rsidTr="003A5A3C">
        <w:tc>
          <w:tcPr>
            <w:tcW w:w="570" w:type="dxa"/>
            <w:shd w:val="clear" w:color="auto" w:fill="auto"/>
          </w:tcPr>
          <w:p w:rsidR="00781518" w:rsidRPr="00781518" w:rsidRDefault="00781518" w:rsidP="00596862">
            <w:pPr>
              <w:autoSpaceDE w:val="0"/>
              <w:autoSpaceDN w:val="0"/>
              <w:adjustRightInd w:val="0"/>
              <w:spacing w:after="0" w:line="240" w:lineRule="auto"/>
              <w:jc w:val="center"/>
              <w:rPr>
                <w:rFonts w:ascii="Times New Roman" w:hAnsi="Times New Roman"/>
                <w:sz w:val="24"/>
                <w:szCs w:val="24"/>
              </w:rPr>
            </w:pPr>
            <w:r w:rsidRPr="00781518">
              <w:rPr>
                <w:rFonts w:ascii="Times New Roman" w:hAnsi="Times New Roman"/>
                <w:sz w:val="24"/>
                <w:szCs w:val="24"/>
              </w:rPr>
              <w:t>9.</w:t>
            </w:r>
          </w:p>
        </w:tc>
        <w:tc>
          <w:tcPr>
            <w:tcW w:w="3399" w:type="dxa"/>
            <w:shd w:val="clear" w:color="auto" w:fill="auto"/>
          </w:tcPr>
          <w:p w:rsidR="00781518" w:rsidRPr="00781518" w:rsidRDefault="00781518" w:rsidP="00596862">
            <w:pPr>
              <w:autoSpaceDE w:val="0"/>
              <w:autoSpaceDN w:val="0"/>
              <w:adjustRightInd w:val="0"/>
              <w:spacing w:after="0" w:line="240" w:lineRule="auto"/>
              <w:jc w:val="center"/>
              <w:rPr>
                <w:rFonts w:ascii="Times New Roman" w:hAnsi="Times New Roman"/>
                <w:sz w:val="24"/>
                <w:szCs w:val="24"/>
              </w:rPr>
            </w:pPr>
            <w:r w:rsidRPr="00781518">
              <w:rPr>
                <w:rFonts w:ascii="Times New Roman" w:hAnsi="Times New Roman"/>
                <w:sz w:val="24"/>
                <w:szCs w:val="24"/>
              </w:rPr>
              <w:t>Kecamatan</w:t>
            </w:r>
          </w:p>
        </w:tc>
        <w:tc>
          <w:tcPr>
            <w:tcW w:w="3969" w:type="dxa"/>
            <w:shd w:val="clear" w:color="auto" w:fill="auto"/>
          </w:tcPr>
          <w:p w:rsidR="00781518" w:rsidRPr="00781518" w:rsidRDefault="00781518" w:rsidP="00596862">
            <w:pPr>
              <w:autoSpaceDE w:val="0"/>
              <w:autoSpaceDN w:val="0"/>
              <w:adjustRightInd w:val="0"/>
              <w:spacing w:after="0" w:line="240" w:lineRule="auto"/>
              <w:jc w:val="center"/>
              <w:rPr>
                <w:rFonts w:ascii="Times New Roman" w:hAnsi="Times New Roman"/>
                <w:sz w:val="24"/>
                <w:szCs w:val="24"/>
              </w:rPr>
            </w:pPr>
            <w:r w:rsidRPr="00781518">
              <w:rPr>
                <w:rFonts w:ascii="Times New Roman" w:hAnsi="Times New Roman"/>
                <w:sz w:val="24"/>
                <w:szCs w:val="24"/>
              </w:rPr>
              <w:t>340</w:t>
            </w:r>
          </w:p>
        </w:tc>
      </w:tr>
      <w:tr w:rsidR="00781518" w:rsidRPr="00781518" w:rsidTr="003A5A3C">
        <w:tc>
          <w:tcPr>
            <w:tcW w:w="570" w:type="dxa"/>
            <w:shd w:val="clear" w:color="auto" w:fill="auto"/>
          </w:tcPr>
          <w:p w:rsidR="00781518" w:rsidRPr="00781518" w:rsidRDefault="00781518" w:rsidP="00596862">
            <w:pPr>
              <w:autoSpaceDE w:val="0"/>
              <w:autoSpaceDN w:val="0"/>
              <w:adjustRightInd w:val="0"/>
              <w:spacing w:after="0" w:line="240" w:lineRule="auto"/>
              <w:jc w:val="center"/>
              <w:rPr>
                <w:rFonts w:ascii="Times New Roman" w:hAnsi="Times New Roman"/>
                <w:sz w:val="24"/>
                <w:szCs w:val="24"/>
              </w:rPr>
            </w:pPr>
            <w:r w:rsidRPr="00781518">
              <w:rPr>
                <w:rFonts w:ascii="Times New Roman" w:hAnsi="Times New Roman"/>
                <w:sz w:val="24"/>
                <w:szCs w:val="24"/>
              </w:rPr>
              <w:t>10.</w:t>
            </w:r>
          </w:p>
        </w:tc>
        <w:tc>
          <w:tcPr>
            <w:tcW w:w="3399" w:type="dxa"/>
            <w:shd w:val="clear" w:color="auto" w:fill="auto"/>
          </w:tcPr>
          <w:p w:rsidR="00781518" w:rsidRPr="00781518" w:rsidRDefault="00781518" w:rsidP="00596862">
            <w:pPr>
              <w:autoSpaceDE w:val="0"/>
              <w:autoSpaceDN w:val="0"/>
              <w:adjustRightInd w:val="0"/>
              <w:spacing w:after="0" w:line="240" w:lineRule="auto"/>
              <w:jc w:val="center"/>
              <w:rPr>
                <w:rFonts w:ascii="Times New Roman" w:hAnsi="Times New Roman"/>
                <w:sz w:val="24"/>
                <w:szCs w:val="24"/>
              </w:rPr>
            </w:pPr>
            <w:r w:rsidRPr="00781518">
              <w:rPr>
                <w:rFonts w:ascii="Times New Roman" w:hAnsi="Times New Roman"/>
                <w:sz w:val="24"/>
                <w:szCs w:val="24"/>
              </w:rPr>
              <w:t>Kelurahan</w:t>
            </w:r>
          </w:p>
        </w:tc>
        <w:tc>
          <w:tcPr>
            <w:tcW w:w="3969" w:type="dxa"/>
            <w:shd w:val="clear" w:color="auto" w:fill="auto"/>
          </w:tcPr>
          <w:p w:rsidR="00781518" w:rsidRPr="00781518" w:rsidRDefault="00781518" w:rsidP="00596862">
            <w:pPr>
              <w:autoSpaceDE w:val="0"/>
              <w:autoSpaceDN w:val="0"/>
              <w:adjustRightInd w:val="0"/>
              <w:spacing w:after="0" w:line="240" w:lineRule="auto"/>
              <w:jc w:val="center"/>
              <w:rPr>
                <w:rFonts w:ascii="Times New Roman" w:hAnsi="Times New Roman"/>
                <w:sz w:val="24"/>
                <w:szCs w:val="24"/>
              </w:rPr>
            </w:pPr>
            <w:r w:rsidRPr="00781518">
              <w:rPr>
                <w:rFonts w:ascii="Times New Roman" w:hAnsi="Times New Roman"/>
                <w:sz w:val="24"/>
                <w:szCs w:val="24"/>
              </w:rPr>
              <w:t>196</w:t>
            </w:r>
          </w:p>
        </w:tc>
      </w:tr>
      <w:tr w:rsidR="00781518" w:rsidRPr="00781518" w:rsidTr="003A5A3C">
        <w:tc>
          <w:tcPr>
            <w:tcW w:w="570" w:type="dxa"/>
            <w:shd w:val="clear" w:color="auto" w:fill="auto"/>
          </w:tcPr>
          <w:p w:rsidR="00781518" w:rsidRPr="00781518" w:rsidRDefault="00781518" w:rsidP="00596862">
            <w:pPr>
              <w:autoSpaceDE w:val="0"/>
              <w:autoSpaceDN w:val="0"/>
              <w:adjustRightInd w:val="0"/>
              <w:spacing w:after="0" w:line="240" w:lineRule="auto"/>
              <w:jc w:val="center"/>
              <w:rPr>
                <w:rFonts w:ascii="Times New Roman" w:hAnsi="Times New Roman"/>
                <w:sz w:val="24"/>
                <w:szCs w:val="24"/>
              </w:rPr>
            </w:pPr>
            <w:r w:rsidRPr="00781518">
              <w:rPr>
                <w:rFonts w:ascii="Times New Roman" w:hAnsi="Times New Roman"/>
                <w:sz w:val="24"/>
                <w:szCs w:val="24"/>
              </w:rPr>
              <w:t>11.</w:t>
            </w:r>
          </w:p>
        </w:tc>
        <w:tc>
          <w:tcPr>
            <w:tcW w:w="3399" w:type="dxa"/>
            <w:shd w:val="clear" w:color="auto" w:fill="auto"/>
          </w:tcPr>
          <w:p w:rsidR="00781518" w:rsidRPr="00781518" w:rsidRDefault="00781518" w:rsidP="00596862">
            <w:pPr>
              <w:autoSpaceDE w:val="0"/>
              <w:autoSpaceDN w:val="0"/>
              <w:adjustRightInd w:val="0"/>
              <w:spacing w:after="0" w:line="240" w:lineRule="auto"/>
              <w:jc w:val="center"/>
              <w:rPr>
                <w:rFonts w:ascii="Times New Roman" w:hAnsi="Times New Roman"/>
                <w:sz w:val="24"/>
                <w:szCs w:val="24"/>
              </w:rPr>
            </w:pPr>
            <w:r w:rsidRPr="00781518">
              <w:rPr>
                <w:rFonts w:ascii="Times New Roman" w:hAnsi="Times New Roman"/>
                <w:sz w:val="24"/>
                <w:szCs w:val="24"/>
              </w:rPr>
              <w:t>Puskesmasterbatas padaRumah Sakit Umum Daerah</w:t>
            </w:r>
          </w:p>
        </w:tc>
        <w:tc>
          <w:tcPr>
            <w:tcW w:w="3969" w:type="dxa"/>
            <w:shd w:val="clear" w:color="auto" w:fill="auto"/>
          </w:tcPr>
          <w:p w:rsidR="00781518" w:rsidRPr="00781518" w:rsidRDefault="00781518" w:rsidP="00596862">
            <w:pPr>
              <w:autoSpaceDE w:val="0"/>
              <w:autoSpaceDN w:val="0"/>
              <w:adjustRightInd w:val="0"/>
              <w:spacing w:after="0" w:line="240" w:lineRule="auto"/>
              <w:jc w:val="center"/>
              <w:rPr>
                <w:rFonts w:ascii="Times New Roman" w:hAnsi="Times New Roman"/>
                <w:sz w:val="24"/>
                <w:szCs w:val="24"/>
              </w:rPr>
            </w:pPr>
            <w:r w:rsidRPr="00781518">
              <w:rPr>
                <w:rFonts w:ascii="Times New Roman" w:hAnsi="Times New Roman"/>
                <w:sz w:val="24"/>
                <w:szCs w:val="24"/>
              </w:rPr>
              <w:t>694</w:t>
            </w:r>
          </w:p>
        </w:tc>
      </w:tr>
      <w:tr w:rsidR="00781518" w:rsidRPr="00781518" w:rsidTr="003A5A3C">
        <w:tc>
          <w:tcPr>
            <w:tcW w:w="570" w:type="dxa"/>
            <w:shd w:val="clear" w:color="auto" w:fill="auto"/>
          </w:tcPr>
          <w:p w:rsidR="00781518" w:rsidRPr="00781518" w:rsidRDefault="00781518" w:rsidP="00596862">
            <w:pPr>
              <w:autoSpaceDE w:val="0"/>
              <w:autoSpaceDN w:val="0"/>
              <w:adjustRightInd w:val="0"/>
              <w:spacing w:after="0" w:line="240" w:lineRule="auto"/>
              <w:jc w:val="center"/>
              <w:rPr>
                <w:rFonts w:ascii="Times New Roman" w:hAnsi="Times New Roman"/>
                <w:sz w:val="24"/>
                <w:szCs w:val="24"/>
              </w:rPr>
            </w:pPr>
            <w:r w:rsidRPr="00781518">
              <w:rPr>
                <w:rFonts w:ascii="Times New Roman" w:hAnsi="Times New Roman"/>
                <w:sz w:val="24"/>
                <w:szCs w:val="24"/>
              </w:rPr>
              <w:t>12.</w:t>
            </w:r>
          </w:p>
        </w:tc>
        <w:tc>
          <w:tcPr>
            <w:tcW w:w="3399" w:type="dxa"/>
            <w:shd w:val="clear" w:color="auto" w:fill="auto"/>
          </w:tcPr>
          <w:p w:rsidR="00781518" w:rsidRPr="00781518" w:rsidRDefault="00781518" w:rsidP="00596862">
            <w:pPr>
              <w:autoSpaceDE w:val="0"/>
              <w:autoSpaceDN w:val="0"/>
              <w:adjustRightInd w:val="0"/>
              <w:spacing w:after="0" w:line="240" w:lineRule="auto"/>
              <w:jc w:val="center"/>
              <w:rPr>
                <w:rFonts w:ascii="Times New Roman" w:hAnsi="Times New Roman"/>
                <w:sz w:val="24"/>
                <w:szCs w:val="24"/>
              </w:rPr>
            </w:pPr>
            <w:r w:rsidRPr="00781518">
              <w:rPr>
                <w:rFonts w:ascii="Times New Roman" w:hAnsi="Times New Roman"/>
                <w:sz w:val="24"/>
                <w:szCs w:val="24"/>
              </w:rPr>
              <w:t>Pengawas</w:t>
            </w:r>
          </w:p>
        </w:tc>
        <w:tc>
          <w:tcPr>
            <w:tcW w:w="3969" w:type="dxa"/>
            <w:shd w:val="clear" w:color="auto" w:fill="auto"/>
          </w:tcPr>
          <w:p w:rsidR="00781518" w:rsidRPr="00781518" w:rsidRDefault="00781518" w:rsidP="00596862">
            <w:pPr>
              <w:autoSpaceDE w:val="0"/>
              <w:autoSpaceDN w:val="0"/>
              <w:adjustRightInd w:val="0"/>
              <w:spacing w:after="0" w:line="240" w:lineRule="auto"/>
              <w:jc w:val="center"/>
              <w:rPr>
                <w:rFonts w:ascii="Times New Roman" w:hAnsi="Times New Roman"/>
                <w:sz w:val="24"/>
                <w:szCs w:val="24"/>
              </w:rPr>
            </w:pPr>
            <w:r w:rsidRPr="00781518">
              <w:rPr>
                <w:rFonts w:ascii="Times New Roman" w:hAnsi="Times New Roman"/>
                <w:sz w:val="24"/>
                <w:szCs w:val="24"/>
              </w:rPr>
              <w:t>130</w:t>
            </w:r>
          </w:p>
        </w:tc>
      </w:tr>
      <w:tr w:rsidR="00781518" w:rsidRPr="00781518" w:rsidTr="003A5A3C">
        <w:tc>
          <w:tcPr>
            <w:tcW w:w="570" w:type="dxa"/>
            <w:shd w:val="clear" w:color="auto" w:fill="auto"/>
          </w:tcPr>
          <w:p w:rsidR="00781518" w:rsidRPr="00781518" w:rsidRDefault="00781518" w:rsidP="00596862">
            <w:pPr>
              <w:autoSpaceDE w:val="0"/>
              <w:autoSpaceDN w:val="0"/>
              <w:adjustRightInd w:val="0"/>
              <w:spacing w:after="0" w:line="240" w:lineRule="auto"/>
              <w:jc w:val="center"/>
              <w:rPr>
                <w:rFonts w:ascii="Times New Roman" w:hAnsi="Times New Roman"/>
                <w:sz w:val="24"/>
                <w:szCs w:val="24"/>
              </w:rPr>
            </w:pPr>
            <w:r w:rsidRPr="00781518">
              <w:rPr>
                <w:rFonts w:ascii="Times New Roman" w:hAnsi="Times New Roman"/>
                <w:sz w:val="24"/>
                <w:szCs w:val="24"/>
              </w:rPr>
              <w:t>13.</w:t>
            </w:r>
          </w:p>
        </w:tc>
        <w:tc>
          <w:tcPr>
            <w:tcW w:w="3399" w:type="dxa"/>
            <w:shd w:val="clear" w:color="auto" w:fill="auto"/>
          </w:tcPr>
          <w:p w:rsidR="00781518" w:rsidRPr="00781518" w:rsidRDefault="00781518" w:rsidP="00596862">
            <w:pPr>
              <w:autoSpaceDE w:val="0"/>
              <w:autoSpaceDN w:val="0"/>
              <w:adjustRightInd w:val="0"/>
              <w:spacing w:after="0" w:line="240" w:lineRule="auto"/>
              <w:jc w:val="center"/>
              <w:rPr>
                <w:rFonts w:ascii="Times New Roman" w:hAnsi="Times New Roman"/>
                <w:sz w:val="24"/>
                <w:szCs w:val="24"/>
              </w:rPr>
            </w:pPr>
            <w:r w:rsidRPr="00781518">
              <w:rPr>
                <w:rFonts w:ascii="Times New Roman" w:hAnsi="Times New Roman"/>
                <w:sz w:val="24"/>
                <w:szCs w:val="24"/>
              </w:rPr>
              <w:t xml:space="preserve">Guru </w:t>
            </w:r>
          </w:p>
        </w:tc>
        <w:tc>
          <w:tcPr>
            <w:tcW w:w="3969" w:type="dxa"/>
            <w:shd w:val="clear" w:color="auto" w:fill="auto"/>
          </w:tcPr>
          <w:p w:rsidR="00781518" w:rsidRPr="00781518" w:rsidRDefault="00781518" w:rsidP="00596862">
            <w:pPr>
              <w:autoSpaceDE w:val="0"/>
              <w:autoSpaceDN w:val="0"/>
              <w:adjustRightInd w:val="0"/>
              <w:spacing w:after="0" w:line="240" w:lineRule="auto"/>
              <w:jc w:val="center"/>
              <w:rPr>
                <w:rFonts w:ascii="Times New Roman" w:hAnsi="Times New Roman"/>
                <w:sz w:val="24"/>
                <w:szCs w:val="24"/>
              </w:rPr>
            </w:pPr>
            <w:r w:rsidRPr="00781518">
              <w:rPr>
                <w:rFonts w:ascii="Times New Roman" w:hAnsi="Times New Roman"/>
                <w:sz w:val="24"/>
                <w:szCs w:val="24"/>
              </w:rPr>
              <w:t>4.027</w:t>
            </w:r>
          </w:p>
        </w:tc>
      </w:tr>
      <w:tr w:rsidR="00781518" w:rsidRPr="00781518" w:rsidTr="003A5A3C">
        <w:tc>
          <w:tcPr>
            <w:tcW w:w="3969" w:type="dxa"/>
            <w:gridSpan w:val="2"/>
            <w:shd w:val="clear" w:color="auto" w:fill="auto"/>
          </w:tcPr>
          <w:p w:rsidR="00781518" w:rsidRPr="00781518" w:rsidRDefault="00781518" w:rsidP="00596862">
            <w:pPr>
              <w:autoSpaceDE w:val="0"/>
              <w:autoSpaceDN w:val="0"/>
              <w:adjustRightInd w:val="0"/>
              <w:spacing w:after="0" w:line="240" w:lineRule="auto"/>
              <w:jc w:val="center"/>
              <w:rPr>
                <w:rFonts w:ascii="Times New Roman" w:hAnsi="Times New Roman"/>
                <w:b/>
                <w:sz w:val="24"/>
                <w:szCs w:val="24"/>
              </w:rPr>
            </w:pPr>
            <w:r w:rsidRPr="00781518">
              <w:rPr>
                <w:rFonts w:ascii="Times New Roman" w:hAnsi="Times New Roman"/>
                <w:b/>
                <w:sz w:val="24"/>
                <w:szCs w:val="24"/>
              </w:rPr>
              <w:t>Jumlah</w:t>
            </w:r>
          </w:p>
        </w:tc>
        <w:tc>
          <w:tcPr>
            <w:tcW w:w="3969" w:type="dxa"/>
            <w:shd w:val="clear" w:color="auto" w:fill="auto"/>
          </w:tcPr>
          <w:p w:rsidR="00781518" w:rsidRPr="00781518" w:rsidRDefault="00781518" w:rsidP="00596862">
            <w:pPr>
              <w:autoSpaceDE w:val="0"/>
              <w:autoSpaceDN w:val="0"/>
              <w:adjustRightInd w:val="0"/>
              <w:spacing w:after="0" w:line="240" w:lineRule="auto"/>
              <w:jc w:val="center"/>
              <w:rPr>
                <w:rFonts w:ascii="Times New Roman" w:hAnsi="Times New Roman"/>
                <w:b/>
                <w:sz w:val="24"/>
                <w:szCs w:val="24"/>
              </w:rPr>
            </w:pPr>
            <w:r w:rsidRPr="00781518">
              <w:rPr>
                <w:rFonts w:ascii="Times New Roman" w:hAnsi="Times New Roman"/>
                <w:b/>
                <w:sz w:val="24"/>
                <w:szCs w:val="24"/>
              </w:rPr>
              <w:t>7.351</w:t>
            </w:r>
          </w:p>
        </w:tc>
      </w:tr>
    </w:tbl>
    <w:p w:rsidR="00781518" w:rsidRPr="00781518" w:rsidRDefault="00781518" w:rsidP="00596862">
      <w:pPr>
        <w:autoSpaceDE w:val="0"/>
        <w:autoSpaceDN w:val="0"/>
        <w:adjustRightInd w:val="0"/>
        <w:spacing w:after="0" w:line="240" w:lineRule="auto"/>
        <w:jc w:val="both"/>
        <w:rPr>
          <w:rFonts w:ascii="Times New Roman" w:hAnsi="Times New Roman"/>
          <w:sz w:val="24"/>
          <w:szCs w:val="24"/>
        </w:rPr>
      </w:pPr>
      <w:r w:rsidRPr="00781518">
        <w:rPr>
          <w:rFonts w:ascii="Times New Roman" w:hAnsi="Times New Roman"/>
          <w:sz w:val="24"/>
          <w:szCs w:val="24"/>
        </w:rPr>
        <w:t>Sumber : Badan Kepegawaian Daerah (BKD) Kabupaten Asahan Tahun 2021</w:t>
      </w:r>
    </w:p>
    <w:p w:rsidR="00781518" w:rsidRPr="00781518" w:rsidRDefault="00781518" w:rsidP="00596862">
      <w:pPr>
        <w:autoSpaceDE w:val="0"/>
        <w:autoSpaceDN w:val="0"/>
        <w:adjustRightInd w:val="0"/>
        <w:spacing w:after="0" w:line="240" w:lineRule="auto"/>
        <w:jc w:val="both"/>
        <w:rPr>
          <w:rFonts w:ascii="Times New Roman" w:hAnsi="Times New Roman"/>
          <w:sz w:val="24"/>
          <w:szCs w:val="24"/>
        </w:rPr>
      </w:pPr>
    </w:p>
    <w:p w:rsidR="00781518" w:rsidRPr="00781518" w:rsidRDefault="00781518" w:rsidP="00596862">
      <w:pPr>
        <w:autoSpaceDE w:val="0"/>
        <w:autoSpaceDN w:val="0"/>
        <w:adjustRightInd w:val="0"/>
        <w:spacing w:after="0" w:line="240" w:lineRule="auto"/>
        <w:ind w:firstLine="709"/>
        <w:jc w:val="both"/>
        <w:rPr>
          <w:rFonts w:ascii="Times New Roman" w:hAnsi="Times New Roman"/>
          <w:sz w:val="24"/>
          <w:szCs w:val="24"/>
        </w:rPr>
      </w:pPr>
      <w:r w:rsidRPr="00781518">
        <w:rPr>
          <w:rFonts w:ascii="Times New Roman" w:hAnsi="Times New Roman"/>
          <w:sz w:val="24"/>
          <w:szCs w:val="24"/>
        </w:rPr>
        <w:t>Maka oleh karena itu para Aparatur Sipil Negara (ASN) yang berada di bawah naungan Pemerintah Daerah Kabupaten Asahan selalu berada koridor pemantauan setiap kinerjanya oleh Badan Kepegawaian Daerah (BKD) Kabupaten Asahan. Apabila terjadi suatu pelanggaran yang telah diperbuat oleh Aparatur Sipil Negara (ASN) dalam menjalankan kinerjanya, maka dapat dipastikan dapat menimbulkan suatu dampak kasus pelanggaran yang tentunya dapat menimbulkan kekhawatiran karena dapat berdampak pada profesionalisme kinerja Aparatur Sipil Negara (ASN) yang ada di Kabupaten Asahan dalam penyelenggaraan pemerintahan.</w:t>
      </w:r>
      <w:r w:rsidRPr="00781518">
        <w:rPr>
          <w:rFonts w:ascii="Times New Roman" w:hAnsi="Times New Roman"/>
          <w:sz w:val="20"/>
          <w:szCs w:val="20"/>
          <w:vertAlign w:val="superscript"/>
        </w:rPr>
        <w:footnoteReference w:id="12"/>
      </w:r>
    </w:p>
    <w:p w:rsidR="00781518" w:rsidRPr="00781518" w:rsidRDefault="00781518" w:rsidP="00596862">
      <w:pPr>
        <w:autoSpaceDE w:val="0"/>
        <w:autoSpaceDN w:val="0"/>
        <w:adjustRightInd w:val="0"/>
        <w:spacing w:after="0" w:line="240" w:lineRule="auto"/>
        <w:ind w:firstLine="709"/>
        <w:jc w:val="both"/>
        <w:rPr>
          <w:rFonts w:ascii="Times New Roman" w:hAnsi="Times New Roman"/>
          <w:sz w:val="24"/>
          <w:szCs w:val="24"/>
        </w:rPr>
      </w:pPr>
      <w:r w:rsidRPr="00781518">
        <w:rPr>
          <w:rFonts w:ascii="Times New Roman" w:hAnsi="Times New Roman"/>
          <w:sz w:val="24"/>
          <w:szCs w:val="24"/>
        </w:rPr>
        <w:lastRenderedPageBreak/>
        <w:t xml:space="preserve">Meningkatkan pemahaman pegawai Aparatur Sipil Negara (ASN) di Kabupaten Asahan terhadap asas beritikad baik Aparatur Sipil Negara (ASN) di Kabupaten Asahan juga merupakan upaya pembinaan </w:t>
      </w:r>
      <w:r w:rsidRPr="00781518">
        <w:rPr>
          <w:rFonts w:ascii="Times New Roman" w:hAnsi="Times New Roman"/>
          <w:i/>
          <w:sz w:val="24"/>
          <w:szCs w:val="24"/>
        </w:rPr>
        <w:t>preventif</w:t>
      </w:r>
      <w:r w:rsidRPr="00781518">
        <w:rPr>
          <w:rFonts w:ascii="Times New Roman" w:hAnsi="Times New Roman"/>
          <w:sz w:val="24"/>
          <w:szCs w:val="24"/>
        </w:rPr>
        <w:t xml:space="preserve">. Hal ini disebabkan karena satu di antara hasil temuan dalam kajian ini adalah kurang pengetahuanterbatas padapemahaman pegawai Aparatur Sipil Negara (ASN) di Kabupaten Asahan terhadap peraturan berkaitan Netralitas Pegawai Aparatur Sipil Negara (ASN) di Kabupaten Asahan, yaitu : </w:t>
      </w:r>
    </w:p>
    <w:p w:rsidR="00781518" w:rsidRPr="00781518" w:rsidRDefault="00781518" w:rsidP="00596862">
      <w:pPr>
        <w:autoSpaceDE w:val="0"/>
        <w:autoSpaceDN w:val="0"/>
        <w:adjustRightInd w:val="0"/>
        <w:spacing w:after="0" w:line="240" w:lineRule="auto"/>
        <w:ind w:left="1134" w:hanging="425"/>
        <w:jc w:val="both"/>
        <w:rPr>
          <w:rFonts w:ascii="Times New Roman" w:hAnsi="Times New Roman"/>
          <w:sz w:val="24"/>
          <w:szCs w:val="24"/>
        </w:rPr>
      </w:pPr>
      <w:r w:rsidRPr="00781518">
        <w:rPr>
          <w:rFonts w:ascii="Times New Roman" w:hAnsi="Times New Roman"/>
          <w:sz w:val="24"/>
          <w:szCs w:val="24"/>
        </w:rPr>
        <w:t xml:space="preserve">1) </w:t>
      </w:r>
      <w:r w:rsidRPr="00781518">
        <w:rPr>
          <w:rFonts w:ascii="Times New Roman" w:hAnsi="Times New Roman"/>
          <w:sz w:val="24"/>
          <w:szCs w:val="24"/>
        </w:rPr>
        <w:tab/>
        <w:t xml:space="preserve">Dilakukan suatu bentuk penguatan atas adanya suatu bentuk pengawasan yang dilakukan secara internal; </w:t>
      </w:r>
    </w:p>
    <w:p w:rsidR="00781518" w:rsidRPr="00781518" w:rsidRDefault="00781518" w:rsidP="00596862">
      <w:pPr>
        <w:autoSpaceDE w:val="0"/>
        <w:autoSpaceDN w:val="0"/>
        <w:adjustRightInd w:val="0"/>
        <w:spacing w:after="0" w:line="240" w:lineRule="auto"/>
        <w:ind w:left="1134" w:hanging="425"/>
        <w:jc w:val="both"/>
        <w:rPr>
          <w:rFonts w:ascii="Times New Roman" w:hAnsi="Times New Roman"/>
          <w:sz w:val="24"/>
          <w:szCs w:val="24"/>
        </w:rPr>
      </w:pPr>
      <w:r w:rsidRPr="00781518">
        <w:rPr>
          <w:rFonts w:ascii="Times New Roman" w:hAnsi="Times New Roman"/>
          <w:sz w:val="24"/>
          <w:szCs w:val="24"/>
        </w:rPr>
        <w:t xml:space="preserve">2) </w:t>
      </w:r>
      <w:r w:rsidRPr="00781518">
        <w:rPr>
          <w:rFonts w:ascii="Times New Roman" w:hAnsi="Times New Roman"/>
          <w:sz w:val="24"/>
          <w:szCs w:val="24"/>
        </w:rPr>
        <w:tab/>
        <w:t>Meningkatkan bentuk daripada partispasi dari para masyarakat di dalam melakukan pengawasan</w:t>
      </w:r>
    </w:p>
    <w:p w:rsidR="00781518" w:rsidRPr="00781518" w:rsidRDefault="00781518" w:rsidP="00596862">
      <w:pPr>
        <w:autoSpaceDE w:val="0"/>
        <w:autoSpaceDN w:val="0"/>
        <w:adjustRightInd w:val="0"/>
        <w:spacing w:after="0" w:line="240" w:lineRule="auto"/>
        <w:ind w:left="1134" w:hanging="425"/>
        <w:jc w:val="both"/>
        <w:rPr>
          <w:rFonts w:ascii="Times New Roman" w:hAnsi="Times New Roman"/>
          <w:sz w:val="24"/>
          <w:szCs w:val="24"/>
        </w:rPr>
      </w:pPr>
      <w:r w:rsidRPr="00781518">
        <w:rPr>
          <w:rFonts w:ascii="Times New Roman" w:hAnsi="Times New Roman"/>
          <w:sz w:val="24"/>
          <w:szCs w:val="24"/>
        </w:rPr>
        <w:t xml:space="preserve">3) </w:t>
      </w:r>
      <w:r w:rsidRPr="00781518">
        <w:rPr>
          <w:rFonts w:ascii="Times New Roman" w:hAnsi="Times New Roman"/>
          <w:sz w:val="24"/>
          <w:szCs w:val="24"/>
        </w:rPr>
        <w:tab/>
        <w:t>Melakukan suatu upaya untuk dapat mengemabangkan atas adanya suatu bentuk sistem informasi yang dapat memudahkan di dalam melakukan penulusuran atas terjadinya suatu pelanggaran.</w:t>
      </w:r>
      <w:r w:rsidRPr="00781518">
        <w:rPr>
          <w:rFonts w:ascii="Times New Roman" w:hAnsi="Times New Roman"/>
          <w:sz w:val="20"/>
          <w:szCs w:val="20"/>
          <w:vertAlign w:val="superscript"/>
        </w:rPr>
        <w:t xml:space="preserve"> </w:t>
      </w:r>
    </w:p>
    <w:p w:rsidR="00781518" w:rsidRPr="00781518" w:rsidRDefault="00781518" w:rsidP="00596862">
      <w:pPr>
        <w:autoSpaceDE w:val="0"/>
        <w:autoSpaceDN w:val="0"/>
        <w:adjustRightInd w:val="0"/>
        <w:spacing w:after="0" w:line="240" w:lineRule="auto"/>
        <w:ind w:firstLine="709"/>
        <w:jc w:val="both"/>
        <w:rPr>
          <w:rFonts w:ascii="Times New Roman" w:hAnsi="Times New Roman"/>
          <w:sz w:val="24"/>
          <w:szCs w:val="24"/>
        </w:rPr>
      </w:pPr>
      <w:r w:rsidRPr="00781518">
        <w:rPr>
          <w:rFonts w:ascii="Times New Roman" w:hAnsi="Times New Roman"/>
          <w:sz w:val="24"/>
          <w:szCs w:val="24"/>
        </w:rPr>
        <w:t xml:space="preserve">Regulasi tentang pembinaan pegawai Aparatur Sipil Negara (ASN) di Kabupaten Asahan sudah ada, namun  tatanan implementasi kebijakan masih lemah, sehingga sistem pemerintahan kabupatenterbatas padapolitik  Asahan masih lemah sehingga menghambat aparatur pemerintahan beroperasi secara profesional. Minimnya pembinaan mengakibatkan terjadinya pelanggaran  oleh Aparatur </w:t>
      </w:r>
      <w:r w:rsidRPr="00781518">
        <w:rPr>
          <w:rFonts w:ascii="Times New Roman" w:hAnsi="Times New Roman"/>
          <w:sz w:val="24"/>
          <w:szCs w:val="24"/>
        </w:rPr>
        <w:lastRenderedPageBreak/>
        <w:t xml:space="preserve">Sipil Negara (ASN) di Wilayah Asahan yang tak tertangani secara definitif. Penting untuk menegakkan hukum dengan tegasterbatas padatak main-main. Tantangan bagi para pemimpin negara adalah berjanji untuk tetap netralterbatas padatak ikut campur dalam tata kelola birokrasi dalam urusan politik. </w:t>
      </w:r>
    </w:p>
    <w:p w:rsidR="00781518" w:rsidRPr="00781518" w:rsidRDefault="00781518" w:rsidP="00596862">
      <w:pPr>
        <w:autoSpaceDE w:val="0"/>
        <w:autoSpaceDN w:val="0"/>
        <w:adjustRightInd w:val="0"/>
        <w:spacing w:after="0" w:line="240" w:lineRule="auto"/>
        <w:ind w:firstLine="709"/>
        <w:jc w:val="both"/>
        <w:rPr>
          <w:rFonts w:ascii="Times New Roman" w:hAnsi="Times New Roman"/>
          <w:sz w:val="24"/>
          <w:szCs w:val="24"/>
        </w:rPr>
      </w:pPr>
      <w:r w:rsidRPr="00781518">
        <w:rPr>
          <w:rFonts w:ascii="Times New Roman" w:hAnsi="Times New Roman"/>
          <w:sz w:val="24"/>
          <w:szCs w:val="24"/>
        </w:rPr>
        <w:t xml:space="preserve"> Satu di antara tantangan tersebut dapat diatasi  dengan menciptakan sistem pelatihan operasional yang  menyeluruhterbatas padakonsisten, berawal dari  pengaduan/temuan hingga rekomendasi tentang pelanggaran yang terjadi. Terdapat proses monitoring secara berkala yang dilanjutkan dengan proses evaluasi dengan tujuan untuk memperbaiki sistem pelatihan yang ada. Pemantauan berkala dapat dilakukan dengan mengembangkan sistem informasi yang memfasilitasi pemantauan pelanggaran data. </w:t>
      </w:r>
    </w:p>
    <w:p w:rsidR="00781518" w:rsidRPr="00781518" w:rsidRDefault="00781518" w:rsidP="00596862">
      <w:pPr>
        <w:autoSpaceDE w:val="0"/>
        <w:autoSpaceDN w:val="0"/>
        <w:adjustRightInd w:val="0"/>
        <w:spacing w:after="0" w:line="240" w:lineRule="auto"/>
        <w:ind w:firstLine="709"/>
        <w:jc w:val="both"/>
        <w:rPr>
          <w:rFonts w:ascii="Times New Roman" w:hAnsi="Times New Roman"/>
          <w:sz w:val="24"/>
          <w:szCs w:val="24"/>
        </w:rPr>
      </w:pPr>
      <w:r w:rsidRPr="00781518">
        <w:rPr>
          <w:rFonts w:ascii="Times New Roman" w:hAnsi="Times New Roman"/>
          <w:sz w:val="24"/>
          <w:szCs w:val="24"/>
        </w:rPr>
        <w:t xml:space="preserve">Oleh karena itu, dalam proses pelaksanaan tuntunan aparatur sipil negara dalam pekerjaan pemerintah Kabupaten Asahan, apabila ada laporan juga ditemukannya pelanggaran netralitas aparatur sipil negara oleh KPU Kabupaten Asahan (ASN). ) untuk menentukan apakah telah terjadi pelanggaran, dilanjutkan dengan peninjauan oleh Badan Kepegawaian Daerah (BKD) (BPN) Otorita Asahan,  apabila Aparatur Sipil Negara (ASN) Otorita Asahan tak profesional dalam menjalankan fungsinya, Pemerintah Daerah Asahan Badan Kepegawaian (BKD) akan mengeluarkan sanksi administratif yang apabila terjadi dapat berupa pemberhentian juga penundaan kenaikan pangkat juga adanya penarikan kembali ASN </w:t>
      </w:r>
      <w:r w:rsidRPr="00781518">
        <w:rPr>
          <w:rFonts w:ascii="Times New Roman" w:hAnsi="Times New Roman"/>
          <w:sz w:val="24"/>
          <w:szCs w:val="24"/>
        </w:rPr>
        <w:lastRenderedPageBreak/>
        <w:t>Kabupaten Asahan. Mengenai dengan sistem pengawasan ASN di Kabupaten Asahan, seharusnya Badan Kepegawaian Daerah (BKD) (BKD) Kabupaten Asahan berperan aktif memantau penerapan sanksi. menjalankan fungsinya semasa di Kabupaten Asahan.</w:t>
      </w:r>
      <w:r w:rsidRPr="00781518">
        <w:rPr>
          <w:rFonts w:ascii="Times New Roman" w:hAnsi="Times New Roman"/>
          <w:sz w:val="20"/>
          <w:szCs w:val="20"/>
          <w:vertAlign w:val="superscript"/>
        </w:rPr>
        <w:footnoteReference w:id="13"/>
      </w:r>
    </w:p>
    <w:p w:rsidR="00781518" w:rsidRPr="00781518" w:rsidRDefault="00781518" w:rsidP="00596862">
      <w:pPr>
        <w:autoSpaceDE w:val="0"/>
        <w:autoSpaceDN w:val="0"/>
        <w:adjustRightInd w:val="0"/>
        <w:spacing w:after="0" w:line="240" w:lineRule="auto"/>
        <w:ind w:firstLine="709"/>
        <w:jc w:val="both"/>
        <w:rPr>
          <w:rFonts w:ascii="Times New Roman" w:hAnsi="Times New Roman"/>
          <w:sz w:val="24"/>
          <w:szCs w:val="24"/>
        </w:rPr>
      </w:pPr>
      <w:r w:rsidRPr="00781518">
        <w:rPr>
          <w:rFonts w:ascii="Times New Roman" w:hAnsi="Times New Roman"/>
          <w:sz w:val="24"/>
          <w:szCs w:val="24"/>
        </w:rPr>
        <w:t xml:space="preserve">Dalam hal ini adapun strategi jangka pendek yang dilakukan oleh Badan Kepegawaian Daerah (BKD) (BKD) Kabupaten Asahan untuk meningkatkan pemahaman Aparatur Sipil Negara (ASN) agar dapat lebih disiplinterbatas padamematuhi Peraturan Perundang-Undangan serta mematuhi kode etik dalam menjalankan tugasterbatas padakinerjanya di dalam ruang lingkup Pemerintahan Daerah Kabupaten Asahan, maka diharuskan untuk : </w:t>
      </w:r>
    </w:p>
    <w:p w:rsidR="00781518" w:rsidRPr="00781518" w:rsidRDefault="00781518" w:rsidP="00596862">
      <w:pPr>
        <w:autoSpaceDE w:val="0"/>
        <w:autoSpaceDN w:val="0"/>
        <w:adjustRightInd w:val="0"/>
        <w:spacing w:after="0" w:line="240" w:lineRule="auto"/>
        <w:ind w:left="1134" w:hanging="425"/>
        <w:jc w:val="both"/>
        <w:rPr>
          <w:rFonts w:ascii="Times New Roman" w:hAnsi="Times New Roman"/>
          <w:sz w:val="24"/>
          <w:szCs w:val="24"/>
        </w:rPr>
      </w:pPr>
      <w:r w:rsidRPr="00781518">
        <w:rPr>
          <w:rFonts w:ascii="Times New Roman" w:hAnsi="Times New Roman"/>
          <w:sz w:val="24"/>
          <w:szCs w:val="24"/>
        </w:rPr>
        <w:t xml:space="preserve">1) </w:t>
      </w:r>
      <w:r w:rsidRPr="00781518">
        <w:rPr>
          <w:rFonts w:ascii="Times New Roman" w:hAnsi="Times New Roman"/>
          <w:sz w:val="24"/>
          <w:szCs w:val="24"/>
        </w:rPr>
        <w:tab/>
        <w:t xml:space="preserve">Melakukan suatu pembuatan buku saku untuk diberikan kepada para pegawai; </w:t>
      </w:r>
    </w:p>
    <w:p w:rsidR="00781518" w:rsidRPr="00781518" w:rsidRDefault="00781518" w:rsidP="00596862">
      <w:pPr>
        <w:autoSpaceDE w:val="0"/>
        <w:autoSpaceDN w:val="0"/>
        <w:adjustRightInd w:val="0"/>
        <w:spacing w:after="0" w:line="240" w:lineRule="auto"/>
        <w:ind w:left="1134" w:hanging="425"/>
        <w:jc w:val="both"/>
        <w:rPr>
          <w:rFonts w:ascii="Times New Roman" w:hAnsi="Times New Roman"/>
          <w:sz w:val="24"/>
          <w:szCs w:val="24"/>
        </w:rPr>
      </w:pPr>
      <w:r w:rsidRPr="00781518">
        <w:rPr>
          <w:rFonts w:ascii="Times New Roman" w:hAnsi="Times New Roman"/>
          <w:sz w:val="24"/>
          <w:szCs w:val="24"/>
        </w:rPr>
        <w:t xml:space="preserve">2) </w:t>
      </w:r>
      <w:r w:rsidRPr="00781518">
        <w:rPr>
          <w:rFonts w:ascii="Times New Roman" w:hAnsi="Times New Roman"/>
          <w:sz w:val="24"/>
          <w:szCs w:val="24"/>
        </w:rPr>
        <w:tab/>
        <w:t xml:space="preserve">Membuat suatu bentuk pembangunan dalam hal menggunakan aplikasi e-learning ASN; </w:t>
      </w:r>
    </w:p>
    <w:p w:rsidR="00781518" w:rsidRPr="00781518" w:rsidRDefault="00781518" w:rsidP="00596862">
      <w:pPr>
        <w:autoSpaceDE w:val="0"/>
        <w:autoSpaceDN w:val="0"/>
        <w:adjustRightInd w:val="0"/>
        <w:spacing w:after="0" w:line="240" w:lineRule="auto"/>
        <w:ind w:left="1134" w:hanging="425"/>
        <w:jc w:val="both"/>
        <w:rPr>
          <w:rFonts w:ascii="Times New Roman" w:hAnsi="Times New Roman"/>
          <w:sz w:val="24"/>
          <w:szCs w:val="24"/>
        </w:rPr>
      </w:pPr>
      <w:r w:rsidRPr="00781518">
        <w:rPr>
          <w:rFonts w:ascii="Times New Roman" w:hAnsi="Times New Roman"/>
          <w:sz w:val="24"/>
          <w:szCs w:val="24"/>
        </w:rPr>
        <w:t xml:space="preserve">3) </w:t>
      </w:r>
      <w:r w:rsidRPr="00781518">
        <w:rPr>
          <w:rFonts w:ascii="Times New Roman" w:hAnsi="Times New Roman"/>
          <w:sz w:val="24"/>
          <w:szCs w:val="24"/>
        </w:rPr>
        <w:tab/>
        <w:t xml:space="preserve">Membuat suatu bentuk pelaksanaan dalam hal memberikan sosialisasi atas adanya suatu instansi pemerintah dari pusat; </w:t>
      </w:r>
    </w:p>
    <w:p w:rsidR="00781518" w:rsidRPr="00781518" w:rsidRDefault="00781518" w:rsidP="00596862">
      <w:pPr>
        <w:autoSpaceDE w:val="0"/>
        <w:autoSpaceDN w:val="0"/>
        <w:adjustRightInd w:val="0"/>
        <w:spacing w:after="0" w:line="240" w:lineRule="auto"/>
        <w:ind w:left="1134" w:hanging="425"/>
        <w:jc w:val="both"/>
        <w:rPr>
          <w:rFonts w:ascii="Times New Roman" w:hAnsi="Times New Roman"/>
          <w:sz w:val="24"/>
          <w:szCs w:val="24"/>
        </w:rPr>
      </w:pPr>
      <w:r w:rsidRPr="00781518">
        <w:rPr>
          <w:rFonts w:ascii="Times New Roman" w:hAnsi="Times New Roman"/>
          <w:sz w:val="24"/>
          <w:szCs w:val="24"/>
        </w:rPr>
        <w:t xml:space="preserve">4) </w:t>
      </w:r>
      <w:r w:rsidRPr="00781518">
        <w:rPr>
          <w:rFonts w:ascii="Times New Roman" w:hAnsi="Times New Roman"/>
          <w:sz w:val="24"/>
          <w:szCs w:val="24"/>
        </w:rPr>
        <w:tab/>
        <w:t xml:space="preserve">Melakukan suatu bentuk pengintegrasian atas adanya suatu modul diklat; </w:t>
      </w:r>
    </w:p>
    <w:p w:rsidR="00781518" w:rsidRPr="00781518" w:rsidRDefault="00781518" w:rsidP="00596862">
      <w:pPr>
        <w:autoSpaceDE w:val="0"/>
        <w:autoSpaceDN w:val="0"/>
        <w:adjustRightInd w:val="0"/>
        <w:spacing w:after="0" w:line="240" w:lineRule="auto"/>
        <w:ind w:left="1134" w:hanging="425"/>
        <w:jc w:val="both"/>
        <w:rPr>
          <w:rFonts w:ascii="Times New Roman" w:hAnsi="Times New Roman"/>
          <w:sz w:val="24"/>
          <w:szCs w:val="24"/>
        </w:rPr>
      </w:pPr>
      <w:r w:rsidRPr="00781518">
        <w:rPr>
          <w:rFonts w:ascii="Times New Roman" w:hAnsi="Times New Roman"/>
          <w:sz w:val="24"/>
          <w:szCs w:val="24"/>
        </w:rPr>
        <w:lastRenderedPageBreak/>
        <w:t xml:space="preserve">5) </w:t>
      </w:r>
      <w:r w:rsidRPr="00781518">
        <w:rPr>
          <w:rFonts w:ascii="Times New Roman" w:hAnsi="Times New Roman"/>
          <w:sz w:val="24"/>
          <w:szCs w:val="24"/>
        </w:rPr>
        <w:tab/>
        <w:t>Membuat suatu bentuk intesifikasi dengan cara melalui media cetak.</w:t>
      </w:r>
      <w:r w:rsidRPr="00781518">
        <w:rPr>
          <w:rFonts w:ascii="Times New Roman" w:hAnsi="Times New Roman"/>
          <w:sz w:val="20"/>
          <w:szCs w:val="20"/>
          <w:vertAlign w:val="superscript"/>
        </w:rPr>
        <w:footnoteReference w:id="14"/>
      </w:r>
    </w:p>
    <w:p w:rsidR="00781518" w:rsidRPr="00781518" w:rsidRDefault="00781518" w:rsidP="00596862">
      <w:pPr>
        <w:spacing w:after="0" w:line="240" w:lineRule="auto"/>
        <w:ind w:firstLine="709"/>
        <w:jc w:val="both"/>
        <w:rPr>
          <w:rFonts w:ascii="Times New Roman" w:hAnsi="Times New Roman"/>
          <w:sz w:val="24"/>
          <w:szCs w:val="24"/>
        </w:rPr>
      </w:pPr>
      <w:r w:rsidRPr="00781518">
        <w:rPr>
          <w:rFonts w:ascii="Times New Roman" w:hAnsi="Times New Roman"/>
          <w:sz w:val="24"/>
          <w:szCs w:val="24"/>
        </w:rPr>
        <w:t xml:space="preserve">Namun dalam hal ini pula Badan Kepegawaian Daerah (BKD) (BKD) Kabupaten Asahan juga berupaya Strategi jangka panjang yang untuk meningkatkan pemahaman Aparatur Sipil Negara (ASN) agar dapat lebih disiplinterbatas padamematuhi Peraturan Perundang-Undangan serta mematuhi kode etik di Kabupaten Asahan, makan dapat diberikan suatu tindakan seperti : </w:t>
      </w:r>
    </w:p>
    <w:p w:rsidR="00781518" w:rsidRPr="00781518" w:rsidRDefault="00781518" w:rsidP="00596862">
      <w:pPr>
        <w:autoSpaceDE w:val="0"/>
        <w:autoSpaceDN w:val="0"/>
        <w:adjustRightInd w:val="0"/>
        <w:spacing w:after="0" w:line="240" w:lineRule="auto"/>
        <w:ind w:left="1134" w:hanging="425"/>
        <w:jc w:val="both"/>
        <w:rPr>
          <w:rFonts w:ascii="Times New Roman" w:hAnsi="Times New Roman"/>
          <w:sz w:val="24"/>
          <w:szCs w:val="24"/>
        </w:rPr>
      </w:pPr>
      <w:r w:rsidRPr="00781518">
        <w:rPr>
          <w:rFonts w:ascii="Times New Roman" w:hAnsi="Times New Roman"/>
          <w:sz w:val="24"/>
          <w:szCs w:val="24"/>
        </w:rPr>
        <w:t xml:space="preserve">a. </w:t>
      </w:r>
      <w:r w:rsidRPr="00781518">
        <w:rPr>
          <w:rFonts w:ascii="Times New Roman" w:hAnsi="Times New Roman"/>
          <w:sz w:val="24"/>
          <w:szCs w:val="24"/>
        </w:rPr>
        <w:tab/>
        <w:t xml:space="preserve">Memberikan suatu bentuk sanksi atas terjadinya suatu pelanggaran yang dilakukan oleh ASN; </w:t>
      </w:r>
    </w:p>
    <w:p w:rsidR="00781518" w:rsidRPr="00781518" w:rsidRDefault="00781518" w:rsidP="00596862">
      <w:pPr>
        <w:autoSpaceDE w:val="0"/>
        <w:autoSpaceDN w:val="0"/>
        <w:adjustRightInd w:val="0"/>
        <w:spacing w:after="0" w:line="240" w:lineRule="auto"/>
        <w:ind w:left="1134" w:hanging="425"/>
        <w:jc w:val="both"/>
        <w:rPr>
          <w:rFonts w:ascii="Times New Roman" w:hAnsi="Times New Roman"/>
          <w:sz w:val="24"/>
          <w:szCs w:val="24"/>
        </w:rPr>
      </w:pPr>
      <w:r w:rsidRPr="00781518">
        <w:rPr>
          <w:rFonts w:ascii="Times New Roman" w:hAnsi="Times New Roman"/>
          <w:sz w:val="24"/>
          <w:szCs w:val="24"/>
        </w:rPr>
        <w:t xml:space="preserve">b. </w:t>
      </w:r>
      <w:r w:rsidRPr="00781518">
        <w:rPr>
          <w:rFonts w:ascii="Times New Roman" w:hAnsi="Times New Roman"/>
          <w:sz w:val="24"/>
          <w:szCs w:val="24"/>
        </w:rPr>
        <w:tab/>
        <w:t xml:space="preserve">Melakukan suatu bentuk upaya dalam hal ini menerapkan adanya penerapan sistem manajemen ASM yang lebih komperensif. </w:t>
      </w:r>
    </w:p>
    <w:p w:rsidR="00781518" w:rsidRPr="00781518" w:rsidRDefault="00781518" w:rsidP="00596862">
      <w:pPr>
        <w:autoSpaceDE w:val="0"/>
        <w:autoSpaceDN w:val="0"/>
        <w:adjustRightInd w:val="0"/>
        <w:spacing w:after="0" w:line="240" w:lineRule="auto"/>
        <w:ind w:left="1134" w:hanging="425"/>
        <w:jc w:val="both"/>
        <w:rPr>
          <w:rFonts w:ascii="Times New Roman" w:hAnsi="Times New Roman"/>
          <w:sz w:val="24"/>
          <w:szCs w:val="24"/>
        </w:rPr>
      </w:pPr>
      <w:r w:rsidRPr="00781518">
        <w:rPr>
          <w:rFonts w:ascii="Times New Roman" w:hAnsi="Times New Roman"/>
          <w:sz w:val="24"/>
          <w:szCs w:val="24"/>
        </w:rPr>
        <w:t xml:space="preserve">c. </w:t>
      </w:r>
      <w:r w:rsidRPr="00781518">
        <w:rPr>
          <w:rFonts w:ascii="Times New Roman" w:hAnsi="Times New Roman"/>
          <w:sz w:val="24"/>
          <w:szCs w:val="24"/>
        </w:rPr>
        <w:tab/>
        <w:t>Melakukan suatu upaya dalam hal untuk dapat mereformasi atas adanya suatu bentuk bidang demi meningkatkan atas adanya suatu kualitas di setiap masalah di dalam pemilu yang mana dalam hal ini telah dilakukan.</w:t>
      </w:r>
      <w:r w:rsidRPr="00781518">
        <w:rPr>
          <w:rFonts w:ascii="Times New Roman" w:hAnsi="Times New Roman"/>
          <w:sz w:val="20"/>
          <w:szCs w:val="20"/>
          <w:vertAlign w:val="superscript"/>
        </w:rPr>
        <w:footnoteReference w:id="15"/>
      </w:r>
    </w:p>
    <w:p w:rsidR="00781518" w:rsidRPr="00781518" w:rsidRDefault="00781518" w:rsidP="00596862">
      <w:pPr>
        <w:tabs>
          <w:tab w:val="left" w:pos="720"/>
        </w:tabs>
        <w:spacing w:after="0" w:line="240" w:lineRule="auto"/>
        <w:ind w:right="18" w:firstLine="720"/>
        <w:jc w:val="both"/>
        <w:rPr>
          <w:rFonts w:ascii="Times New Roman" w:hAnsi="Times New Roman"/>
          <w:sz w:val="24"/>
          <w:szCs w:val="24"/>
        </w:rPr>
      </w:pPr>
      <w:r w:rsidRPr="00781518">
        <w:rPr>
          <w:rFonts w:ascii="Times New Roman" w:hAnsi="Times New Roman"/>
          <w:sz w:val="24"/>
          <w:szCs w:val="24"/>
        </w:rPr>
        <w:t xml:space="preserve">Maka dengan adanya strategi jangka pendekterbatas padajuga </w:t>
      </w:r>
      <w:r w:rsidRPr="00781518">
        <w:rPr>
          <w:rFonts w:ascii="Times New Roman" w:hAnsi="Times New Roman"/>
          <w:sz w:val="24"/>
          <w:szCs w:val="24"/>
        </w:rPr>
        <w:lastRenderedPageBreak/>
        <w:t>strategi jangka panjang yang dilakukan oleh Badan Kepegawaian Daerah (BKD) (BKD) Kabupaten Asahan terhadap para Aparatur Sipil Negara (ASN) selaku aparatur pemerintah, dapat menjadikan para Aparatur Sipil Negara (ASN) di ruang lingkup Pemerintah Kabupaten Asahan dapat memiliki tingkat disiplin yang tinggi jika penerapan strategi tersebut dapat dilakukan dengan sebaik mungkin, walaupun dalam prakteknya masih tetap ada saja oknum Aparatur Sipil Negara (ASN) yang melanggar kode etikterbatas padadisiplin yang sudah ditetapkan terhadap Aparatur Sipil Negara (ASN), namun setaknya dapat mengurangi tentang tindakannya tersebut.</w:t>
      </w:r>
      <w:r w:rsidRPr="00781518">
        <w:rPr>
          <w:rFonts w:ascii="Times New Roman" w:hAnsi="Times New Roman"/>
          <w:sz w:val="20"/>
          <w:szCs w:val="20"/>
          <w:vertAlign w:val="superscript"/>
        </w:rPr>
        <w:t xml:space="preserve"> </w:t>
      </w:r>
      <w:r w:rsidRPr="00781518">
        <w:rPr>
          <w:rFonts w:ascii="Times New Roman" w:hAnsi="Times New Roman"/>
          <w:sz w:val="20"/>
          <w:szCs w:val="20"/>
          <w:vertAlign w:val="superscript"/>
        </w:rPr>
        <w:footnoteReference w:id="16"/>
      </w:r>
    </w:p>
    <w:p w:rsidR="00781518" w:rsidRPr="00781518" w:rsidRDefault="00781518" w:rsidP="00596862">
      <w:pPr>
        <w:autoSpaceDE w:val="0"/>
        <w:autoSpaceDN w:val="0"/>
        <w:adjustRightInd w:val="0"/>
        <w:spacing w:after="0" w:line="240" w:lineRule="auto"/>
        <w:ind w:firstLine="709"/>
        <w:jc w:val="both"/>
        <w:rPr>
          <w:rFonts w:ascii="Times New Roman" w:hAnsi="Times New Roman"/>
          <w:sz w:val="24"/>
          <w:szCs w:val="24"/>
        </w:rPr>
      </w:pPr>
      <w:r w:rsidRPr="00781518">
        <w:rPr>
          <w:rFonts w:ascii="Times New Roman" w:hAnsi="Times New Roman"/>
          <w:sz w:val="24"/>
          <w:szCs w:val="24"/>
        </w:rPr>
        <w:t xml:space="preserve">Adapun satu di antara contoh kasus tentang terjadinya pelanggaran yang dilakukan Aparatur Sipil Negara (ASN)terbatas padadilakukan pembinaan adalah ada oknum Aparatur Sipil Negara (ASN) yang melakukan pendekatan pada saat ada satu di antara pasangan calon bupati yang mendaftarkan diri pada satu di antara partai politik, menghadiri silaturahmi dengan maksud untuk menguntungkan bakal calon selaku Bakal Calon Kepala Daerah (Bupati) di Kabupaten Asahan. Menyangkut keterlibatan oknum Aparatur Sipil Negara (ASN) Lingkungan Pemerintahan Daerah Kabupaten Asahan yang apabila dengan melanggar aturan hukum yang berlakuterbatas padajuga kode etik Aparatur Sipil Negara (ASN) dalam </w:t>
      </w:r>
      <w:r w:rsidRPr="00781518">
        <w:rPr>
          <w:rFonts w:ascii="Times New Roman" w:hAnsi="Times New Roman"/>
          <w:sz w:val="24"/>
          <w:szCs w:val="24"/>
        </w:rPr>
        <w:lastRenderedPageBreak/>
        <w:t xml:space="preserve">Pemilihan Kepala Daerah (Bupati) pada Tahun 2020 di Kabupaten Asahan, dimana setiap Aparatur Sipil Negara (ASN) tak boleh terlibat dalam tahapan-tahapan pelaksanaan Pemilhan kepala daerah (Pilkada) baik sebelum, semasaterbatas padasesudah kampanye. </w:t>
      </w:r>
    </w:p>
    <w:p w:rsidR="00781518" w:rsidRPr="00781518" w:rsidRDefault="00781518" w:rsidP="00596862">
      <w:pPr>
        <w:autoSpaceDE w:val="0"/>
        <w:autoSpaceDN w:val="0"/>
        <w:adjustRightInd w:val="0"/>
        <w:spacing w:after="0" w:line="240" w:lineRule="auto"/>
        <w:ind w:firstLine="709"/>
        <w:jc w:val="both"/>
        <w:rPr>
          <w:rFonts w:ascii="Times New Roman" w:hAnsi="Times New Roman"/>
          <w:sz w:val="24"/>
          <w:szCs w:val="24"/>
        </w:rPr>
      </w:pPr>
      <w:r w:rsidRPr="00781518">
        <w:rPr>
          <w:rFonts w:ascii="Times New Roman" w:hAnsi="Times New Roman"/>
          <w:sz w:val="24"/>
          <w:szCs w:val="24"/>
        </w:rPr>
        <w:t>Maka untuk itu tentang tindakan oknum Aparatur Sipil Negara (ASN) Kabupaten Asahan yang melakukan pelanggaran dalam bentuk keberpihakan secara terang-terangan pada pasangan calon Bupati Asahan pada Tahun 2020 tersebut, maka pihak Badan Kepegawaian Daerah (BKD) Kabupaten Asahan melakukan kajian terhadap laporan juga temuan dugaan pelanggaran dalam keberpihakan terhadap satu di antara pasangan calon Bupati Asahan yang mencalonkan diri di Pemilihan Kepala Daerah Kabupaten Asahan pada Tahun 2020. Tindakan selanjutnya para oknum Aparatur Sipil Negara (ASN) Kabupaten Asahan tersebut dilakukan pembinaan oleh Badan Kepegawaian Daerah (BKD) (BKD) Kabupaten Asahan terhadap Aparatur Sipil Negara (ASN) dalam bentuk memberikan suatu sanksi administrasi terhadap oknum Aparatur Sipil Negara (ASN) Kabupaten Asahan yang terlibat.</w:t>
      </w:r>
      <w:r w:rsidRPr="00781518">
        <w:rPr>
          <w:rFonts w:ascii="Times New Roman" w:hAnsi="Times New Roman"/>
          <w:sz w:val="20"/>
          <w:szCs w:val="20"/>
          <w:vertAlign w:val="superscript"/>
        </w:rPr>
        <w:t xml:space="preserve"> </w:t>
      </w:r>
      <w:r w:rsidRPr="00781518">
        <w:rPr>
          <w:rFonts w:ascii="Times New Roman" w:hAnsi="Times New Roman"/>
          <w:sz w:val="20"/>
          <w:szCs w:val="20"/>
          <w:vertAlign w:val="superscript"/>
        </w:rPr>
        <w:footnoteReference w:id="17"/>
      </w:r>
      <w:r w:rsidRPr="00781518">
        <w:rPr>
          <w:rFonts w:ascii="Times New Roman" w:hAnsi="Times New Roman"/>
          <w:sz w:val="24"/>
          <w:szCs w:val="24"/>
        </w:rPr>
        <w:t xml:space="preserve"> </w:t>
      </w:r>
    </w:p>
    <w:p w:rsidR="00781518" w:rsidRPr="00781518" w:rsidRDefault="00781518" w:rsidP="00596862">
      <w:pPr>
        <w:tabs>
          <w:tab w:val="left" w:pos="720"/>
        </w:tabs>
        <w:spacing w:after="0" w:line="240" w:lineRule="auto"/>
        <w:ind w:right="18" w:firstLine="720"/>
        <w:jc w:val="both"/>
        <w:rPr>
          <w:rFonts w:ascii="Times New Roman" w:hAnsi="Times New Roman"/>
          <w:sz w:val="24"/>
          <w:szCs w:val="24"/>
        </w:rPr>
      </w:pPr>
    </w:p>
    <w:p w:rsidR="00781518" w:rsidRPr="00781518" w:rsidRDefault="00781518" w:rsidP="00596862">
      <w:pPr>
        <w:numPr>
          <w:ilvl w:val="0"/>
          <w:numId w:val="7"/>
        </w:numPr>
        <w:spacing w:after="0" w:line="240" w:lineRule="auto"/>
        <w:ind w:left="426" w:right="18" w:hanging="426"/>
        <w:jc w:val="both"/>
        <w:rPr>
          <w:rFonts w:ascii="Times New Roman" w:hAnsi="Times New Roman"/>
          <w:b/>
          <w:sz w:val="24"/>
          <w:szCs w:val="24"/>
        </w:rPr>
      </w:pPr>
      <w:r w:rsidRPr="00781518">
        <w:rPr>
          <w:rFonts w:ascii="Times New Roman" w:hAnsi="Times New Roman"/>
          <w:b/>
          <w:sz w:val="24"/>
          <w:szCs w:val="24"/>
        </w:rPr>
        <w:t>Hambatan Badan Kepegawaian Daerah (BKD) Dalam Melaksanakan Pembinaan Terhadap Aparatur Sipil Negara</w:t>
      </w:r>
    </w:p>
    <w:p w:rsidR="00781518" w:rsidRPr="00781518" w:rsidRDefault="00781518" w:rsidP="00596862">
      <w:pPr>
        <w:autoSpaceDE w:val="0"/>
        <w:autoSpaceDN w:val="0"/>
        <w:adjustRightInd w:val="0"/>
        <w:spacing w:after="0" w:line="240" w:lineRule="auto"/>
        <w:ind w:firstLine="720"/>
        <w:jc w:val="both"/>
        <w:rPr>
          <w:rFonts w:ascii="Times New Roman" w:hAnsi="Times New Roman"/>
          <w:sz w:val="24"/>
          <w:szCs w:val="24"/>
        </w:rPr>
      </w:pPr>
      <w:r w:rsidRPr="00781518">
        <w:rPr>
          <w:rFonts w:ascii="Times New Roman" w:hAnsi="Times New Roman"/>
          <w:sz w:val="24"/>
          <w:szCs w:val="24"/>
        </w:rPr>
        <w:t xml:space="preserve">Satu di antara fungsi  Badan Kepegawaian Daerah (BKD) adalah mempersiapkanterbatas </w:t>
      </w:r>
      <w:r w:rsidRPr="00781518">
        <w:rPr>
          <w:rFonts w:ascii="Times New Roman" w:hAnsi="Times New Roman"/>
          <w:sz w:val="24"/>
          <w:szCs w:val="24"/>
        </w:rPr>
        <w:lastRenderedPageBreak/>
        <w:t xml:space="preserve">padamelaksanakan pengangkatan,  serta pengawasan, pengerahan,terbatas padapemberhentian pegawai negeri sipil daerah sesuai dengan peraturan, standar,terbatas padaprosedur hukum adat. Badan Kepegawaian Daerah (BKD) dibentuk berdasarkan Keputusan Presiden Republik Indonesia No. 159 Tahun 2000 tentang Tata Cara Pembentukan Badan Kepegawaian Daerah (BKD) selakumana dimaksud dalam Pasal 5 ayat (1terbatas pada2). , di setiap daerah dibentuk badan kepegawaian daerahterbatas padadiatur dalam peraturan daerah. </w:t>
      </w:r>
    </w:p>
    <w:p w:rsidR="00781518" w:rsidRPr="00781518" w:rsidRDefault="00781518" w:rsidP="00596862">
      <w:pPr>
        <w:autoSpaceDE w:val="0"/>
        <w:autoSpaceDN w:val="0"/>
        <w:adjustRightInd w:val="0"/>
        <w:spacing w:after="0" w:line="240" w:lineRule="auto"/>
        <w:ind w:firstLine="720"/>
        <w:jc w:val="both"/>
        <w:rPr>
          <w:rFonts w:ascii="Times New Roman" w:hAnsi="Times New Roman"/>
          <w:sz w:val="24"/>
          <w:szCs w:val="24"/>
        </w:rPr>
      </w:pPr>
      <w:r w:rsidRPr="00781518">
        <w:rPr>
          <w:rFonts w:ascii="Times New Roman" w:hAnsi="Times New Roman"/>
          <w:sz w:val="24"/>
          <w:szCs w:val="24"/>
        </w:rPr>
        <w:t xml:space="preserve"> Dalam hal ini apabila ada temuan juga laporan dugaan pelanggaran terhadap Aparatur Sipil Negara (ASN) Negara Kabupaten Asahan, melakukan tindakan yang melanggar peraturan perundang-undangan yang berlaku serta kode etik aparatur sipil Negara ( ASN) yang dikeluarkan oleh Badan Kepegawaian Daerah (BKD) Administrasi Asahan (BKD), maka dalam hal ini yang dimaksud dengan instansi yang berwenang dalam hal ini adalah  Polres Asahan, juga untuk memeriksa. Kewenangan Kepala Badan Kepegawaian Daerah (BKD) (BKD) Bupati Asahan  untuk menjatuhkan sanksi terhadap ASN yang tak netral, yang terus berkoordinasi dengan Penanggung Jawab Pembinaan Kepegawaian (PPK) dalam hal ini Bupati. Bupati  Asahan untuk memantau tangga.</w:t>
      </w:r>
    </w:p>
    <w:p w:rsidR="00781518" w:rsidRPr="00781518" w:rsidRDefault="00781518" w:rsidP="00596862">
      <w:pPr>
        <w:autoSpaceDE w:val="0"/>
        <w:autoSpaceDN w:val="0"/>
        <w:adjustRightInd w:val="0"/>
        <w:spacing w:after="0" w:line="240" w:lineRule="auto"/>
        <w:ind w:firstLine="720"/>
        <w:jc w:val="both"/>
        <w:rPr>
          <w:rFonts w:ascii="Times New Roman" w:hAnsi="Times New Roman"/>
          <w:sz w:val="24"/>
          <w:szCs w:val="24"/>
        </w:rPr>
      </w:pPr>
      <w:r w:rsidRPr="00781518">
        <w:rPr>
          <w:rFonts w:ascii="Times New Roman" w:hAnsi="Times New Roman"/>
          <w:sz w:val="24"/>
          <w:szCs w:val="24"/>
        </w:rPr>
        <w:t xml:space="preserve">Aparatur Kepegawaian Daerah adalah badan daerah yang menyelenggarakan kepengurusan Aparatur Daerah dengan menunjang tugas pokok Pengawas Kepegawaian Daerah. Dalam pasal 1 ayat 4 </w:t>
      </w:r>
      <w:r w:rsidRPr="00781518">
        <w:rPr>
          <w:rFonts w:ascii="Times New Roman" w:hAnsi="Times New Roman"/>
          <w:sz w:val="24"/>
          <w:szCs w:val="24"/>
        </w:rPr>
        <w:lastRenderedPageBreak/>
        <w:t xml:space="preserve">Peraturan Pemerintah (PP) No. 54 Tahun 2003 tentang Perubahan tentang Peraturan Pemerintah (PP) No. 97 Tahun 2000 tentang Pembinaan Pegawai Negeri Sipil disebutkan bahwa Kepala Badan Pembina/Pembina Kepegawaian Kota adalah bupati/walikota. . Kewenangan Kepegawaian Daerah melaporterbatas padabertanggung jawab terhadap Kepala Daerah melalui Sekretaris Daerah Pemerintah Asahan. </w:t>
      </w:r>
    </w:p>
    <w:p w:rsidR="00781518" w:rsidRPr="00781518" w:rsidRDefault="00781518" w:rsidP="00596862">
      <w:pPr>
        <w:autoSpaceDE w:val="0"/>
        <w:autoSpaceDN w:val="0"/>
        <w:adjustRightInd w:val="0"/>
        <w:spacing w:after="0" w:line="240" w:lineRule="auto"/>
        <w:ind w:firstLine="720"/>
        <w:jc w:val="both"/>
        <w:rPr>
          <w:rFonts w:ascii="Times New Roman" w:hAnsi="Times New Roman"/>
          <w:sz w:val="24"/>
          <w:szCs w:val="24"/>
        </w:rPr>
      </w:pPr>
      <w:r w:rsidRPr="00781518">
        <w:rPr>
          <w:rFonts w:ascii="Times New Roman" w:hAnsi="Times New Roman"/>
          <w:sz w:val="24"/>
          <w:szCs w:val="24"/>
        </w:rPr>
        <w:t xml:space="preserve"> Dalam melaksanakan orientasi aparatur sipil negara (ASN) yang diduga melakukan tindak pidana, pada saat melakukan pengawasan apabila ada aparatur sipil negara (ASN) di Wilayah Asahan  diketahui  melakukan tindak pidana, maka akan dilakukan orientasiterbatas padamengeluarkan sanksi. Mekanisme pengenaan sanksi, yaitu:</w:t>
      </w:r>
    </w:p>
    <w:p w:rsidR="00781518" w:rsidRPr="00781518" w:rsidRDefault="00781518" w:rsidP="00596862">
      <w:pPr>
        <w:numPr>
          <w:ilvl w:val="0"/>
          <w:numId w:val="9"/>
        </w:numPr>
        <w:autoSpaceDE w:val="0"/>
        <w:autoSpaceDN w:val="0"/>
        <w:adjustRightInd w:val="0"/>
        <w:spacing w:after="0" w:line="240" w:lineRule="auto"/>
        <w:ind w:left="1134" w:hanging="425"/>
        <w:jc w:val="both"/>
        <w:rPr>
          <w:rFonts w:ascii="Times New Roman" w:hAnsi="Times New Roman"/>
          <w:sz w:val="24"/>
          <w:szCs w:val="24"/>
        </w:rPr>
      </w:pPr>
      <w:r w:rsidRPr="00781518">
        <w:rPr>
          <w:rFonts w:ascii="Times New Roman" w:hAnsi="Times New Roman"/>
          <w:sz w:val="24"/>
          <w:szCs w:val="24"/>
        </w:rPr>
        <w:t xml:space="preserve">Untuk pelanggaran kode etik yang dilakukan oleh Aparatur Sipil Negara (ASN) di bawah naungan Pemerintah Daerah Kabupaten Asahan, dikenakan : </w:t>
      </w:r>
    </w:p>
    <w:p w:rsidR="00781518" w:rsidRPr="00781518" w:rsidRDefault="00781518" w:rsidP="00596862">
      <w:pPr>
        <w:autoSpaceDE w:val="0"/>
        <w:autoSpaceDN w:val="0"/>
        <w:adjustRightInd w:val="0"/>
        <w:spacing w:after="0" w:line="240" w:lineRule="auto"/>
        <w:ind w:left="1560" w:hanging="425"/>
        <w:jc w:val="both"/>
        <w:rPr>
          <w:rFonts w:ascii="Times New Roman" w:hAnsi="Times New Roman"/>
          <w:sz w:val="24"/>
          <w:szCs w:val="24"/>
        </w:rPr>
      </w:pPr>
      <w:r w:rsidRPr="00781518">
        <w:rPr>
          <w:rFonts w:ascii="Times New Roman" w:hAnsi="Times New Roman"/>
          <w:sz w:val="24"/>
          <w:szCs w:val="24"/>
        </w:rPr>
        <w:t xml:space="preserve">1. </w:t>
      </w:r>
      <w:r w:rsidRPr="00781518">
        <w:rPr>
          <w:rFonts w:ascii="Times New Roman" w:hAnsi="Times New Roman"/>
          <w:sz w:val="24"/>
          <w:szCs w:val="24"/>
        </w:rPr>
        <w:tab/>
        <w:t>Sanksi moral; dan</w:t>
      </w:r>
    </w:p>
    <w:p w:rsidR="00781518" w:rsidRPr="00781518" w:rsidRDefault="00781518" w:rsidP="00596862">
      <w:pPr>
        <w:autoSpaceDE w:val="0"/>
        <w:autoSpaceDN w:val="0"/>
        <w:adjustRightInd w:val="0"/>
        <w:spacing w:after="0" w:line="240" w:lineRule="auto"/>
        <w:ind w:left="1560" w:hanging="425"/>
        <w:jc w:val="both"/>
        <w:rPr>
          <w:rFonts w:ascii="Times New Roman" w:hAnsi="Times New Roman"/>
          <w:sz w:val="24"/>
          <w:szCs w:val="24"/>
        </w:rPr>
      </w:pPr>
      <w:r w:rsidRPr="00781518">
        <w:rPr>
          <w:rFonts w:ascii="Times New Roman" w:hAnsi="Times New Roman"/>
          <w:sz w:val="24"/>
          <w:szCs w:val="24"/>
        </w:rPr>
        <w:t xml:space="preserve">2. </w:t>
      </w:r>
      <w:r w:rsidRPr="00781518">
        <w:rPr>
          <w:rFonts w:ascii="Times New Roman" w:hAnsi="Times New Roman"/>
          <w:sz w:val="24"/>
          <w:szCs w:val="24"/>
        </w:rPr>
        <w:tab/>
        <w:t xml:space="preserve">Sanksi administratif. </w:t>
      </w:r>
    </w:p>
    <w:p w:rsidR="00781518" w:rsidRPr="00781518" w:rsidRDefault="00781518" w:rsidP="00596862">
      <w:pPr>
        <w:autoSpaceDE w:val="0"/>
        <w:autoSpaceDN w:val="0"/>
        <w:adjustRightInd w:val="0"/>
        <w:spacing w:after="0" w:line="240" w:lineRule="auto"/>
        <w:ind w:left="1134" w:hanging="425"/>
        <w:jc w:val="both"/>
        <w:rPr>
          <w:rFonts w:ascii="Times New Roman" w:hAnsi="Times New Roman"/>
          <w:sz w:val="24"/>
          <w:szCs w:val="24"/>
        </w:rPr>
      </w:pPr>
      <w:r w:rsidRPr="00781518">
        <w:rPr>
          <w:rFonts w:ascii="Times New Roman" w:hAnsi="Times New Roman"/>
          <w:sz w:val="24"/>
          <w:szCs w:val="24"/>
        </w:rPr>
        <w:t xml:space="preserve">b. </w:t>
      </w:r>
      <w:r w:rsidRPr="00781518">
        <w:rPr>
          <w:rFonts w:ascii="Times New Roman" w:hAnsi="Times New Roman"/>
          <w:sz w:val="24"/>
          <w:szCs w:val="24"/>
        </w:rPr>
        <w:tab/>
        <w:t xml:space="preserve">Untuk pelanggaran disiplin yang dilakukan oleh Aparatur Sipil Negara (ASN) di bawah naungan Pemerintah Daerah Kabupaten Asahan, dikenakan : </w:t>
      </w:r>
    </w:p>
    <w:p w:rsidR="00781518" w:rsidRPr="00781518" w:rsidRDefault="00781518" w:rsidP="00596862">
      <w:pPr>
        <w:autoSpaceDE w:val="0"/>
        <w:autoSpaceDN w:val="0"/>
        <w:adjustRightInd w:val="0"/>
        <w:spacing w:after="0" w:line="240" w:lineRule="auto"/>
        <w:ind w:left="1560" w:hanging="426"/>
        <w:jc w:val="both"/>
        <w:rPr>
          <w:rFonts w:ascii="Times New Roman" w:hAnsi="Times New Roman"/>
          <w:sz w:val="24"/>
          <w:szCs w:val="24"/>
        </w:rPr>
      </w:pPr>
      <w:r w:rsidRPr="00781518">
        <w:rPr>
          <w:rFonts w:ascii="Times New Roman" w:hAnsi="Times New Roman"/>
          <w:sz w:val="24"/>
          <w:szCs w:val="24"/>
        </w:rPr>
        <w:t xml:space="preserve">1. </w:t>
      </w:r>
      <w:r w:rsidRPr="00781518">
        <w:rPr>
          <w:rFonts w:ascii="Times New Roman" w:hAnsi="Times New Roman"/>
          <w:sz w:val="24"/>
          <w:szCs w:val="24"/>
        </w:rPr>
        <w:tab/>
        <w:t xml:space="preserve">Sanksi Ringan; </w:t>
      </w:r>
    </w:p>
    <w:p w:rsidR="00781518" w:rsidRPr="00781518" w:rsidRDefault="00781518" w:rsidP="00596862">
      <w:pPr>
        <w:autoSpaceDE w:val="0"/>
        <w:autoSpaceDN w:val="0"/>
        <w:adjustRightInd w:val="0"/>
        <w:spacing w:after="0" w:line="240" w:lineRule="auto"/>
        <w:ind w:left="1560" w:hanging="426"/>
        <w:jc w:val="both"/>
        <w:rPr>
          <w:rFonts w:ascii="Times New Roman" w:hAnsi="Times New Roman"/>
          <w:sz w:val="24"/>
          <w:szCs w:val="24"/>
        </w:rPr>
      </w:pPr>
      <w:r w:rsidRPr="00781518">
        <w:rPr>
          <w:rFonts w:ascii="Times New Roman" w:hAnsi="Times New Roman"/>
          <w:sz w:val="24"/>
          <w:szCs w:val="24"/>
        </w:rPr>
        <w:t xml:space="preserve">2. </w:t>
      </w:r>
      <w:r w:rsidRPr="00781518">
        <w:rPr>
          <w:rFonts w:ascii="Times New Roman" w:hAnsi="Times New Roman"/>
          <w:sz w:val="24"/>
          <w:szCs w:val="24"/>
        </w:rPr>
        <w:tab/>
        <w:t xml:space="preserve">Sanksi Sedang; </w:t>
      </w:r>
    </w:p>
    <w:p w:rsidR="00781518" w:rsidRPr="00781518" w:rsidRDefault="00781518" w:rsidP="00596862">
      <w:pPr>
        <w:autoSpaceDE w:val="0"/>
        <w:autoSpaceDN w:val="0"/>
        <w:adjustRightInd w:val="0"/>
        <w:spacing w:after="0" w:line="240" w:lineRule="auto"/>
        <w:ind w:left="1560" w:hanging="426"/>
        <w:jc w:val="both"/>
        <w:rPr>
          <w:rFonts w:ascii="Times New Roman" w:hAnsi="Times New Roman"/>
          <w:sz w:val="24"/>
          <w:szCs w:val="24"/>
        </w:rPr>
      </w:pPr>
      <w:r w:rsidRPr="00781518">
        <w:rPr>
          <w:rFonts w:ascii="Times New Roman" w:hAnsi="Times New Roman"/>
          <w:sz w:val="24"/>
          <w:szCs w:val="24"/>
        </w:rPr>
        <w:t xml:space="preserve">3. </w:t>
      </w:r>
      <w:r w:rsidRPr="00781518">
        <w:rPr>
          <w:rFonts w:ascii="Times New Roman" w:hAnsi="Times New Roman"/>
          <w:sz w:val="24"/>
          <w:szCs w:val="24"/>
        </w:rPr>
        <w:tab/>
        <w:t xml:space="preserve">Sanksi Berat dari Pejabat Pembina </w:t>
      </w:r>
      <w:r w:rsidRPr="00781518">
        <w:rPr>
          <w:rFonts w:ascii="Times New Roman" w:hAnsi="Times New Roman"/>
          <w:sz w:val="24"/>
          <w:szCs w:val="24"/>
        </w:rPr>
        <w:lastRenderedPageBreak/>
        <w:t>Kepegawaian (PPK) Kabupaten Asahan.</w:t>
      </w:r>
      <w:r w:rsidRPr="00781518">
        <w:rPr>
          <w:rFonts w:ascii="Times New Roman" w:hAnsi="Times New Roman"/>
          <w:sz w:val="20"/>
          <w:szCs w:val="20"/>
          <w:vertAlign w:val="superscript"/>
        </w:rPr>
        <w:footnoteReference w:id="18"/>
      </w:r>
      <w:r w:rsidRPr="00781518">
        <w:rPr>
          <w:rFonts w:ascii="Times New Roman" w:hAnsi="Times New Roman"/>
          <w:sz w:val="24"/>
          <w:szCs w:val="24"/>
        </w:rPr>
        <w:t xml:space="preserve"> </w:t>
      </w:r>
    </w:p>
    <w:p w:rsidR="00781518" w:rsidRPr="00781518" w:rsidRDefault="00781518" w:rsidP="00596862">
      <w:pPr>
        <w:autoSpaceDE w:val="0"/>
        <w:autoSpaceDN w:val="0"/>
        <w:adjustRightInd w:val="0"/>
        <w:spacing w:after="0" w:line="240" w:lineRule="auto"/>
        <w:ind w:firstLine="720"/>
        <w:jc w:val="both"/>
        <w:rPr>
          <w:rFonts w:ascii="Times New Roman" w:hAnsi="Times New Roman"/>
          <w:sz w:val="24"/>
          <w:szCs w:val="24"/>
        </w:rPr>
      </w:pPr>
      <w:r w:rsidRPr="00781518">
        <w:rPr>
          <w:rFonts w:ascii="Times New Roman" w:hAnsi="Times New Roman"/>
          <w:sz w:val="24"/>
          <w:szCs w:val="24"/>
        </w:rPr>
        <w:t>Adapun dalam hal ini jumlah kasus yang telah dilakukan oleh oknum Aparatur Sipil Negara (ASN) yang ada di ruang lingkup Pemerintahan Daerah Kabupaten Asahan, yang mana dalam hal ini telah diberikan sanksi pembinaan terhadap pelanggaran yang telah dilakukannya semasa dinasnya selaku Aparatur Sipil Negara (ASN) berawal sejak tahun 2019 hingga sampai tahun 2021, yaitu selaku berikut :</w:t>
      </w:r>
      <w:r w:rsidRPr="00781518">
        <w:rPr>
          <w:rFonts w:ascii="Times New Roman" w:hAnsi="Times New Roman"/>
          <w:sz w:val="20"/>
          <w:szCs w:val="20"/>
          <w:vertAlign w:val="superscript"/>
        </w:rPr>
        <w:footnoteReference w:id="19"/>
      </w:r>
    </w:p>
    <w:p w:rsidR="00781518" w:rsidRPr="00781518" w:rsidRDefault="00781518" w:rsidP="00596862">
      <w:pPr>
        <w:autoSpaceDE w:val="0"/>
        <w:autoSpaceDN w:val="0"/>
        <w:adjustRightInd w:val="0"/>
        <w:spacing w:after="0" w:line="240" w:lineRule="auto"/>
        <w:jc w:val="center"/>
        <w:rPr>
          <w:rFonts w:ascii="Times New Roman" w:hAnsi="Times New Roman"/>
          <w:b/>
          <w:sz w:val="24"/>
          <w:szCs w:val="24"/>
        </w:rPr>
      </w:pPr>
      <w:r w:rsidRPr="00781518">
        <w:rPr>
          <w:rFonts w:ascii="Times New Roman" w:hAnsi="Times New Roman"/>
          <w:b/>
          <w:bCs/>
          <w:sz w:val="24"/>
          <w:szCs w:val="24"/>
        </w:rPr>
        <w:t xml:space="preserve">Tabel 2. </w:t>
      </w:r>
      <w:r w:rsidRPr="00781518">
        <w:rPr>
          <w:rFonts w:ascii="Times New Roman" w:hAnsi="Times New Roman"/>
          <w:b/>
          <w:sz w:val="24"/>
          <w:szCs w:val="24"/>
        </w:rPr>
        <w:t>Jumlah Kasus ASN Yang Diberikan Sanksi Pembinaan Dari Tahun 2019 - 2021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850"/>
        <w:gridCol w:w="1101"/>
        <w:gridCol w:w="1068"/>
      </w:tblGrid>
      <w:tr w:rsidR="00781518" w:rsidRPr="00781518" w:rsidTr="003A5A3C">
        <w:tc>
          <w:tcPr>
            <w:tcW w:w="897" w:type="dxa"/>
            <w:shd w:val="clear" w:color="auto" w:fill="auto"/>
          </w:tcPr>
          <w:p w:rsidR="00781518" w:rsidRPr="00781518" w:rsidRDefault="00781518" w:rsidP="00596862">
            <w:pPr>
              <w:tabs>
                <w:tab w:val="left" w:pos="1440"/>
                <w:tab w:val="left" w:pos="1800"/>
              </w:tabs>
              <w:spacing w:after="0" w:line="240" w:lineRule="auto"/>
              <w:jc w:val="center"/>
              <w:rPr>
                <w:rFonts w:ascii="Times New Roman" w:hAnsi="Times New Roman"/>
                <w:b/>
                <w:sz w:val="24"/>
                <w:szCs w:val="24"/>
              </w:rPr>
            </w:pPr>
            <w:r w:rsidRPr="00781518">
              <w:rPr>
                <w:rFonts w:ascii="Times New Roman" w:hAnsi="Times New Roman"/>
                <w:b/>
                <w:sz w:val="24"/>
                <w:szCs w:val="24"/>
              </w:rPr>
              <w:t>Tahun</w:t>
            </w:r>
          </w:p>
        </w:tc>
        <w:tc>
          <w:tcPr>
            <w:tcW w:w="1797" w:type="dxa"/>
            <w:shd w:val="clear" w:color="auto" w:fill="auto"/>
          </w:tcPr>
          <w:p w:rsidR="00781518" w:rsidRPr="00781518" w:rsidRDefault="00781518" w:rsidP="00596862">
            <w:pPr>
              <w:tabs>
                <w:tab w:val="left" w:pos="1440"/>
                <w:tab w:val="left" w:pos="1800"/>
              </w:tabs>
              <w:spacing w:after="0" w:line="240" w:lineRule="auto"/>
              <w:jc w:val="center"/>
              <w:rPr>
                <w:rFonts w:ascii="Times New Roman" w:hAnsi="Times New Roman"/>
                <w:b/>
                <w:sz w:val="24"/>
                <w:szCs w:val="24"/>
              </w:rPr>
            </w:pPr>
            <w:r w:rsidRPr="00781518">
              <w:rPr>
                <w:rFonts w:ascii="Times New Roman" w:hAnsi="Times New Roman"/>
                <w:b/>
                <w:sz w:val="24"/>
                <w:szCs w:val="24"/>
              </w:rPr>
              <w:t>Jumlah Kasus</w:t>
            </w:r>
          </w:p>
        </w:tc>
        <w:tc>
          <w:tcPr>
            <w:tcW w:w="2640" w:type="dxa"/>
          </w:tcPr>
          <w:p w:rsidR="00781518" w:rsidRPr="00781518" w:rsidRDefault="00781518" w:rsidP="00596862">
            <w:pPr>
              <w:tabs>
                <w:tab w:val="left" w:pos="1440"/>
                <w:tab w:val="left" w:pos="1800"/>
              </w:tabs>
              <w:spacing w:after="0" w:line="240" w:lineRule="auto"/>
              <w:jc w:val="center"/>
              <w:rPr>
                <w:rFonts w:ascii="Times New Roman" w:hAnsi="Times New Roman"/>
                <w:b/>
                <w:sz w:val="24"/>
                <w:szCs w:val="24"/>
              </w:rPr>
            </w:pPr>
            <w:r w:rsidRPr="00781518">
              <w:rPr>
                <w:rFonts w:ascii="Times New Roman" w:hAnsi="Times New Roman"/>
                <w:b/>
                <w:sz w:val="24"/>
                <w:szCs w:val="24"/>
              </w:rPr>
              <w:t>Kasus Yang Dilakukan</w:t>
            </w:r>
          </w:p>
        </w:tc>
        <w:tc>
          <w:tcPr>
            <w:tcW w:w="2604" w:type="dxa"/>
          </w:tcPr>
          <w:p w:rsidR="00781518" w:rsidRPr="00781518" w:rsidRDefault="00781518" w:rsidP="00596862">
            <w:pPr>
              <w:tabs>
                <w:tab w:val="left" w:pos="1440"/>
                <w:tab w:val="left" w:pos="1800"/>
              </w:tabs>
              <w:spacing w:after="0" w:line="240" w:lineRule="auto"/>
              <w:jc w:val="center"/>
              <w:rPr>
                <w:rFonts w:ascii="Times New Roman" w:hAnsi="Times New Roman"/>
                <w:b/>
                <w:sz w:val="24"/>
                <w:szCs w:val="24"/>
              </w:rPr>
            </w:pPr>
            <w:r w:rsidRPr="00781518">
              <w:rPr>
                <w:rFonts w:ascii="Times New Roman" w:hAnsi="Times New Roman"/>
                <w:b/>
                <w:sz w:val="24"/>
                <w:szCs w:val="24"/>
              </w:rPr>
              <w:t>Sanksi Yang Diberikan</w:t>
            </w:r>
          </w:p>
        </w:tc>
      </w:tr>
      <w:tr w:rsidR="00781518" w:rsidRPr="00781518" w:rsidTr="003A5A3C">
        <w:tc>
          <w:tcPr>
            <w:tcW w:w="897" w:type="dxa"/>
            <w:shd w:val="clear" w:color="auto" w:fill="auto"/>
          </w:tcPr>
          <w:p w:rsidR="00781518" w:rsidRPr="00781518" w:rsidRDefault="00781518" w:rsidP="00596862">
            <w:pPr>
              <w:tabs>
                <w:tab w:val="left" w:pos="1440"/>
                <w:tab w:val="left" w:pos="1800"/>
              </w:tabs>
              <w:spacing w:after="0" w:line="240" w:lineRule="auto"/>
              <w:jc w:val="center"/>
              <w:rPr>
                <w:rFonts w:ascii="Times New Roman" w:hAnsi="Times New Roman"/>
                <w:sz w:val="24"/>
                <w:szCs w:val="24"/>
              </w:rPr>
            </w:pPr>
            <w:r w:rsidRPr="00781518">
              <w:rPr>
                <w:rFonts w:ascii="Times New Roman" w:hAnsi="Times New Roman"/>
                <w:sz w:val="24"/>
                <w:szCs w:val="24"/>
              </w:rPr>
              <w:t>2019</w:t>
            </w:r>
          </w:p>
        </w:tc>
        <w:tc>
          <w:tcPr>
            <w:tcW w:w="1797" w:type="dxa"/>
            <w:shd w:val="clear" w:color="auto" w:fill="auto"/>
          </w:tcPr>
          <w:p w:rsidR="00781518" w:rsidRPr="00781518" w:rsidRDefault="00781518" w:rsidP="00596862">
            <w:pPr>
              <w:tabs>
                <w:tab w:val="left" w:pos="1440"/>
                <w:tab w:val="left" w:pos="1800"/>
              </w:tabs>
              <w:spacing w:after="0" w:line="240" w:lineRule="auto"/>
              <w:jc w:val="center"/>
              <w:rPr>
                <w:rFonts w:ascii="Times New Roman" w:hAnsi="Times New Roman"/>
                <w:sz w:val="24"/>
                <w:szCs w:val="24"/>
              </w:rPr>
            </w:pPr>
            <w:r w:rsidRPr="00781518">
              <w:rPr>
                <w:rFonts w:ascii="Times New Roman" w:hAnsi="Times New Roman"/>
                <w:sz w:val="24"/>
                <w:szCs w:val="24"/>
              </w:rPr>
              <w:t>1 orang</w:t>
            </w:r>
          </w:p>
        </w:tc>
        <w:tc>
          <w:tcPr>
            <w:tcW w:w="2640" w:type="dxa"/>
          </w:tcPr>
          <w:p w:rsidR="00781518" w:rsidRPr="00781518" w:rsidRDefault="00781518" w:rsidP="00596862">
            <w:pPr>
              <w:spacing w:after="0" w:line="240" w:lineRule="auto"/>
              <w:ind w:left="-24"/>
              <w:jc w:val="center"/>
              <w:rPr>
                <w:rFonts w:ascii="Times New Roman" w:hAnsi="Times New Roman"/>
                <w:sz w:val="24"/>
                <w:szCs w:val="24"/>
              </w:rPr>
            </w:pPr>
            <w:r w:rsidRPr="00781518">
              <w:rPr>
                <w:rFonts w:ascii="Times New Roman" w:hAnsi="Times New Roman"/>
                <w:sz w:val="24"/>
                <w:szCs w:val="24"/>
              </w:rPr>
              <w:t>Perzinahan</w:t>
            </w:r>
          </w:p>
        </w:tc>
        <w:tc>
          <w:tcPr>
            <w:tcW w:w="2604" w:type="dxa"/>
          </w:tcPr>
          <w:p w:rsidR="00781518" w:rsidRPr="00781518" w:rsidRDefault="00781518" w:rsidP="00596862">
            <w:pPr>
              <w:spacing w:after="0" w:line="240" w:lineRule="auto"/>
              <w:jc w:val="center"/>
              <w:rPr>
                <w:rFonts w:ascii="Times New Roman" w:hAnsi="Times New Roman"/>
                <w:sz w:val="24"/>
                <w:szCs w:val="24"/>
              </w:rPr>
            </w:pPr>
            <w:r w:rsidRPr="00781518">
              <w:rPr>
                <w:rFonts w:ascii="Times New Roman" w:hAnsi="Times New Roman"/>
                <w:sz w:val="24"/>
                <w:szCs w:val="24"/>
              </w:rPr>
              <w:t>1 orang Penurunan Pangkat</w:t>
            </w:r>
          </w:p>
        </w:tc>
      </w:tr>
      <w:tr w:rsidR="00781518" w:rsidRPr="00781518" w:rsidTr="003A5A3C">
        <w:tc>
          <w:tcPr>
            <w:tcW w:w="897" w:type="dxa"/>
            <w:shd w:val="clear" w:color="auto" w:fill="auto"/>
          </w:tcPr>
          <w:p w:rsidR="00781518" w:rsidRPr="00781518" w:rsidRDefault="00781518" w:rsidP="00596862">
            <w:pPr>
              <w:tabs>
                <w:tab w:val="left" w:pos="1440"/>
                <w:tab w:val="left" w:pos="1800"/>
              </w:tabs>
              <w:spacing w:after="0" w:line="240" w:lineRule="auto"/>
              <w:jc w:val="center"/>
              <w:rPr>
                <w:rFonts w:ascii="Times New Roman" w:hAnsi="Times New Roman"/>
                <w:sz w:val="24"/>
                <w:szCs w:val="24"/>
              </w:rPr>
            </w:pPr>
            <w:r w:rsidRPr="00781518">
              <w:rPr>
                <w:rFonts w:ascii="Times New Roman" w:hAnsi="Times New Roman"/>
                <w:sz w:val="24"/>
                <w:szCs w:val="24"/>
              </w:rPr>
              <w:t>2020</w:t>
            </w:r>
          </w:p>
        </w:tc>
        <w:tc>
          <w:tcPr>
            <w:tcW w:w="1797" w:type="dxa"/>
            <w:shd w:val="clear" w:color="auto" w:fill="auto"/>
          </w:tcPr>
          <w:p w:rsidR="00781518" w:rsidRPr="00781518" w:rsidRDefault="00781518" w:rsidP="00596862">
            <w:pPr>
              <w:spacing w:after="0" w:line="240" w:lineRule="auto"/>
              <w:jc w:val="center"/>
              <w:rPr>
                <w:rFonts w:ascii="Times New Roman" w:hAnsi="Times New Roman"/>
                <w:sz w:val="24"/>
                <w:szCs w:val="24"/>
              </w:rPr>
            </w:pPr>
            <w:r w:rsidRPr="00781518">
              <w:rPr>
                <w:rFonts w:ascii="Times New Roman" w:hAnsi="Times New Roman"/>
                <w:sz w:val="24"/>
                <w:szCs w:val="24"/>
              </w:rPr>
              <w:t>4 orang</w:t>
            </w:r>
          </w:p>
        </w:tc>
        <w:tc>
          <w:tcPr>
            <w:tcW w:w="2640" w:type="dxa"/>
          </w:tcPr>
          <w:p w:rsidR="00781518" w:rsidRPr="00781518" w:rsidRDefault="00781518" w:rsidP="00596862">
            <w:pPr>
              <w:tabs>
                <w:tab w:val="left" w:pos="1440"/>
                <w:tab w:val="left" w:pos="1800"/>
              </w:tabs>
              <w:spacing w:after="0" w:line="240" w:lineRule="auto"/>
              <w:ind w:left="-24"/>
              <w:jc w:val="center"/>
              <w:rPr>
                <w:rFonts w:ascii="Times New Roman" w:hAnsi="Times New Roman"/>
                <w:sz w:val="24"/>
                <w:szCs w:val="24"/>
                <w:highlight w:val="yellow"/>
              </w:rPr>
            </w:pPr>
            <w:r w:rsidRPr="00781518">
              <w:rPr>
                <w:rFonts w:ascii="Times New Roman" w:hAnsi="Times New Roman"/>
                <w:sz w:val="24"/>
                <w:szCs w:val="24"/>
              </w:rPr>
              <w:t>4 orang ASN YangTak Netralitas Dalam Pemilihan Bupati Dan Wakil Bupati Asahan</w:t>
            </w:r>
          </w:p>
        </w:tc>
        <w:tc>
          <w:tcPr>
            <w:tcW w:w="2604" w:type="dxa"/>
          </w:tcPr>
          <w:p w:rsidR="00781518" w:rsidRPr="00781518" w:rsidRDefault="00781518" w:rsidP="00596862">
            <w:pPr>
              <w:tabs>
                <w:tab w:val="left" w:pos="1440"/>
                <w:tab w:val="left" w:pos="1800"/>
              </w:tabs>
              <w:spacing w:after="0" w:line="240" w:lineRule="auto"/>
              <w:ind w:left="-24"/>
              <w:jc w:val="center"/>
              <w:rPr>
                <w:rFonts w:ascii="Times New Roman" w:hAnsi="Times New Roman"/>
                <w:sz w:val="24"/>
                <w:szCs w:val="24"/>
              </w:rPr>
            </w:pPr>
            <w:r w:rsidRPr="00781518">
              <w:rPr>
                <w:rFonts w:ascii="Times New Roman" w:hAnsi="Times New Roman"/>
                <w:sz w:val="24"/>
                <w:szCs w:val="24"/>
              </w:rPr>
              <w:t>3 Orang Mutasi Jabatan</w:t>
            </w:r>
          </w:p>
          <w:p w:rsidR="00781518" w:rsidRPr="00781518" w:rsidRDefault="00781518" w:rsidP="00596862">
            <w:pPr>
              <w:tabs>
                <w:tab w:val="left" w:pos="1440"/>
                <w:tab w:val="left" w:pos="1800"/>
              </w:tabs>
              <w:spacing w:after="0" w:line="240" w:lineRule="auto"/>
              <w:ind w:left="-24"/>
              <w:jc w:val="center"/>
              <w:rPr>
                <w:rFonts w:ascii="Times New Roman" w:hAnsi="Times New Roman"/>
                <w:sz w:val="24"/>
                <w:szCs w:val="24"/>
                <w:highlight w:val="yellow"/>
              </w:rPr>
            </w:pPr>
            <w:r w:rsidRPr="00781518">
              <w:rPr>
                <w:rFonts w:ascii="Times New Roman" w:hAnsi="Times New Roman"/>
                <w:sz w:val="24"/>
                <w:szCs w:val="24"/>
              </w:rPr>
              <w:t>1 Orang Penurunan Pangkat</w:t>
            </w:r>
          </w:p>
        </w:tc>
      </w:tr>
      <w:tr w:rsidR="00781518" w:rsidRPr="00781518" w:rsidTr="003A5A3C">
        <w:tc>
          <w:tcPr>
            <w:tcW w:w="897" w:type="dxa"/>
            <w:shd w:val="clear" w:color="auto" w:fill="auto"/>
          </w:tcPr>
          <w:p w:rsidR="00781518" w:rsidRPr="00781518" w:rsidRDefault="00781518" w:rsidP="00596862">
            <w:pPr>
              <w:tabs>
                <w:tab w:val="left" w:pos="1440"/>
                <w:tab w:val="left" w:pos="1800"/>
              </w:tabs>
              <w:spacing w:after="0" w:line="240" w:lineRule="auto"/>
              <w:jc w:val="center"/>
              <w:rPr>
                <w:rFonts w:ascii="Times New Roman" w:hAnsi="Times New Roman"/>
                <w:sz w:val="24"/>
                <w:szCs w:val="24"/>
              </w:rPr>
            </w:pPr>
            <w:r w:rsidRPr="00781518">
              <w:rPr>
                <w:rFonts w:ascii="Times New Roman" w:hAnsi="Times New Roman"/>
                <w:sz w:val="24"/>
                <w:szCs w:val="24"/>
              </w:rPr>
              <w:lastRenderedPageBreak/>
              <w:t>2021</w:t>
            </w:r>
          </w:p>
        </w:tc>
        <w:tc>
          <w:tcPr>
            <w:tcW w:w="1797" w:type="dxa"/>
            <w:shd w:val="clear" w:color="auto" w:fill="auto"/>
          </w:tcPr>
          <w:p w:rsidR="00781518" w:rsidRPr="00781518" w:rsidRDefault="00781518" w:rsidP="00596862">
            <w:pPr>
              <w:tabs>
                <w:tab w:val="left" w:pos="1440"/>
                <w:tab w:val="left" w:pos="1800"/>
              </w:tabs>
              <w:spacing w:after="0" w:line="240" w:lineRule="auto"/>
              <w:jc w:val="center"/>
              <w:rPr>
                <w:rFonts w:ascii="Times New Roman" w:hAnsi="Times New Roman"/>
                <w:sz w:val="24"/>
                <w:szCs w:val="24"/>
              </w:rPr>
            </w:pPr>
            <w:r w:rsidRPr="00781518">
              <w:rPr>
                <w:rFonts w:ascii="Times New Roman" w:hAnsi="Times New Roman"/>
                <w:sz w:val="24"/>
                <w:szCs w:val="24"/>
              </w:rPr>
              <w:t>Nihil</w:t>
            </w:r>
          </w:p>
        </w:tc>
        <w:tc>
          <w:tcPr>
            <w:tcW w:w="2640" w:type="dxa"/>
          </w:tcPr>
          <w:p w:rsidR="00781518" w:rsidRPr="00781518" w:rsidRDefault="00781518" w:rsidP="00596862">
            <w:pPr>
              <w:tabs>
                <w:tab w:val="left" w:pos="1440"/>
                <w:tab w:val="left" w:pos="1800"/>
              </w:tabs>
              <w:spacing w:after="0" w:line="240" w:lineRule="auto"/>
              <w:jc w:val="center"/>
              <w:rPr>
                <w:rFonts w:ascii="Times New Roman" w:hAnsi="Times New Roman"/>
                <w:sz w:val="24"/>
                <w:szCs w:val="24"/>
              </w:rPr>
            </w:pPr>
            <w:r w:rsidRPr="00781518">
              <w:rPr>
                <w:rFonts w:ascii="Times New Roman" w:hAnsi="Times New Roman"/>
                <w:sz w:val="24"/>
                <w:szCs w:val="24"/>
              </w:rPr>
              <w:t>-</w:t>
            </w:r>
          </w:p>
        </w:tc>
        <w:tc>
          <w:tcPr>
            <w:tcW w:w="2604" w:type="dxa"/>
          </w:tcPr>
          <w:p w:rsidR="00781518" w:rsidRPr="00781518" w:rsidRDefault="00781518" w:rsidP="00596862">
            <w:pPr>
              <w:tabs>
                <w:tab w:val="left" w:pos="1440"/>
                <w:tab w:val="left" w:pos="1800"/>
              </w:tabs>
              <w:spacing w:after="0" w:line="240" w:lineRule="auto"/>
              <w:jc w:val="center"/>
              <w:rPr>
                <w:rFonts w:ascii="Times New Roman" w:hAnsi="Times New Roman"/>
                <w:sz w:val="24"/>
                <w:szCs w:val="24"/>
              </w:rPr>
            </w:pPr>
            <w:r w:rsidRPr="00781518">
              <w:rPr>
                <w:rFonts w:ascii="Times New Roman" w:hAnsi="Times New Roman"/>
                <w:sz w:val="24"/>
                <w:szCs w:val="24"/>
              </w:rPr>
              <w:t>-</w:t>
            </w:r>
          </w:p>
        </w:tc>
      </w:tr>
    </w:tbl>
    <w:p w:rsidR="00781518" w:rsidRPr="00781518" w:rsidRDefault="00781518" w:rsidP="00596862">
      <w:pPr>
        <w:autoSpaceDE w:val="0"/>
        <w:autoSpaceDN w:val="0"/>
        <w:adjustRightInd w:val="0"/>
        <w:spacing w:after="0" w:line="240" w:lineRule="auto"/>
        <w:jc w:val="both"/>
        <w:rPr>
          <w:rFonts w:ascii="Times New Roman" w:hAnsi="Times New Roman"/>
          <w:sz w:val="24"/>
          <w:szCs w:val="24"/>
        </w:rPr>
      </w:pPr>
      <w:r w:rsidRPr="00781518">
        <w:rPr>
          <w:rFonts w:ascii="Times New Roman" w:hAnsi="Times New Roman"/>
          <w:sz w:val="24"/>
          <w:szCs w:val="24"/>
        </w:rPr>
        <w:t>Sumber : Badan Kepegawaian Daerah (BKD) Kabupaten Asahan</w:t>
      </w:r>
    </w:p>
    <w:p w:rsidR="00781518" w:rsidRPr="00781518" w:rsidRDefault="00781518" w:rsidP="00596862">
      <w:pPr>
        <w:autoSpaceDE w:val="0"/>
        <w:autoSpaceDN w:val="0"/>
        <w:adjustRightInd w:val="0"/>
        <w:spacing w:after="0" w:line="240" w:lineRule="auto"/>
        <w:ind w:firstLine="720"/>
        <w:jc w:val="both"/>
        <w:rPr>
          <w:rFonts w:ascii="Times New Roman" w:hAnsi="Times New Roman"/>
          <w:sz w:val="24"/>
          <w:szCs w:val="24"/>
        </w:rPr>
      </w:pPr>
      <w:r w:rsidRPr="00781518">
        <w:rPr>
          <w:rFonts w:ascii="Times New Roman" w:hAnsi="Times New Roman"/>
          <w:sz w:val="24"/>
          <w:szCs w:val="24"/>
        </w:rPr>
        <w:t xml:space="preserve">Dalam menjalankan tugas penyelenggaraan pegelolaan kepegawaian daerah, Badan Kepegawaian Daerah (BKD) (BKD) berfungsi selaku berikut : </w:t>
      </w:r>
    </w:p>
    <w:p w:rsidR="00781518" w:rsidRPr="00781518" w:rsidRDefault="00781518" w:rsidP="00596862">
      <w:pPr>
        <w:autoSpaceDE w:val="0"/>
        <w:autoSpaceDN w:val="0"/>
        <w:adjustRightInd w:val="0"/>
        <w:spacing w:after="0" w:line="240" w:lineRule="auto"/>
        <w:ind w:left="1134" w:hanging="414"/>
        <w:jc w:val="both"/>
        <w:rPr>
          <w:rFonts w:ascii="Times New Roman" w:hAnsi="Times New Roman"/>
          <w:sz w:val="24"/>
          <w:szCs w:val="24"/>
        </w:rPr>
      </w:pPr>
      <w:r w:rsidRPr="00781518">
        <w:rPr>
          <w:rFonts w:ascii="Times New Roman" w:hAnsi="Times New Roman"/>
          <w:sz w:val="24"/>
          <w:szCs w:val="24"/>
        </w:rPr>
        <w:t xml:space="preserve">a. </w:t>
      </w:r>
      <w:r w:rsidRPr="00781518">
        <w:rPr>
          <w:rFonts w:ascii="Times New Roman" w:hAnsi="Times New Roman"/>
          <w:sz w:val="24"/>
          <w:szCs w:val="24"/>
        </w:rPr>
        <w:tab/>
        <w:t xml:space="preserve">Perumusan kebijakan teknisterbatas padaperencanaan program bidang kepegawaian. </w:t>
      </w:r>
    </w:p>
    <w:p w:rsidR="00781518" w:rsidRPr="00781518" w:rsidRDefault="00781518" w:rsidP="00596862">
      <w:pPr>
        <w:autoSpaceDE w:val="0"/>
        <w:autoSpaceDN w:val="0"/>
        <w:adjustRightInd w:val="0"/>
        <w:spacing w:after="0" w:line="240" w:lineRule="auto"/>
        <w:ind w:left="1134" w:hanging="414"/>
        <w:jc w:val="both"/>
        <w:rPr>
          <w:rFonts w:ascii="Times New Roman" w:hAnsi="Times New Roman"/>
          <w:sz w:val="24"/>
          <w:szCs w:val="24"/>
        </w:rPr>
      </w:pPr>
      <w:r w:rsidRPr="00781518">
        <w:rPr>
          <w:rFonts w:ascii="Times New Roman" w:hAnsi="Times New Roman"/>
          <w:sz w:val="24"/>
          <w:szCs w:val="24"/>
        </w:rPr>
        <w:t xml:space="preserve">b. </w:t>
      </w:r>
      <w:r w:rsidRPr="00781518">
        <w:rPr>
          <w:rFonts w:ascii="Times New Roman" w:hAnsi="Times New Roman"/>
          <w:sz w:val="24"/>
          <w:szCs w:val="24"/>
        </w:rPr>
        <w:tab/>
        <w:t xml:space="preserve">Pengarahanterbatas padapemberian petunjuk teknis bidang kepegawaian. </w:t>
      </w:r>
    </w:p>
    <w:p w:rsidR="00781518" w:rsidRPr="00781518" w:rsidRDefault="00781518" w:rsidP="00596862">
      <w:pPr>
        <w:autoSpaceDE w:val="0"/>
        <w:autoSpaceDN w:val="0"/>
        <w:adjustRightInd w:val="0"/>
        <w:spacing w:after="0" w:line="240" w:lineRule="auto"/>
        <w:ind w:left="1134" w:hanging="414"/>
        <w:jc w:val="both"/>
        <w:rPr>
          <w:rFonts w:ascii="Times New Roman" w:hAnsi="Times New Roman"/>
          <w:sz w:val="24"/>
          <w:szCs w:val="24"/>
        </w:rPr>
      </w:pPr>
      <w:r w:rsidRPr="00781518">
        <w:rPr>
          <w:rFonts w:ascii="Times New Roman" w:hAnsi="Times New Roman"/>
          <w:sz w:val="24"/>
          <w:szCs w:val="24"/>
        </w:rPr>
        <w:t xml:space="preserve">c. </w:t>
      </w:r>
      <w:r w:rsidRPr="00781518">
        <w:rPr>
          <w:rFonts w:ascii="Times New Roman" w:hAnsi="Times New Roman"/>
          <w:sz w:val="24"/>
          <w:szCs w:val="24"/>
        </w:rPr>
        <w:tab/>
        <w:t xml:space="preserve">Pelaksanaaan tugas di bidang kepegawaian, meliputi pengembangan pegawai, mutasiterbatas padakepangkatan serta pembinaan disiplin pegawai. </w:t>
      </w:r>
    </w:p>
    <w:p w:rsidR="00781518" w:rsidRPr="00781518" w:rsidRDefault="00781518" w:rsidP="00596862">
      <w:pPr>
        <w:autoSpaceDE w:val="0"/>
        <w:autoSpaceDN w:val="0"/>
        <w:adjustRightInd w:val="0"/>
        <w:spacing w:after="0" w:line="240" w:lineRule="auto"/>
        <w:ind w:left="1134" w:hanging="414"/>
        <w:jc w:val="both"/>
        <w:rPr>
          <w:rFonts w:ascii="Times New Roman" w:hAnsi="Times New Roman"/>
          <w:sz w:val="24"/>
          <w:szCs w:val="24"/>
        </w:rPr>
      </w:pPr>
      <w:r w:rsidRPr="00781518">
        <w:rPr>
          <w:rFonts w:ascii="Times New Roman" w:hAnsi="Times New Roman"/>
          <w:sz w:val="24"/>
          <w:szCs w:val="24"/>
        </w:rPr>
        <w:t xml:space="preserve">d. </w:t>
      </w:r>
      <w:r w:rsidRPr="00781518">
        <w:rPr>
          <w:rFonts w:ascii="Times New Roman" w:hAnsi="Times New Roman"/>
          <w:sz w:val="24"/>
          <w:szCs w:val="24"/>
        </w:rPr>
        <w:tab/>
        <w:t xml:space="preserve">Pelaksanaan monitoring, evaluasiterbatas padapelaporan bidang kepegawaianterbatas padakesekretariatan BKD. </w:t>
      </w:r>
    </w:p>
    <w:p w:rsidR="00781518" w:rsidRPr="00781518" w:rsidRDefault="00781518" w:rsidP="00596862">
      <w:pPr>
        <w:autoSpaceDE w:val="0"/>
        <w:autoSpaceDN w:val="0"/>
        <w:adjustRightInd w:val="0"/>
        <w:spacing w:after="0" w:line="240" w:lineRule="auto"/>
        <w:ind w:left="1134" w:hanging="414"/>
        <w:jc w:val="both"/>
        <w:rPr>
          <w:rFonts w:ascii="Times New Roman" w:hAnsi="Times New Roman"/>
          <w:sz w:val="24"/>
          <w:szCs w:val="24"/>
        </w:rPr>
      </w:pPr>
      <w:r w:rsidRPr="00781518">
        <w:rPr>
          <w:rFonts w:ascii="Times New Roman" w:hAnsi="Times New Roman"/>
          <w:sz w:val="24"/>
          <w:szCs w:val="24"/>
        </w:rPr>
        <w:t xml:space="preserve">e. </w:t>
      </w:r>
      <w:r w:rsidRPr="00781518">
        <w:rPr>
          <w:rFonts w:ascii="Times New Roman" w:hAnsi="Times New Roman"/>
          <w:sz w:val="24"/>
          <w:szCs w:val="24"/>
        </w:rPr>
        <w:tab/>
        <w:t>Pelaksanaan tugas kedinasan lain yang diberikan Bupati sesuai dengan tugas pokokterbatas padafungsinya.</w:t>
      </w:r>
      <w:r w:rsidRPr="00781518">
        <w:rPr>
          <w:rFonts w:ascii="Times New Roman" w:hAnsi="Times New Roman"/>
          <w:sz w:val="20"/>
          <w:szCs w:val="20"/>
          <w:vertAlign w:val="superscript"/>
        </w:rPr>
        <w:footnoteReference w:id="20"/>
      </w:r>
    </w:p>
    <w:p w:rsidR="00781518" w:rsidRPr="00781518" w:rsidRDefault="00781518" w:rsidP="00596862">
      <w:pPr>
        <w:autoSpaceDE w:val="0"/>
        <w:autoSpaceDN w:val="0"/>
        <w:adjustRightInd w:val="0"/>
        <w:spacing w:after="0" w:line="240" w:lineRule="auto"/>
        <w:ind w:firstLine="720"/>
        <w:jc w:val="both"/>
        <w:rPr>
          <w:rFonts w:ascii="Times New Roman" w:hAnsi="Times New Roman"/>
          <w:sz w:val="24"/>
          <w:szCs w:val="24"/>
        </w:rPr>
      </w:pPr>
      <w:r w:rsidRPr="00781518">
        <w:rPr>
          <w:rFonts w:ascii="Times New Roman" w:hAnsi="Times New Roman"/>
          <w:sz w:val="24"/>
          <w:szCs w:val="24"/>
        </w:rPr>
        <w:t xml:space="preserve">Di era otonomi daerah ini, kedisiplinan pegawai menjadi sangat penting karena kekuatan daerah terletak pada kedisiplinan aparatur pemerintah daerah yang bersangkutan, terutama  dalam penegakan fungsinyaterbatas </w:t>
      </w:r>
      <w:r w:rsidRPr="00781518">
        <w:rPr>
          <w:rFonts w:ascii="Times New Roman" w:hAnsi="Times New Roman"/>
          <w:sz w:val="24"/>
          <w:szCs w:val="24"/>
        </w:rPr>
        <w:lastRenderedPageBreak/>
        <w:t xml:space="preserve">padajuga kinerja aparatur sipil negara (ASN) dalam penyelenggaraan pemerintahan. kinerja fungsi mereka. . Pemerintah telah memperkenalkan standar penilaian disiplin melalui Peraturan Pemerintah (PP) No. 53 Tahun 2010 tentang Disiplin Pegawai Negeri Sipil. Pemerintah memiliki maksudterbatas padatujuan tertentu dalam melaksanakan ketentuan disiplin tersebut. </w:t>
      </w:r>
    </w:p>
    <w:p w:rsidR="00781518" w:rsidRPr="00781518" w:rsidRDefault="00781518" w:rsidP="00596862">
      <w:pPr>
        <w:autoSpaceDE w:val="0"/>
        <w:autoSpaceDN w:val="0"/>
        <w:adjustRightInd w:val="0"/>
        <w:spacing w:after="0" w:line="240" w:lineRule="auto"/>
        <w:ind w:firstLine="720"/>
        <w:jc w:val="both"/>
        <w:rPr>
          <w:rFonts w:ascii="Times New Roman" w:hAnsi="Times New Roman"/>
          <w:sz w:val="24"/>
          <w:szCs w:val="24"/>
        </w:rPr>
      </w:pPr>
      <w:r w:rsidRPr="00781518">
        <w:rPr>
          <w:rFonts w:ascii="Times New Roman" w:hAnsi="Times New Roman"/>
          <w:sz w:val="24"/>
          <w:szCs w:val="24"/>
        </w:rPr>
        <w:t xml:space="preserve"> Tujuan peraturan disiplin tersebut adalah untuk menjamin pemeliharaan ketertibanterbatas padaketeraturan dalam pelaksanaan tugas sehari-hari Pegawai Negeri Sipil Negara (ASN) terbatas padauntuk memungkinkan Pegawai Negeri Sipil Negara (ASN) untuk menjalankan tugasnya. beroperasi secara profesionalterbatas padabertanggung jawab, bersih, bebas korupsi, kolusi, otokratis (KKN)terbatas padanetral. </w:t>
      </w:r>
    </w:p>
    <w:p w:rsidR="00781518" w:rsidRPr="00781518" w:rsidRDefault="00781518" w:rsidP="00596862">
      <w:pPr>
        <w:autoSpaceDE w:val="0"/>
        <w:autoSpaceDN w:val="0"/>
        <w:adjustRightInd w:val="0"/>
        <w:spacing w:after="0" w:line="240" w:lineRule="auto"/>
        <w:ind w:firstLine="720"/>
        <w:jc w:val="both"/>
        <w:rPr>
          <w:rFonts w:ascii="Times New Roman" w:hAnsi="Times New Roman"/>
          <w:sz w:val="24"/>
          <w:szCs w:val="24"/>
        </w:rPr>
      </w:pPr>
      <w:r w:rsidRPr="00781518">
        <w:rPr>
          <w:rFonts w:ascii="Times New Roman" w:hAnsi="Times New Roman"/>
          <w:sz w:val="24"/>
          <w:szCs w:val="24"/>
        </w:rPr>
        <w:t xml:space="preserve"> Namun dalam menjalankan fungsinya, Badan Kepegawaian Daerah (BKD) (BKD) Kabupaten Asahan merupakan badan yang membawahi kinerja Aparatur Sipil Negara (ASN) yang memiliki banyak faktor lain yang saling mengenai. pengendalian disiplinterbatas padanetralitas Negara Sipil  (ASN) di Pemerintah Daerah Kabupaten Asahan, yaitu: </w:t>
      </w:r>
    </w:p>
    <w:p w:rsidR="00781518" w:rsidRPr="00781518" w:rsidRDefault="00781518" w:rsidP="00596862">
      <w:pPr>
        <w:numPr>
          <w:ilvl w:val="7"/>
          <w:numId w:val="8"/>
        </w:numPr>
        <w:autoSpaceDE w:val="0"/>
        <w:autoSpaceDN w:val="0"/>
        <w:adjustRightInd w:val="0"/>
        <w:spacing w:after="0" w:line="240" w:lineRule="auto"/>
        <w:ind w:left="1134" w:hanging="425"/>
        <w:jc w:val="both"/>
        <w:rPr>
          <w:rFonts w:ascii="Times New Roman" w:hAnsi="Times New Roman"/>
          <w:sz w:val="24"/>
          <w:szCs w:val="24"/>
        </w:rPr>
      </w:pPr>
      <w:r w:rsidRPr="00781518">
        <w:rPr>
          <w:rFonts w:ascii="Times New Roman" w:hAnsi="Times New Roman"/>
          <w:sz w:val="24"/>
          <w:szCs w:val="24"/>
        </w:rPr>
        <w:t xml:space="preserve">Kurang tegasnya Sanksi yang diberikan oleh Pejabat yang berwenang. Pejabat yang berwenang harus memberikan sanksi/tindakan secara tegas bilamana seorang Aparatur Sipil Negara (ASN) terbukti melakukan pelanggaran tentang ketaknetralitasan </w:t>
      </w:r>
      <w:r w:rsidRPr="00781518">
        <w:rPr>
          <w:rFonts w:ascii="Times New Roman" w:hAnsi="Times New Roman"/>
          <w:sz w:val="24"/>
          <w:szCs w:val="24"/>
        </w:rPr>
        <w:lastRenderedPageBreak/>
        <w:t xml:space="preserve">terhadap penyelenggaraan Pemilihan Kepala Daerah yang tujuan untuk memberikan efek jeraterbatas padashock terapi agar Aparatur Sipil Negara (ASN) yang lain tak meniru juga melakukannya. Dan juga agar tak melakukan pelanggaran yang sanksinya lebih berat lagi. Oleh karena itu setiap pejabat yang berwenang menghukum wajib memeriksa lebih dahulu dengan seksama terhadap Aparatur Sipil Negara yang melakukan pelanggaran dalam kinerjanya. </w:t>
      </w:r>
    </w:p>
    <w:p w:rsidR="00781518" w:rsidRPr="00781518" w:rsidRDefault="00781518" w:rsidP="00596862">
      <w:pPr>
        <w:numPr>
          <w:ilvl w:val="7"/>
          <w:numId w:val="8"/>
        </w:numPr>
        <w:autoSpaceDE w:val="0"/>
        <w:autoSpaceDN w:val="0"/>
        <w:adjustRightInd w:val="0"/>
        <w:spacing w:after="0" w:line="240" w:lineRule="auto"/>
        <w:ind w:left="1134" w:hanging="425"/>
        <w:jc w:val="both"/>
        <w:rPr>
          <w:rFonts w:ascii="Times New Roman" w:hAnsi="Times New Roman"/>
          <w:sz w:val="24"/>
          <w:szCs w:val="24"/>
        </w:rPr>
      </w:pPr>
      <w:r w:rsidRPr="00781518">
        <w:rPr>
          <w:rFonts w:ascii="Times New Roman" w:hAnsi="Times New Roman"/>
          <w:sz w:val="24"/>
          <w:szCs w:val="24"/>
        </w:rPr>
        <w:t>Tidak patuhnya ASN dalam menjalankan pekerjaannya.</w:t>
      </w:r>
    </w:p>
    <w:p w:rsidR="004B3D67" w:rsidRPr="00781518" w:rsidRDefault="00781518" w:rsidP="00596862">
      <w:pPr>
        <w:numPr>
          <w:ilvl w:val="7"/>
          <w:numId w:val="8"/>
        </w:numPr>
        <w:autoSpaceDE w:val="0"/>
        <w:autoSpaceDN w:val="0"/>
        <w:adjustRightInd w:val="0"/>
        <w:spacing w:after="0" w:line="240" w:lineRule="auto"/>
        <w:ind w:left="850" w:hanging="425"/>
        <w:jc w:val="both"/>
        <w:rPr>
          <w:rFonts w:ascii="Times New Roman" w:hAnsi="Times New Roman"/>
          <w:sz w:val="24"/>
          <w:szCs w:val="24"/>
        </w:rPr>
      </w:pPr>
      <w:r w:rsidRPr="00781518">
        <w:rPr>
          <w:rFonts w:ascii="Times New Roman" w:hAnsi="Times New Roman"/>
          <w:sz w:val="24"/>
          <w:szCs w:val="24"/>
        </w:rPr>
        <w:t>Banyaknya dari ASN yang mana dalam hal ini sangatlah menghiraukan atas adanya suatu aturan yang memuat untuk mengatur tentang pekerjaan para ASN.</w:t>
      </w:r>
      <w:r w:rsidRPr="00781518">
        <w:rPr>
          <w:rFonts w:ascii="Times New Roman" w:hAnsi="Times New Roman"/>
          <w:sz w:val="20"/>
          <w:szCs w:val="20"/>
          <w:vertAlign w:val="superscript"/>
        </w:rPr>
        <w:footnoteReference w:id="21"/>
      </w:r>
    </w:p>
    <w:p w:rsidR="004B3D67" w:rsidRPr="00781518" w:rsidRDefault="004B3D67" w:rsidP="00596862">
      <w:pPr>
        <w:spacing w:after="0" w:line="240" w:lineRule="auto"/>
        <w:rPr>
          <w:rFonts w:ascii="Times New Roman" w:hAnsi="Times New Roman"/>
          <w:sz w:val="24"/>
          <w:szCs w:val="24"/>
          <w:lang w:val="en-US"/>
        </w:rPr>
      </w:pPr>
    </w:p>
    <w:p w:rsidR="00122E7C" w:rsidRPr="00781518" w:rsidRDefault="00122E7C" w:rsidP="00596862">
      <w:pPr>
        <w:spacing w:after="0" w:line="240" w:lineRule="auto"/>
        <w:rPr>
          <w:rFonts w:ascii="Times New Roman" w:hAnsi="Times New Roman"/>
          <w:sz w:val="24"/>
          <w:szCs w:val="24"/>
          <w:lang w:val="en-US"/>
        </w:rPr>
      </w:pPr>
    </w:p>
    <w:p w:rsidR="00D8558D" w:rsidRPr="00781518" w:rsidRDefault="00D8558D" w:rsidP="008A661A">
      <w:pPr>
        <w:pStyle w:val="ListParagraph"/>
        <w:numPr>
          <w:ilvl w:val="0"/>
          <w:numId w:val="12"/>
        </w:numPr>
        <w:spacing w:after="0" w:line="240" w:lineRule="auto"/>
        <w:ind w:left="284" w:hanging="284"/>
        <w:rPr>
          <w:rFonts w:ascii="Times New Roman" w:hAnsi="Times New Roman"/>
          <w:b/>
          <w:sz w:val="24"/>
          <w:szCs w:val="24"/>
          <w:lang w:val="en-US"/>
        </w:rPr>
      </w:pPr>
      <w:r w:rsidRPr="00781518">
        <w:rPr>
          <w:rFonts w:ascii="Times New Roman" w:hAnsi="Times New Roman"/>
          <w:b/>
          <w:sz w:val="24"/>
          <w:szCs w:val="24"/>
          <w:lang w:val="en-US"/>
        </w:rPr>
        <w:t>KESIMPULAN</w:t>
      </w:r>
    </w:p>
    <w:p w:rsidR="004B3D67" w:rsidRPr="00781518" w:rsidRDefault="004B3D67" w:rsidP="00596862">
      <w:pPr>
        <w:spacing w:after="0" w:line="240" w:lineRule="auto"/>
        <w:ind w:right="18" w:firstLine="709"/>
        <w:jc w:val="both"/>
        <w:rPr>
          <w:rFonts w:ascii="Times New Roman" w:hAnsi="Times New Roman"/>
          <w:sz w:val="24"/>
          <w:szCs w:val="24"/>
        </w:rPr>
      </w:pPr>
      <w:r w:rsidRPr="00781518">
        <w:rPr>
          <w:rFonts w:ascii="Times New Roman" w:hAnsi="Times New Roman"/>
          <w:sz w:val="24"/>
          <w:szCs w:val="24"/>
        </w:rPr>
        <w:t>Dari suatu pemaparan yang telah dibahas dalam Pembahasan pada penelitian ini, maka dapat ditarik kesimpulan yaitu :</w:t>
      </w:r>
    </w:p>
    <w:p w:rsidR="004B3D67" w:rsidRPr="00781518" w:rsidRDefault="004B3D67" w:rsidP="00596862">
      <w:pPr>
        <w:numPr>
          <w:ilvl w:val="0"/>
          <w:numId w:val="10"/>
        </w:numPr>
        <w:spacing w:after="0" w:line="240" w:lineRule="auto"/>
        <w:ind w:left="426" w:right="18" w:hanging="426"/>
        <w:jc w:val="both"/>
        <w:rPr>
          <w:rFonts w:ascii="Times New Roman" w:hAnsi="Times New Roman"/>
          <w:b/>
          <w:sz w:val="24"/>
          <w:szCs w:val="24"/>
        </w:rPr>
      </w:pPr>
      <w:r w:rsidRPr="00781518">
        <w:rPr>
          <w:rFonts w:ascii="Times New Roman" w:hAnsi="Times New Roman"/>
          <w:b/>
          <w:sz w:val="24"/>
          <w:szCs w:val="24"/>
        </w:rPr>
        <w:t>Pelaksanaan Pembinaan Ter</w:t>
      </w:r>
      <w:r w:rsidR="000578DB" w:rsidRPr="00781518">
        <w:rPr>
          <w:rFonts w:ascii="Times New Roman" w:hAnsi="Times New Roman"/>
          <w:b/>
          <w:sz w:val="24"/>
          <w:szCs w:val="24"/>
          <w:lang w:val="en-US"/>
        </w:rPr>
        <w:t>-</w:t>
      </w:r>
      <w:r w:rsidRPr="00781518">
        <w:rPr>
          <w:rFonts w:ascii="Times New Roman" w:hAnsi="Times New Roman"/>
          <w:b/>
          <w:sz w:val="24"/>
          <w:szCs w:val="24"/>
        </w:rPr>
        <w:t>hadap Kinerja Aparatur Sipil Negara Dalam Menjalani Tu</w:t>
      </w:r>
      <w:r w:rsidR="000578DB" w:rsidRPr="00781518">
        <w:rPr>
          <w:rFonts w:ascii="Times New Roman" w:hAnsi="Times New Roman"/>
          <w:b/>
          <w:sz w:val="24"/>
          <w:szCs w:val="24"/>
          <w:lang w:val="en-US"/>
        </w:rPr>
        <w:t>-</w:t>
      </w:r>
      <w:r w:rsidRPr="00781518">
        <w:rPr>
          <w:rFonts w:ascii="Times New Roman" w:hAnsi="Times New Roman"/>
          <w:b/>
          <w:sz w:val="24"/>
          <w:szCs w:val="24"/>
        </w:rPr>
        <w:lastRenderedPageBreak/>
        <w:t>gasnya Di Daerah Kabupaten Asahan</w:t>
      </w:r>
    </w:p>
    <w:p w:rsidR="004B3D67" w:rsidRPr="00781518" w:rsidRDefault="004B3D67" w:rsidP="00596862">
      <w:pPr>
        <w:spacing w:after="0" w:line="240" w:lineRule="auto"/>
        <w:ind w:right="18" w:firstLine="426"/>
        <w:jc w:val="both"/>
        <w:rPr>
          <w:rFonts w:ascii="Times New Roman" w:hAnsi="Times New Roman"/>
          <w:sz w:val="24"/>
          <w:szCs w:val="24"/>
        </w:rPr>
      </w:pPr>
      <w:r w:rsidRPr="00781518">
        <w:rPr>
          <w:rFonts w:ascii="Times New Roman" w:hAnsi="Times New Roman"/>
          <w:sz w:val="24"/>
          <w:szCs w:val="24"/>
        </w:rPr>
        <w:t>Aparatur Sipil Negara (ASN) yang berada di bawah naungan Pemerintah Daerah Kabupaten Asahan selalu berada koridor pemantauan setiap kinerjanya oleh Badan Kepegawaian Daerah (BKD) Kabupaten Asahan. Apabila terjadi suatu pelanggaran yang telah diper</w:t>
      </w:r>
      <w:r w:rsidR="000578DB" w:rsidRPr="005E1C3D">
        <w:rPr>
          <w:rFonts w:ascii="Times New Roman" w:hAnsi="Times New Roman"/>
          <w:sz w:val="24"/>
          <w:szCs w:val="24"/>
        </w:rPr>
        <w:t>-</w:t>
      </w:r>
      <w:r w:rsidRPr="00781518">
        <w:rPr>
          <w:rFonts w:ascii="Times New Roman" w:hAnsi="Times New Roman"/>
          <w:sz w:val="24"/>
          <w:szCs w:val="24"/>
        </w:rPr>
        <w:t>buat oleh Aparatur Sipil Negara (ASN) dalam menjalankan kiner</w:t>
      </w:r>
      <w:r w:rsidR="000578DB" w:rsidRPr="005E1C3D">
        <w:rPr>
          <w:rFonts w:ascii="Times New Roman" w:hAnsi="Times New Roman"/>
          <w:sz w:val="24"/>
          <w:szCs w:val="24"/>
        </w:rPr>
        <w:t>-</w:t>
      </w:r>
      <w:r w:rsidRPr="00781518">
        <w:rPr>
          <w:rFonts w:ascii="Times New Roman" w:hAnsi="Times New Roman"/>
          <w:sz w:val="24"/>
          <w:szCs w:val="24"/>
        </w:rPr>
        <w:t>janya, maka dapat dipastikan dapat menimbulkan suatu dampak kasus pe</w:t>
      </w:r>
      <w:r w:rsidR="000578DB" w:rsidRPr="005E1C3D">
        <w:rPr>
          <w:rFonts w:ascii="Times New Roman" w:hAnsi="Times New Roman"/>
          <w:sz w:val="24"/>
          <w:szCs w:val="24"/>
        </w:rPr>
        <w:t>-</w:t>
      </w:r>
      <w:r w:rsidRPr="00781518">
        <w:rPr>
          <w:rFonts w:ascii="Times New Roman" w:hAnsi="Times New Roman"/>
          <w:sz w:val="24"/>
          <w:szCs w:val="24"/>
        </w:rPr>
        <w:t>langgaran yang tentunya dapat me</w:t>
      </w:r>
      <w:r w:rsidR="000578DB" w:rsidRPr="005E1C3D">
        <w:rPr>
          <w:rFonts w:ascii="Times New Roman" w:hAnsi="Times New Roman"/>
          <w:sz w:val="24"/>
          <w:szCs w:val="24"/>
        </w:rPr>
        <w:t>-</w:t>
      </w:r>
      <w:r w:rsidRPr="00781518">
        <w:rPr>
          <w:rFonts w:ascii="Times New Roman" w:hAnsi="Times New Roman"/>
          <w:sz w:val="24"/>
          <w:szCs w:val="24"/>
        </w:rPr>
        <w:t>nimbulkan kekhawatiran karena dapat berdampak pada profesionalisme ki</w:t>
      </w:r>
      <w:r w:rsidR="000578DB" w:rsidRPr="005E1C3D">
        <w:rPr>
          <w:rFonts w:ascii="Times New Roman" w:hAnsi="Times New Roman"/>
          <w:sz w:val="24"/>
          <w:szCs w:val="24"/>
        </w:rPr>
        <w:t>-</w:t>
      </w:r>
      <w:r w:rsidRPr="00781518">
        <w:rPr>
          <w:rFonts w:ascii="Times New Roman" w:hAnsi="Times New Roman"/>
          <w:sz w:val="24"/>
          <w:szCs w:val="24"/>
        </w:rPr>
        <w:t>nerja Aparatur Sipil Negara (ASN) yang ada di Kabupaten Asahan dalam penyelenggaraan pemerintahan.</w:t>
      </w:r>
    </w:p>
    <w:p w:rsidR="00122E7C" w:rsidRPr="005E1C3D" w:rsidRDefault="00122E7C" w:rsidP="00596862">
      <w:pPr>
        <w:spacing w:after="0" w:line="240" w:lineRule="auto"/>
        <w:ind w:left="426" w:right="18"/>
        <w:jc w:val="both"/>
        <w:rPr>
          <w:rFonts w:ascii="Times New Roman" w:hAnsi="Times New Roman"/>
          <w:sz w:val="24"/>
          <w:szCs w:val="24"/>
        </w:rPr>
      </w:pPr>
    </w:p>
    <w:p w:rsidR="004B3D67" w:rsidRPr="00781518" w:rsidRDefault="004B3D67" w:rsidP="00596862">
      <w:pPr>
        <w:numPr>
          <w:ilvl w:val="0"/>
          <w:numId w:val="10"/>
        </w:numPr>
        <w:spacing w:after="0" w:line="240" w:lineRule="auto"/>
        <w:ind w:left="426" w:right="18" w:hanging="426"/>
        <w:jc w:val="both"/>
        <w:rPr>
          <w:rFonts w:ascii="Times New Roman" w:hAnsi="Times New Roman"/>
          <w:b/>
          <w:sz w:val="24"/>
          <w:szCs w:val="24"/>
        </w:rPr>
      </w:pPr>
      <w:r w:rsidRPr="00781518">
        <w:rPr>
          <w:rFonts w:ascii="Times New Roman" w:hAnsi="Times New Roman"/>
          <w:b/>
          <w:sz w:val="24"/>
          <w:szCs w:val="24"/>
        </w:rPr>
        <w:t>Hambatan Badan Kepega</w:t>
      </w:r>
      <w:r w:rsidR="000578DB" w:rsidRPr="00781518">
        <w:rPr>
          <w:rFonts w:ascii="Times New Roman" w:hAnsi="Times New Roman"/>
          <w:b/>
          <w:sz w:val="24"/>
          <w:szCs w:val="24"/>
          <w:lang w:val="en-US"/>
        </w:rPr>
        <w:t>-</w:t>
      </w:r>
      <w:r w:rsidRPr="00781518">
        <w:rPr>
          <w:rFonts w:ascii="Times New Roman" w:hAnsi="Times New Roman"/>
          <w:b/>
          <w:sz w:val="24"/>
          <w:szCs w:val="24"/>
        </w:rPr>
        <w:t>waian Daerah (BKD) Dalam Melaksanakan Pembinaan Ter</w:t>
      </w:r>
      <w:r w:rsidR="000578DB" w:rsidRPr="00781518">
        <w:rPr>
          <w:rFonts w:ascii="Times New Roman" w:hAnsi="Times New Roman"/>
          <w:b/>
          <w:sz w:val="24"/>
          <w:szCs w:val="24"/>
          <w:lang w:val="en-US"/>
        </w:rPr>
        <w:t>-</w:t>
      </w:r>
      <w:r w:rsidRPr="00781518">
        <w:rPr>
          <w:rFonts w:ascii="Times New Roman" w:hAnsi="Times New Roman"/>
          <w:b/>
          <w:sz w:val="24"/>
          <w:szCs w:val="24"/>
        </w:rPr>
        <w:t>hadap Aparatur Sipil Negara</w:t>
      </w:r>
    </w:p>
    <w:p w:rsidR="004B3D67" w:rsidRPr="00781518" w:rsidRDefault="004B3D67" w:rsidP="00596862">
      <w:pPr>
        <w:spacing w:after="0" w:line="240" w:lineRule="auto"/>
        <w:ind w:right="18" w:firstLine="426"/>
        <w:jc w:val="both"/>
        <w:rPr>
          <w:rFonts w:ascii="Times New Roman" w:hAnsi="Times New Roman"/>
          <w:sz w:val="24"/>
          <w:szCs w:val="24"/>
        </w:rPr>
      </w:pPr>
      <w:r w:rsidRPr="00781518">
        <w:rPr>
          <w:rFonts w:ascii="Times New Roman" w:hAnsi="Times New Roman"/>
          <w:sz w:val="24"/>
          <w:szCs w:val="24"/>
        </w:rPr>
        <w:t>Kurang tegasnya Sanksi yang diberikan oleh Pejabat yang ber</w:t>
      </w:r>
      <w:r w:rsidR="000578DB" w:rsidRPr="00781518">
        <w:rPr>
          <w:rFonts w:ascii="Times New Roman" w:hAnsi="Times New Roman"/>
          <w:sz w:val="24"/>
          <w:szCs w:val="24"/>
          <w:lang w:val="en-US"/>
        </w:rPr>
        <w:t>-</w:t>
      </w:r>
      <w:r w:rsidRPr="00781518">
        <w:rPr>
          <w:rFonts w:ascii="Times New Roman" w:hAnsi="Times New Roman"/>
          <w:sz w:val="24"/>
          <w:szCs w:val="24"/>
        </w:rPr>
        <w:t>wenang. Pejabat yang berwenang harus memberikan sanksi/tindakan secara tegas bilamana seorang Apa</w:t>
      </w:r>
      <w:r w:rsidR="000578DB" w:rsidRPr="005E1C3D">
        <w:rPr>
          <w:rFonts w:ascii="Times New Roman" w:hAnsi="Times New Roman"/>
          <w:sz w:val="24"/>
          <w:szCs w:val="24"/>
        </w:rPr>
        <w:t>-</w:t>
      </w:r>
      <w:r w:rsidRPr="00781518">
        <w:rPr>
          <w:rFonts w:ascii="Times New Roman" w:hAnsi="Times New Roman"/>
          <w:sz w:val="24"/>
          <w:szCs w:val="24"/>
        </w:rPr>
        <w:t>ratur Sipil Negara (ASN) terbukti melakukan pelanggaran tentang ketaknetralitasan terhadap penye</w:t>
      </w:r>
      <w:r w:rsidR="000578DB" w:rsidRPr="005E1C3D">
        <w:rPr>
          <w:rFonts w:ascii="Times New Roman" w:hAnsi="Times New Roman"/>
          <w:sz w:val="24"/>
          <w:szCs w:val="24"/>
        </w:rPr>
        <w:t>-</w:t>
      </w:r>
      <w:r w:rsidRPr="00781518">
        <w:rPr>
          <w:rFonts w:ascii="Times New Roman" w:hAnsi="Times New Roman"/>
          <w:sz w:val="24"/>
          <w:szCs w:val="24"/>
        </w:rPr>
        <w:t>lenggaraan Pemilihan Kepala Daerah yang tujuan untuk memberikan efek jera</w:t>
      </w:r>
      <w:r w:rsidR="00FA0555" w:rsidRPr="00781518">
        <w:rPr>
          <w:rFonts w:ascii="Times New Roman" w:hAnsi="Times New Roman"/>
          <w:sz w:val="24"/>
          <w:szCs w:val="24"/>
        </w:rPr>
        <w:t xml:space="preserve"> terbatas pada </w:t>
      </w:r>
      <w:r w:rsidRPr="00781518">
        <w:rPr>
          <w:rFonts w:ascii="Times New Roman" w:hAnsi="Times New Roman"/>
          <w:sz w:val="24"/>
          <w:szCs w:val="24"/>
        </w:rPr>
        <w:t>shock terapi agar Aparatur Sipil Negara (ASN) yang lain tak meniru juga melakukannya. Dan juga agar tak melakukan pe</w:t>
      </w:r>
      <w:r w:rsidR="000578DB" w:rsidRPr="00781518">
        <w:rPr>
          <w:rFonts w:ascii="Times New Roman" w:hAnsi="Times New Roman"/>
          <w:sz w:val="24"/>
          <w:szCs w:val="24"/>
          <w:lang w:val="en-US"/>
        </w:rPr>
        <w:t>-</w:t>
      </w:r>
      <w:r w:rsidRPr="00781518">
        <w:rPr>
          <w:rFonts w:ascii="Times New Roman" w:hAnsi="Times New Roman"/>
          <w:sz w:val="24"/>
          <w:szCs w:val="24"/>
        </w:rPr>
        <w:t>langgaran yang sanksinya lebih berat lagi. Oleh karena itu setiap pejabat yang berwenang menghukum wajib memeriksa lebih dahulu dengan sek</w:t>
      </w:r>
      <w:r w:rsidR="000578DB" w:rsidRPr="005E1C3D">
        <w:rPr>
          <w:rFonts w:ascii="Times New Roman" w:hAnsi="Times New Roman"/>
          <w:sz w:val="24"/>
          <w:szCs w:val="24"/>
        </w:rPr>
        <w:t>-</w:t>
      </w:r>
      <w:r w:rsidRPr="00781518">
        <w:rPr>
          <w:rFonts w:ascii="Times New Roman" w:hAnsi="Times New Roman"/>
          <w:sz w:val="24"/>
          <w:szCs w:val="24"/>
        </w:rPr>
        <w:lastRenderedPageBreak/>
        <w:t>sama terhadap Aparatur Sipil Negara yang melakukan pelanggaran dalam kinerjanya</w:t>
      </w:r>
      <w:r w:rsidR="00FA0555" w:rsidRPr="00781518">
        <w:rPr>
          <w:rFonts w:ascii="Times New Roman" w:hAnsi="Times New Roman"/>
          <w:sz w:val="24"/>
          <w:szCs w:val="24"/>
        </w:rPr>
        <w:t xml:space="preserve"> terbatas pada </w:t>
      </w:r>
      <w:r w:rsidRPr="00781518">
        <w:rPr>
          <w:rFonts w:ascii="Times New Roman" w:hAnsi="Times New Roman"/>
          <w:sz w:val="24"/>
          <w:szCs w:val="24"/>
        </w:rPr>
        <w:t>lunturnya kepatuhan Aparatur Sipil Negara dalam menjalani kinerjanya. Masih banyak Aparatur Sipil Negara (ASN) yang tak menghiraukan tentang Tugas Pokok</w:t>
      </w:r>
      <w:r w:rsidR="00FA0555" w:rsidRPr="00781518">
        <w:rPr>
          <w:rFonts w:ascii="Times New Roman" w:hAnsi="Times New Roman"/>
          <w:sz w:val="24"/>
          <w:szCs w:val="24"/>
          <w:lang w:val="en-US"/>
        </w:rPr>
        <w:t xml:space="preserve"> </w:t>
      </w:r>
      <w:r w:rsidR="00FA0555" w:rsidRPr="00781518">
        <w:rPr>
          <w:rFonts w:ascii="Times New Roman" w:hAnsi="Times New Roman"/>
          <w:sz w:val="24"/>
          <w:szCs w:val="24"/>
        </w:rPr>
        <w:t xml:space="preserve"> terbatas pada </w:t>
      </w:r>
      <w:r w:rsidR="00FA0555" w:rsidRPr="00781518">
        <w:rPr>
          <w:rFonts w:ascii="Times New Roman" w:hAnsi="Times New Roman"/>
          <w:sz w:val="24"/>
          <w:szCs w:val="24"/>
          <w:lang w:val="en-US"/>
        </w:rPr>
        <w:t xml:space="preserve"> </w:t>
      </w:r>
      <w:r w:rsidRPr="00781518">
        <w:rPr>
          <w:rFonts w:ascii="Times New Roman" w:hAnsi="Times New Roman"/>
          <w:sz w:val="24"/>
          <w:szCs w:val="24"/>
        </w:rPr>
        <w:t>Fungsi yang melakukan pelanggaran disiplin dengan berbagai cara.</w:t>
      </w:r>
    </w:p>
    <w:p w:rsidR="00FA0555" w:rsidRPr="00781518" w:rsidRDefault="00FA0555" w:rsidP="00596862">
      <w:pPr>
        <w:spacing w:after="0" w:line="240" w:lineRule="auto"/>
        <w:rPr>
          <w:rFonts w:ascii="Times New Roman" w:hAnsi="Times New Roman"/>
          <w:sz w:val="24"/>
          <w:szCs w:val="24"/>
          <w:lang w:val="en-US"/>
        </w:rPr>
      </w:pPr>
    </w:p>
    <w:p w:rsidR="009946A9" w:rsidRPr="009946A9" w:rsidRDefault="009946A9" w:rsidP="009946A9">
      <w:pPr>
        <w:spacing w:after="0" w:line="240" w:lineRule="auto"/>
        <w:rPr>
          <w:rFonts w:ascii="Times New Roman" w:hAnsi="Times New Roman"/>
          <w:sz w:val="24"/>
          <w:szCs w:val="24"/>
          <w:lang w:val="en-US"/>
        </w:rPr>
      </w:pPr>
      <w:r w:rsidRPr="00781518">
        <w:rPr>
          <w:rFonts w:ascii="Times New Roman" w:hAnsi="Times New Roman"/>
          <w:b/>
          <w:sz w:val="24"/>
          <w:szCs w:val="24"/>
          <w:lang w:val="en-US"/>
        </w:rPr>
        <w:t>DAFTAR PUSTAKA</w:t>
      </w:r>
    </w:p>
    <w:p w:rsidR="009946A9" w:rsidRPr="00143778" w:rsidRDefault="009946A9" w:rsidP="009946A9">
      <w:pPr>
        <w:widowControl w:val="0"/>
        <w:autoSpaceDE w:val="0"/>
        <w:autoSpaceDN w:val="0"/>
        <w:adjustRightInd w:val="0"/>
        <w:spacing w:after="0" w:line="240" w:lineRule="auto"/>
        <w:ind w:left="480" w:hanging="480"/>
        <w:jc w:val="both"/>
        <w:rPr>
          <w:rFonts w:ascii="Times New Roman" w:hAnsi="Times New Roman"/>
          <w:noProof/>
          <w:sz w:val="24"/>
          <w:szCs w:val="24"/>
          <w:lang w:val="en-US"/>
        </w:rPr>
      </w:pPr>
      <w:r w:rsidRPr="00143778">
        <w:rPr>
          <w:rFonts w:ascii="Times New Roman" w:hAnsi="Times New Roman"/>
          <w:b/>
          <w:sz w:val="24"/>
          <w:szCs w:val="24"/>
          <w:lang w:val="en-US"/>
        </w:rPr>
        <w:fldChar w:fldCharType="begin" w:fldLock="1"/>
      </w:r>
      <w:r w:rsidRPr="00143778">
        <w:rPr>
          <w:rFonts w:ascii="Times New Roman" w:hAnsi="Times New Roman"/>
          <w:b/>
          <w:sz w:val="24"/>
          <w:szCs w:val="24"/>
          <w:lang w:val="en-US"/>
        </w:rPr>
        <w:instrText xml:space="preserve">ADDIN Mendeley Bibliography CSL_BIBLIOGRAPHY </w:instrText>
      </w:r>
      <w:r w:rsidRPr="00143778">
        <w:rPr>
          <w:rFonts w:ascii="Times New Roman" w:hAnsi="Times New Roman"/>
          <w:b/>
          <w:sz w:val="24"/>
          <w:szCs w:val="24"/>
          <w:lang w:val="en-US"/>
        </w:rPr>
        <w:fldChar w:fldCharType="separate"/>
      </w:r>
      <w:r w:rsidRPr="00143778">
        <w:rPr>
          <w:rFonts w:ascii="Times New Roman" w:hAnsi="Times New Roman"/>
          <w:iCs/>
          <w:noProof/>
          <w:sz w:val="24"/>
          <w:szCs w:val="24"/>
        </w:rPr>
        <w:t>Fahrul Rozi</w:t>
      </w:r>
      <w:r w:rsidRPr="00143778">
        <w:rPr>
          <w:rFonts w:ascii="Times New Roman" w:hAnsi="Times New Roman"/>
          <w:iCs/>
          <w:noProof/>
          <w:sz w:val="24"/>
          <w:szCs w:val="24"/>
          <w:lang w:val="en-US"/>
        </w:rPr>
        <w:t>, Rahmat</w:t>
      </w:r>
      <w:r w:rsidRPr="00143778">
        <w:rPr>
          <w:rFonts w:ascii="Times New Roman" w:hAnsi="Times New Roman"/>
          <w:i/>
          <w:iCs/>
          <w:noProof/>
          <w:sz w:val="24"/>
          <w:szCs w:val="24"/>
          <w:lang w:val="en-US"/>
        </w:rPr>
        <w:t>,</w:t>
      </w:r>
      <w:r w:rsidRPr="00143778">
        <w:rPr>
          <w:rFonts w:ascii="Times New Roman" w:hAnsi="Times New Roman"/>
          <w:noProof/>
          <w:sz w:val="24"/>
          <w:szCs w:val="24"/>
          <w:lang w:val="en-US"/>
        </w:rPr>
        <w:t xml:space="preserve"> </w:t>
      </w:r>
      <w:r w:rsidRPr="00143778">
        <w:rPr>
          <w:rFonts w:ascii="Times New Roman" w:eastAsia="Calibri" w:hAnsi="Times New Roman"/>
          <w:i/>
          <w:sz w:val="24"/>
          <w:szCs w:val="24"/>
          <w:lang w:val="en-US" w:eastAsia="en-US"/>
        </w:rPr>
        <w:t xml:space="preserve">Dampak Status Tanggap Darurat Covid-19 Terhadap Penyelenggaraan Administrasi Kelurahan </w:t>
      </w:r>
      <w:r w:rsidRPr="00143778">
        <w:rPr>
          <w:rFonts w:ascii="Times New Roman" w:eastAsia="Calibri" w:hAnsi="Times New Roman"/>
          <w:bCs/>
          <w:i/>
          <w:sz w:val="24"/>
          <w:szCs w:val="24"/>
        </w:rPr>
        <w:t>(Studi Di Kelurahan Lima Puluh Di Kecamatan Lima Puluh)</w:t>
      </w:r>
      <w:r w:rsidRPr="00143778">
        <w:rPr>
          <w:rFonts w:ascii="Times New Roman" w:hAnsi="Times New Roman"/>
          <w:sz w:val="24"/>
          <w:szCs w:val="24"/>
        </w:rPr>
        <w:t>, (Vol. 2, No. 1 November 2020)</w:t>
      </w:r>
    </w:p>
    <w:p w:rsidR="009946A9" w:rsidRPr="00143778" w:rsidRDefault="009946A9" w:rsidP="009946A9">
      <w:pPr>
        <w:widowControl w:val="0"/>
        <w:autoSpaceDE w:val="0"/>
        <w:autoSpaceDN w:val="0"/>
        <w:adjustRightInd w:val="0"/>
        <w:spacing w:after="0" w:line="240" w:lineRule="auto"/>
        <w:ind w:left="480" w:hanging="480"/>
        <w:jc w:val="both"/>
        <w:rPr>
          <w:rFonts w:ascii="Times New Roman" w:hAnsi="Times New Roman"/>
          <w:noProof/>
          <w:sz w:val="24"/>
          <w:szCs w:val="24"/>
          <w:lang w:val="en-US"/>
        </w:rPr>
      </w:pPr>
      <w:r w:rsidRPr="00143778">
        <w:rPr>
          <w:rFonts w:ascii="Times New Roman" w:hAnsi="Times New Roman"/>
          <w:noProof/>
          <w:sz w:val="24"/>
          <w:szCs w:val="24"/>
        </w:rPr>
        <w:t>Saragih, R</w:t>
      </w:r>
      <w:r w:rsidRPr="00143778">
        <w:rPr>
          <w:rFonts w:ascii="Times New Roman" w:hAnsi="Times New Roman"/>
          <w:noProof/>
          <w:sz w:val="24"/>
          <w:szCs w:val="24"/>
          <w:lang w:val="en-US"/>
        </w:rPr>
        <w:t>, Rahmat</w:t>
      </w:r>
      <w:r w:rsidRPr="00143778">
        <w:rPr>
          <w:rFonts w:ascii="Times New Roman" w:hAnsi="Times New Roman"/>
          <w:noProof/>
          <w:sz w:val="24"/>
          <w:szCs w:val="24"/>
        </w:rPr>
        <w:t>.</w:t>
      </w:r>
      <w:r w:rsidRPr="00143778">
        <w:rPr>
          <w:rFonts w:ascii="Times New Roman" w:hAnsi="Times New Roman"/>
          <w:noProof/>
          <w:sz w:val="24"/>
          <w:szCs w:val="24"/>
          <w:lang w:val="en-US"/>
        </w:rPr>
        <w:t>,</w:t>
      </w:r>
      <w:r w:rsidRPr="00143778">
        <w:rPr>
          <w:rFonts w:ascii="Times New Roman" w:hAnsi="Times New Roman"/>
          <w:noProof/>
          <w:sz w:val="24"/>
          <w:szCs w:val="24"/>
        </w:rPr>
        <w:t xml:space="preserve"> </w:t>
      </w:r>
      <w:r w:rsidRPr="00143778">
        <w:rPr>
          <w:rFonts w:ascii="Times New Roman" w:hAnsi="Times New Roman"/>
          <w:i/>
          <w:sz w:val="24"/>
          <w:szCs w:val="24"/>
        </w:rPr>
        <w:t>Pelaksanaan Tugas Satuan Polisi Pamong Praja Terhadap Dampak Covid – 19 Di Kota Tanjungbalai</w:t>
      </w:r>
      <w:r w:rsidRPr="00143778">
        <w:rPr>
          <w:rFonts w:ascii="Times New Roman" w:hAnsi="Times New Roman"/>
          <w:sz w:val="24"/>
          <w:szCs w:val="24"/>
        </w:rPr>
        <w:t>, (Vol. 2, No. 1 November 2020)</w:t>
      </w:r>
    </w:p>
    <w:p w:rsidR="009946A9" w:rsidRPr="00143778" w:rsidRDefault="009946A9" w:rsidP="009946A9">
      <w:pPr>
        <w:widowControl w:val="0"/>
        <w:autoSpaceDE w:val="0"/>
        <w:autoSpaceDN w:val="0"/>
        <w:adjustRightInd w:val="0"/>
        <w:spacing w:after="0" w:line="240" w:lineRule="auto"/>
        <w:ind w:left="480" w:hanging="480"/>
        <w:jc w:val="both"/>
        <w:rPr>
          <w:rFonts w:ascii="Times New Roman" w:hAnsi="Times New Roman"/>
          <w:noProof/>
          <w:sz w:val="24"/>
          <w:szCs w:val="24"/>
        </w:rPr>
      </w:pPr>
      <w:r w:rsidRPr="00143778">
        <w:rPr>
          <w:rFonts w:ascii="Times New Roman" w:hAnsi="Times New Roman"/>
          <w:noProof/>
          <w:sz w:val="24"/>
          <w:szCs w:val="24"/>
          <w:lang w:val="en-US"/>
        </w:rPr>
        <w:t xml:space="preserve">Paisal, </w:t>
      </w:r>
      <w:r w:rsidRPr="00143778">
        <w:rPr>
          <w:rFonts w:ascii="Times New Roman" w:hAnsi="Times New Roman"/>
          <w:sz w:val="24"/>
          <w:szCs w:val="24"/>
          <w:lang w:val="en-US"/>
        </w:rPr>
        <w:t>Khairul, Siregar, Emiel Salim</w:t>
      </w:r>
      <w:r w:rsidRPr="00143778">
        <w:rPr>
          <w:rFonts w:ascii="Times New Roman" w:hAnsi="Times New Roman"/>
          <w:sz w:val="24"/>
          <w:szCs w:val="24"/>
        </w:rPr>
        <w:t>,</w:t>
      </w:r>
      <w:r w:rsidRPr="00143778">
        <w:rPr>
          <w:rFonts w:ascii="Times New Roman" w:hAnsi="Times New Roman"/>
          <w:b/>
          <w:sz w:val="24"/>
          <w:szCs w:val="24"/>
        </w:rPr>
        <w:t xml:space="preserve"> </w:t>
      </w:r>
      <w:r w:rsidRPr="00143778">
        <w:rPr>
          <w:rFonts w:ascii="Times New Roman" w:hAnsi="Times New Roman"/>
          <w:i/>
          <w:sz w:val="24"/>
          <w:szCs w:val="24"/>
        </w:rPr>
        <w:t>Peranan Pemerintah Kabupaten Batu Bara Dalam Pengelolaan Dan Pendayagunaan Sumber Hutan Bakau (Studi Di Dinas Lingkungan Hidup Kabupaten Batu Bara)</w:t>
      </w:r>
      <w:r w:rsidRPr="00143778">
        <w:rPr>
          <w:rFonts w:ascii="Times New Roman" w:hAnsi="Times New Roman"/>
          <w:i/>
          <w:sz w:val="24"/>
          <w:szCs w:val="24"/>
          <w:lang w:val="en-US"/>
        </w:rPr>
        <w:t>,</w:t>
      </w:r>
      <w:r w:rsidRPr="00143778">
        <w:rPr>
          <w:rFonts w:ascii="Times New Roman" w:hAnsi="Times New Roman"/>
          <w:i/>
          <w:sz w:val="24"/>
          <w:szCs w:val="24"/>
        </w:rPr>
        <w:t xml:space="preserve"> </w:t>
      </w:r>
      <w:r w:rsidRPr="00143778">
        <w:rPr>
          <w:rFonts w:ascii="Times New Roman" w:hAnsi="Times New Roman"/>
          <w:sz w:val="24"/>
          <w:szCs w:val="24"/>
        </w:rPr>
        <w:t>(</w:t>
      </w:r>
      <w:r w:rsidRPr="00143778">
        <w:rPr>
          <w:rFonts w:ascii="Times New Roman" w:hAnsi="Times New Roman"/>
          <w:sz w:val="24"/>
          <w:szCs w:val="24"/>
          <w:lang w:val="en-US"/>
        </w:rPr>
        <w:t>Vol 2, No. 1 2020</w:t>
      </w:r>
      <w:r w:rsidRPr="00143778">
        <w:rPr>
          <w:rFonts w:ascii="Times New Roman" w:hAnsi="Times New Roman"/>
          <w:sz w:val="24"/>
          <w:szCs w:val="24"/>
        </w:rPr>
        <w:t>)</w:t>
      </w:r>
    </w:p>
    <w:p w:rsidR="000578DB" w:rsidRPr="00781518" w:rsidRDefault="009946A9" w:rsidP="009946A9">
      <w:pPr>
        <w:spacing w:after="0" w:line="240" w:lineRule="auto"/>
        <w:jc w:val="both"/>
        <w:rPr>
          <w:rFonts w:ascii="Times New Roman" w:hAnsi="Times New Roman"/>
          <w:sz w:val="24"/>
          <w:szCs w:val="24"/>
          <w:lang w:val="en-US"/>
        </w:rPr>
      </w:pPr>
      <w:r w:rsidRPr="00143778">
        <w:rPr>
          <w:rFonts w:ascii="Times New Roman" w:hAnsi="Times New Roman"/>
          <w:b/>
          <w:sz w:val="24"/>
          <w:szCs w:val="24"/>
        </w:rPr>
        <w:fldChar w:fldCharType="end"/>
      </w:r>
    </w:p>
    <w:p w:rsidR="000578DB" w:rsidRPr="00781518" w:rsidRDefault="000578DB" w:rsidP="009946A9">
      <w:pPr>
        <w:spacing w:after="0" w:line="240" w:lineRule="auto"/>
        <w:jc w:val="both"/>
        <w:rPr>
          <w:rFonts w:ascii="Times New Roman" w:hAnsi="Times New Roman"/>
          <w:sz w:val="24"/>
          <w:szCs w:val="24"/>
          <w:lang w:val="en-US"/>
        </w:rPr>
      </w:pPr>
    </w:p>
    <w:p w:rsidR="000578DB" w:rsidRPr="00781518" w:rsidRDefault="000578DB" w:rsidP="00596862">
      <w:pPr>
        <w:spacing w:after="0" w:line="240" w:lineRule="auto"/>
        <w:rPr>
          <w:rFonts w:ascii="Times New Roman" w:hAnsi="Times New Roman"/>
          <w:sz w:val="24"/>
          <w:szCs w:val="24"/>
          <w:lang w:val="en-US"/>
        </w:rPr>
      </w:pPr>
    </w:p>
    <w:p w:rsidR="000578DB" w:rsidRPr="00781518" w:rsidRDefault="000578DB" w:rsidP="00596862">
      <w:pPr>
        <w:spacing w:after="0" w:line="240" w:lineRule="auto"/>
        <w:rPr>
          <w:rFonts w:ascii="Times New Roman" w:hAnsi="Times New Roman"/>
          <w:sz w:val="24"/>
          <w:szCs w:val="24"/>
          <w:lang w:val="en-US"/>
        </w:rPr>
      </w:pPr>
    </w:p>
    <w:p w:rsidR="000578DB" w:rsidRPr="00781518" w:rsidRDefault="000578DB" w:rsidP="00596862">
      <w:pPr>
        <w:spacing w:after="0" w:line="240" w:lineRule="auto"/>
        <w:rPr>
          <w:rFonts w:ascii="Times New Roman" w:hAnsi="Times New Roman"/>
          <w:sz w:val="24"/>
          <w:szCs w:val="24"/>
          <w:lang w:val="en-US"/>
        </w:rPr>
      </w:pPr>
    </w:p>
    <w:p w:rsidR="000578DB" w:rsidRPr="00781518" w:rsidRDefault="000578DB" w:rsidP="00596862">
      <w:pPr>
        <w:spacing w:after="0" w:line="240" w:lineRule="auto"/>
        <w:rPr>
          <w:rFonts w:ascii="Times New Roman" w:hAnsi="Times New Roman"/>
          <w:sz w:val="24"/>
          <w:szCs w:val="24"/>
          <w:lang w:val="en-US"/>
        </w:rPr>
      </w:pPr>
    </w:p>
    <w:p w:rsidR="000578DB" w:rsidRPr="00781518" w:rsidRDefault="000578DB" w:rsidP="00596862">
      <w:pPr>
        <w:spacing w:after="0" w:line="240" w:lineRule="auto"/>
        <w:rPr>
          <w:rFonts w:ascii="Times New Roman" w:hAnsi="Times New Roman"/>
          <w:sz w:val="24"/>
          <w:szCs w:val="24"/>
          <w:lang w:val="en-US"/>
        </w:rPr>
      </w:pPr>
    </w:p>
    <w:p w:rsidR="000578DB" w:rsidRPr="00781518" w:rsidRDefault="000578DB" w:rsidP="00596862">
      <w:pPr>
        <w:spacing w:after="0" w:line="240" w:lineRule="auto"/>
        <w:rPr>
          <w:rFonts w:ascii="Times New Roman" w:hAnsi="Times New Roman"/>
          <w:sz w:val="24"/>
          <w:szCs w:val="24"/>
          <w:lang w:val="en-US"/>
        </w:rPr>
      </w:pPr>
    </w:p>
    <w:p w:rsidR="000578DB" w:rsidRPr="00781518" w:rsidRDefault="000578DB" w:rsidP="00596862">
      <w:pPr>
        <w:spacing w:after="0" w:line="240" w:lineRule="auto"/>
        <w:rPr>
          <w:rFonts w:ascii="Times New Roman" w:hAnsi="Times New Roman"/>
          <w:sz w:val="24"/>
          <w:szCs w:val="24"/>
          <w:lang w:val="en-US"/>
        </w:rPr>
      </w:pPr>
    </w:p>
    <w:p w:rsidR="000578DB" w:rsidRPr="00781518" w:rsidRDefault="000578DB" w:rsidP="00596862">
      <w:pPr>
        <w:spacing w:after="0" w:line="240" w:lineRule="auto"/>
        <w:rPr>
          <w:rFonts w:ascii="Times New Roman" w:hAnsi="Times New Roman"/>
          <w:sz w:val="24"/>
          <w:szCs w:val="24"/>
          <w:lang w:val="en-US"/>
        </w:rPr>
      </w:pPr>
    </w:p>
    <w:p w:rsidR="000578DB" w:rsidRPr="00781518" w:rsidRDefault="000578DB" w:rsidP="00596862">
      <w:pPr>
        <w:spacing w:after="0" w:line="240" w:lineRule="auto"/>
        <w:rPr>
          <w:rFonts w:ascii="Times New Roman" w:hAnsi="Times New Roman"/>
          <w:sz w:val="24"/>
          <w:szCs w:val="24"/>
          <w:lang w:val="en-US"/>
        </w:rPr>
      </w:pPr>
    </w:p>
    <w:p w:rsidR="000578DB" w:rsidRPr="00781518" w:rsidRDefault="000578DB" w:rsidP="00596862">
      <w:pPr>
        <w:spacing w:after="0" w:line="240" w:lineRule="auto"/>
        <w:rPr>
          <w:rFonts w:ascii="Times New Roman" w:hAnsi="Times New Roman"/>
          <w:sz w:val="24"/>
          <w:szCs w:val="24"/>
          <w:lang w:val="en-US"/>
        </w:rPr>
      </w:pPr>
    </w:p>
    <w:p w:rsidR="000578DB" w:rsidRPr="00781518" w:rsidRDefault="000578DB" w:rsidP="00596862">
      <w:pPr>
        <w:spacing w:after="0" w:line="240" w:lineRule="auto"/>
        <w:rPr>
          <w:rFonts w:ascii="Times New Roman" w:hAnsi="Times New Roman"/>
          <w:sz w:val="24"/>
          <w:szCs w:val="24"/>
          <w:lang w:val="en-US"/>
        </w:rPr>
        <w:sectPr w:rsidR="000578DB" w:rsidRPr="00781518" w:rsidSect="00FA0555">
          <w:type w:val="continuous"/>
          <w:pgSz w:w="11907" w:h="16840" w:code="9"/>
          <w:pgMar w:top="2268" w:right="1701" w:bottom="1701" w:left="2268" w:header="720" w:footer="720" w:gutter="0"/>
          <w:cols w:num="2" w:space="568"/>
          <w:docGrid w:linePitch="360"/>
        </w:sectPr>
      </w:pPr>
    </w:p>
    <w:p w:rsidR="00FA0555" w:rsidRPr="00781518" w:rsidRDefault="00FA0555" w:rsidP="00596862">
      <w:pPr>
        <w:spacing w:after="0" w:line="240" w:lineRule="auto"/>
        <w:ind w:left="567" w:hanging="567"/>
        <w:jc w:val="center"/>
        <w:rPr>
          <w:rFonts w:ascii="Times New Roman" w:hAnsi="Times New Roman"/>
          <w:b/>
          <w:sz w:val="24"/>
          <w:szCs w:val="24"/>
          <w:lang w:val="en-US"/>
        </w:rPr>
      </w:pPr>
    </w:p>
    <w:sectPr w:rsidR="00FA0555" w:rsidRPr="00781518" w:rsidSect="00FA0555">
      <w:type w:val="continuous"/>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719" w:rsidRDefault="00C43719" w:rsidP="00D8558D">
      <w:pPr>
        <w:spacing w:after="0" w:line="240" w:lineRule="auto"/>
      </w:pPr>
      <w:r>
        <w:separator/>
      </w:r>
    </w:p>
  </w:endnote>
  <w:endnote w:type="continuationSeparator" w:id="0">
    <w:p w:rsidR="00C43719" w:rsidRDefault="00C43719" w:rsidP="00D85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719" w:rsidRDefault="00C43719" w:rsidP="00D8558D">
      <w:pPr>
        <w:spacing w:after="0" w:line="240" w:lineRule="auto"/>
      </w:pPr>
      <w:r>
        <w:separator/>
      </w:r>
    </w:p>
  </w:footnote>
  <w:footnote w:type="continuationSeparator" w:id="0">
    <w:p w:rsidR="00C43719" w:rsidRDefault="00C43719" w:rsidP="00D8558D">
      <w:pPr>
        <w:spacing w:after="0" w:line="240" w:lineRule="auto"/>
      </w:pPr>
      <w:r>
        <w:continuationSeparator/>
      </w:r>
    </w:p>
  </w:footnote>
  <w:footnote w:id="1">
    <w:p w:rsidR="0059419A" w:rsidRPr="00781518" w:rsidRDefault="0059419A" w:rsidP="0059419A">
      <w:pPr>
        <w:pStyle w:val="Footnote"/>
        <w:tabs>
          <w:tab w:val="left" w:pos="709"/>
        </w:tabs>
        <w:spacing w:after="0" w:line="240" w:lineRule="auto"/>
        <w:ind w:right="18" w:firstLine="567"/>
        <w:jc w:val="both"/>
        <w:rPr>
          <w:rFonts w:ascii="Times New Roman" w:hAnsi="Times New Roman"/>
        </w:rPr>
      </w:pPr>
      <w:r w:rsidRPr="00781518">
        <w:rPr>
          <w:rStyle w:val="FootnoteReference"/>
          <w:rFonts w:ascii="Times New Roman" w:hAnsi="Times New Roman"/>
        </w:rPr>
        <w:footnoteRef/>
      </w:r>
      <w:r w:rsidRPr="00781518">
        <w:rPr>
          <w:rFonts w:ascii="Times New Roman" w:hAnsi="Times New Roman"/>
        </w:rPr>
        <w:tab/>
        <w:t xml:space="preserve">Sri </w:t>
      </w:r>
      <w:proofErr w:type="spellStart"/>
      <w:r w:rsidRPr="00781518">
        <w:rPr>
          <w:rFonts w:ascii="Times New Roman" w:hAnsi="Times New Roman"/>
        </w:rPr>
        <w:t>Hartini</w:t>
      </w:r>
      <w:proofErr w:type="spellEnd"/>
      <w:r w:rsidRPr="00781518">
        <w:rPr>
          <w:rFonts w:ascii="Times New Roman" w:hAnsi="Times New Roman"/>
        </w:rPr>
        <w:t xml:space="preserve">, </w:t>
      </w:r>
      <w:proofErr w:type="spellStart"/>
      <w:r w:rsidRPr="00781518">
        <w:rPr>
          <w:rFonts w:ascii="Times New Roman" w:hAnsi="Times New Roman"/>
        </w:rPr>
        <w:t>Tedi</w:t>
      </w:r>
      <w:proofErr w:type="spellEnd"/>
      <w:r w:rsidRPr="00781518">
        <w:rPr>
          <w:rFonts w:ascii="Times New Roman" w:hAnsi="Times New Roman"/>
        </w:rPr>
        <w:t xml:space="preserve"> </w:t>
      </w:r>
      <w:proofErr w:type="spellStart"/>
      <w:r w:rsidRPr="00781518">
        <w:rPr>
          <w:rFonts w:ascii="Times New Roman" w:hAnsi="Times New Roman"/>
        </w:rPr>
        <w:t>Sudrajat</w:t>
      </w:r>
      <w:proofErr w:type="spellEnd"/>
      <w:r w:rsidRPr="00781518">
        <w:rPr>
          <w:rFonts w:ascii="Times New Roman" w:hAnsi="Times New Roman"/>
        </w:rPr>
        <w:t xml:space="preserve">, </w:t>
      </w:r>
      <w:proofErr w:type="spellStart"/>
      <w:r w:rsidRPr="00781518">
        <w:rPr>
          <w:rFonts w:ascii="Times New Roman" w:hAnsi="Times New Roman"/>
          <w:i/>
        </w:rPr>
        <w:t>Hukum</w:t>
      </w:r>
      <w:proofErr w:type="spellEnd"/>
      <w:r w:rsidRPr="00781518">
        <w:rPr>
          <w:rFonts w:ascii="Times New Roman" w:hAnsi="Times New Roman"/>
          <w:i/>
        </w:rPr>
        <w:t xml:space="preserve"> </w:t>
      </w:r>
      <w:proofErr w:type="spellStart"/>
      <w:r w:rsidRPr="00781518">
        <w:rPr>
          <w:rFonts w:ascii="Times New Roman" w:hAnsi="Times New Roman"/>
          <w:i/>
        </w:rPr>
        <w:t>Kepegawaian</w:t>
      </w:r>
      <w:proofErr w:type="spellEnd"/>
      <w:r w:rsidRPr="00781518">
        <w:rPr>
          <w:rFonts w:ascii="Times New Roman" w:hAnsi="Times New Roman"/>
          <w:i/>
        </w:rPr>
        <w:t xml:space="preserve"> di Indonesia</w:t>
      </w:r>
      <w:r w:rsidRPr="00781518">
        <w:rPr>
          <w:rFonts w:ascii="Times New Roman" w:hAnsi="Times New Roman"/>
        </w:rPr>
        <w:t>, (</w:t>
      </w:r>
      <w:proofErr w:type="gramStart"/>
      <w:r w:rsidRPr="00781518">
        <w:rPr>
          <w:rFonts w:ascii="Times New Roman" w:hAnsi="Times New Roman"/>
        </w:rPr>
        <w:t>Jakarta :</w:t>
      </w:r>
      <w:proofErr w:type="gramEnd"/>
      <w:r w:rsidRPr="00781518">
        <w:rPr>
          <w:rFonts w:ascii="Times New Roman" w:hAnsi="Times New Roman"/>
        </w:rPr>
        <w:t xml:space="preserve"> </w:t>
      </w:r>
      <w:proofErr w:type="spellStart"/>
      <w:r w:rsidRPr="00781518">
        <w:rPr>
          <w:rFonts w:ascii="Times New Roman" w:hAnsi="Times New Roman"/>
        </w:rPr>
        <w:t>Sinar</w:t>
      </w:r>
      <w:proofErr w:type="spellEnd"/>
      <w:r w:rsidRPr="00781518">
        <w:rPr>
          <w:rFonts w:ascii="Times New Roman" w:hAnsi="Times New Roman"/>
        </w:rPr>
        <w:t xml:space="preserve"> </w:t>
      </w:r>
      <w:proofErr w:type="spellStart"/>
      <w:r w:rsidRPr="00781518">
        <w:rPr>
          <w:rFonts w:ascii="Times New Roman" w:hAnsi="Times New Roman"/>
        </w:rPr>
        <w:t>Grafika</w:t>
      </w:r>
      <w:proofErr w:type="spellEnd"/>
      <w:r w:rsidRPr="00781518">
        <w:rPr>
          <w:rFonts w:ascii="Times New Roman" w:hAnsi="Times New Roman"/>
        </w:rPr>
        <w:t xml:space="preserve">, 2018), </w:t>
      </w:r>
      <w:proofErr w:type="spellStart"/>
      <w:r w:rsidRPr="00781518">
        <w:rPr>
          <w:rFonts w:ascii="Times New Roman" w:hAnsi="Times New Roman"/>
        </w:rPr>
        <w:t>hlm</w:t>
      </w:r>
      <w:proofErr w:type="spellEnd"/>
      <w:r w:rsidRPr="00781518">
        <w:rPr>
          <w:rFonts w:ascii="Times New Roman" w:hAnsi="Times New Roman"/>
        </w:rPr>
        <w:t>. 27</w:t>
      </w:r>
    </w:p>
  </w:footnote>
  <w:footnote w:id="2">
    <w:p w:rsidR="0059419A" w:rsidRPr="00781518" w:rsidRDefault="0059419A" w:rsidP="0059419A">
      <w:pPr>
        <w:pStyle w:val="Footnote"/>
        <w:tabs>
          <w:tab w:val="left" w:pos="709"/>
        </w:tabs>
        <w:spacing w:after="0" w:line="240" w:lineRule="auto"/>
        <w:ind w:right="18" w:firstLine="567"/>
        <w:jc w:val="both"/>
        <w:rPr>
          <w:rFonts w:ascii="Times New Roman" w:hAnsi="Times New Roman"/>
          <w:i/>
        </w:rPr>
      </w:pPr>
      <w:r w:rsidRPr="00781518">
        <w:rPr>
          <w:rStyle w:val="FootnoteReference"/>
          <w:rFonts w:ascii="Times New Roman" w:hAnsi="Times New Roman"/>
        </w:rPr>
        <w:footnoteRef/>
      </w:r>
      <w:r w:rsidRPr="00781518">
        <w:rPr>
          <w:rFonts w:ascii="Times New Roman" w:hAnsi="Times New Roman"/>
        </w:rPr>
        <w:tab/>
      </w:r>
      <w:proofErr w:type="spellStart"/>
      <w:r w:rsidRPr="00781518">
        <w:rPr>
          <w:rFonts w:ascii="Times New Roman" w:hAnsi="Times New Roman"/>
        </w:rPr>
        <w:t>Slamet</w:t>
      </w:r>
      <w:proofErr w:type="spellEnd"/>
      <w:r w:rsidRPr="00781518">
        <w:rPr>
          <w:rFonts w:ascii="Times New Roman" w:hAnsi="Times New Roman"/>
        </w:rPr>
        <w:t xml:space="preserve"> </w:t>
      </w:r>
      <w:proofErr w:type="spellStart"/>
      <w:r w:rsidRPr="00781518">
        <w:rPr>
          <w:rFonts w:ascii="Times New Roman" w:hAnsi="Times New Roman"/>
        </w:rPr>
        <w:t>Saksono</w:t>
      </w:r>
      <w:proofErr w:type="spellEnd"/>
      <w:r w:rsidRPr="00781518">
        <w:rPr>
          <w:rFonts w:ascii="Times New Roman" w:hAnsi="Times New Roman"/>
        </w:rPr>
        <w:t xml:space="preserve">, </w:t>
      </w:r>
      <w:proofErr w:type="spellStart"/>
      <w:r w:rsidRPr="00781518">
        <w:rPr>
          <w:rFonts w:ascii="Times New Roman" w:hAnsi="Times New Roman"/>
          <w:i/>
        </w:rPr>
        <w:t>Administrasi</w:t>
      </w:r>
      <w:proofErr w:type="spellEnd"/>
      <w:r w:rsidRPr="00781518">
        <w:rPr>
          <w:rFonts w:ascii="Times New Roman" w:hAnsi="Times New Roman"/>
          <w:i/>
        </w:rPr>
        <w:t xml:space="preserve"> </w:t>
      </w:r>
      <w:proofErr w:type="spellStart"/>
      <w:r w:rsidRPr="00781518">
        <w:rPr>
          <w:rFonts w:ascii="Times New Roman" w:hAnsi="Times New Roman"/>
          <w:i/>
        </w:rPr>
        <w:t>Kepegawaian</w:t>
      </w:r>
      <w:proofErr w:type="spellEnd"/>
      <w:r w:rsidRPr="00781518">
        <w:rPr>
          <w:rFonts w:ascii="Times New Roman" w:hAnsi="Times New Roman"/>
        </w:rPr>
        <w:t>, (</w:t>
      </w:r>
      <w:proofErr w:type="gramStart"/>
      <w:r w:rsidRPr="00781518">
        <w:rPr>
          <w:rFonts w:ascii="Times New Roman" w:hAnsi="Times New Roman"/>
        </w:rPr>
        <w:t>Yogyakarta :</w:t>
      </w:r>
      <w:proofErr w:type="gramEnd"/>
      <w:r w:rsidRPr="00781518">
        <w:rPr>
          <w:rFonts w:ascii="Times New Roman" w:hAnsi="Times New Roman"/>
        </w:rPr>
        <w:t xml:space="preserve"> </w:t>
      </w:r>
      <w:proofErr w:type="spellStart"/>
      <w:r w:rsidRPr="00781518">
        <w:rPr>
          <w:rFonts w:ascii="Times New Roman" w:hAnsi="Times New Roman"/>
        </w:rPr>
        <w:t>Kanisius</w:t>
      </w:r>
      <w:proofErr w:type="spellEnd"/>
      <w:r w:rsidRPr="00781518">
        <w:rPr>
          <w:rFonts w:ascii="Times New Roman" w:hAnsi="Times New Roman"/>
        </w:rPr>
        <w:t xml:space="preserve">, 2019), </w:t>
      </w:r>
      <w:proofErr w:type="spellStart"/>
      <w:r w:rsidRPr="00781518">
        <w:rPr>
          <w:rFonts w:ascii="Times New Roman" w:hAnsi="Times New Roman"/>
        </w:rPr>
        <w:t>hlm</w:t>
      </w:r>
      <w:proofErr w:type="spellEnd"/>
      <w:r w:rsidRPr="00781518">
        <w:rPr>
          <w:rFonts w:ascii="Times New Roman" w:hAnsi="Times New Roman"/>
        </w:rPr>
        <w:t>. 22</w:t>
      </w:r>
    </w:p>
  </w:footnote>
  <w:footnote w:id="3">
    <w:p w:rsidR="0059419A" w:rsidRPr="00781518" w:rsidRDefault="0059419A" w:rsidP="0059419A">
      <w:pPr>
        <w:pStyle w:val="Footnote"/>
        <w:tabs>
          <w:tab w:val="left" w:pos="709"/>
        </w:tabs>
        <w:spacing w:after="0" w:line="240" w:lineRule="auto"/>
        <w:ind w:right="18" w:firstLine="567"/>
        <w:jc w:val="both"/>
        <w:rPr>
          <w:rFonts w:ascii="Times New Roman" w:hAnsi="Times New Roman"/>
          <w:i/>
        </w:rPr>
      </w:pPr>
      <w:r w:rsidRPr="00781518">
        <w:rPr>
          <w:rStyle w:val="FootnoteReference"/>
          <w:rFonts w:ascii="Times New Roman" w:hAnsi="Times New Roman"/>
        </w:rPr>
        <w:footnoteRef/>
      </w:r>
      <w:r w:rsidRPr="00781518">
        <w:rPr>
          <w:rFonts w:ascii="Times New Roman" w:hAnsi="Times New Roman"/>
        </w:rPr>
        <w:tab/>
      </w:r>
      <w:r w:rsidRPr="00781518">
        <w:rPr>
          <w:rFonts w:ascii="Times New Roman" w:hAnsi="Times New Roman"/>
          <w:i/>
        </w:rPr>
        <w:t>Ibid</w:t>
      </w:r>
    </w:p>
  </w:footnote>
  <w:footnote w:id="4">
    <w:p w:rsidR="0059419A" w:rsidRPr="00781518" w:rsidRDefault="0059419A" w:rsidP="0059419A">
      <w:pPr>
        <w:pStyle w:val="Footnote"/>
        <w:tabs>
          <w:tab w:val="left" w:pos="709"/>
        </w:tabs>
        <w:spacing w:after="0" w:line="240" w:lineRule="auto"/>
        <w:ind w:right="18" w:firstLine="567"/>
        <w:jc w:val="both"/>
        <w:rPr>
          <w:rFonts w:ascii="Times New Roman" w:hAnsi="Times New Roman"/>
        </w:rPr>
      </w:pPr>
      <w:r w:rsidRPr="00781518">
        <w:rPr>
          <w:rStyle w:val="FootnoteReference"/>
          <w:rFonts w:ascii="Times New Roman" w:hAnsi="Times New Roman"/>
        </w:rPr>
        <w:footnoteRef/>
      </w:r>
      <w:r w:rsidRPr="00781518">
        <w:rPr>
          <w:rFonts w:ascii="Times New Roman" w:hAnsi="Times New Roman"/>
        </w:rPr>
        <w:tab/>
      </w:r>
      <w:proofErr w:type="spellStart"/>
      <w:r w:rsidRPr="00781518">
        <w:rPr>
          <w:rFonts w:ascii="Times New Roman" w:hAnsi="Times New Roman"/>
        </w:rPr>
        <w:t>Riawan</w:t>
      </w:r>
      <w:proofErr w:type="spellEnd"/>
      <w:r w:rsidRPr="00781518">
        <w:rPr>
          <w:rFonts w:ascii="Times New Roman" w:hAnsi="Times New Roman"/>
        </w:rPr>
        <w:t xml:space="preserve"> </w:t>
      </w:r>
      <w:proofErr w:type="spellStart"/>
      <w:r w:rsidRPr="00781518">
        <w:rPr>
          <w:rFonts w:ascii="Times New Roman" w:hAnsi="Times New Roman"/>
        </w:rPr>
        <w:t>Tjandra</w:t>
      </w:r>
      <w:proofErr w:type="spellEnd"/>
      <w:r w:rsidRPr="00781518">
        <w:rPr>
          <w:rFonts w:ascii="Times New Roman" w:hAnsi="Times New Roman"/>
        </w:rPr>
        <w:t xml:space="preserve">, </w:t>
      </w:r>
      <w:proofErr w:type="spellStart"/>
      <w:r w:rsidRPr="00781518">
        <w:rPr>
          <w:rFonts w:ascii="Times New Roman" w:hAnsi="Times New Roman"/>
          <w:i/>
        </w:rPr>
        <w:t>Hukum</w:t>
      </w:r>
      <w:proofErr w:type="spellEnd"/>
      <w:r w:rsidRPr="00781518">
        <w:rPr>
          <w:rFonts w:ascii="Times New Roman" w:hAnsi="Times New Roman"/>
          <w:i/>
        </w:rPr>
        <w:t xml:space="preserve"> </w:t>
      </w:r>
      <w:proofErr w:type="spellStart"/>
      <w:r w:rsidRPr="00781518">
        <w:rPr>
          <w:rFonts w:ascii="Times New Roman" w:hAnsi="Times New Roman"/>
          <w:i/>
        </w:rPr>
        <w:t>Administrasi</w:t>
      </w:r>
      <w:proofErr w:type="spellEnd"/>
      <w:r w:rsidRPr="00781518">
        <w:rPr>
          <w:rFonts w:ascii="Times New Roman" w:hAnsi="Times New Roman"/>
          <w:i/>
        </w:rPr>
        <w:t xml:space="preserve"> Negara</w:t>
      </w:r>
      <w:r w:rsidRPr="00781518">
        <w:rPr>
          <w:rFonts w:ascii="Times New Roman" w:hAnsi="Times New Roman"/>
        </w:rPr>
        <w:t>, (</w:t>
      </w:r>
      <w:proofErr w:type="gramStart"/>
      <w:r w:rsidRPr="00781518">
        <w:rPr>
          <w:rFonts w:ascii="Times New Roman" w:hAnsi="Times New Roman"/>
        </w:rPr>
        <w:t>Jakarta :</w:t>
      </w:r>
      <w:proofErr w:type="gramEnd"/>
      <w:r w:rsidRPr="00781518">
        <w:rPr>
          <w:rFonts w:ascii="Times New Roman" w:hAnsi="Times New Roman"/>
        </w:rPr>
        <w:t xml:space="preserve"> </w:t>
      </w:r>
      <w:proofErr w:type="spellStart"/>
      <w:r w:rsidRPr="00781518">
        <w:rPr>
          <w:rFonts w:ascii="Times New Roman" w:hAnsi="Times New Roman"/>
        </w:rPr>
        <w:t>Sinar</w:t>
      </w:r>
      <w:proofErr w:type="spellEnd"/>
      <w:r w:rsidRPr="00781518">
        <w:rPr>
          <w:rFonts w:ascii="Times New Roman" w:hAnsi="Times New Roman"/>
        </w:rPr>
        <w:t xml:space="preserve"> </w:t>
      </w:r>
      <w:proofErr w:type="spellStart"/>
      <w:r w:rsidRPr="00781518">
        <w:rPr>
          <w:rFonts w:ascii="Times New Roman" w:hAnsi="Times New Roman"/>
        </w:rPr>
        <w:t>Grafika</w:t>
      </w:r>
      <w:proofErr w:type="spellEnd"/>
      <w:r w:rsidRPr="00781518">
        <w:rPr>
          <w:rFonts w:ascii="Times New Roman" w:hAnsi="Times New Roman"/>
        </w:rPr>
        <w:t xml:space="preserve">, 2018), </w:t>
      </w:r>
      <w:proofErr w:type="spellStart"/>
      <w:r w:rsidRPr="00781518">
        <w:rPr>
          <w:rFonts w:ascii="Times New Roman" w:hAnsi="Times New Roman"/>
        </w:rPr>
        <w:t>hlm</w:t>
      </w:r>
      <w:proofErr w:type="spellEnd"/>
      <w:r w:rsidRPr="00781518">
        <w:rPr>
          <w:rFonts w:ascii="Times New Roman" w:hAnsi="Times New Roman"/>
        </w:rPr>
        <w:t>. 173</w:t>
      </w:r>
    </w:p>
  </w:footnote>
  <w:footnote w:id="5">
    <w:p w:rsidR="0059419A" w:rsidRPr="00781518" w:rsidRDefault="0059419A" w:rsidP="0059419A">
      <w:pPr>
        <w:pStyle w:val="Footnote"/>
        <w:tabs>
          <w:tab w:val="left" w:pos="709"/>
        </w:tabs>
        <w:spacing w:after="0" w:line="240" w:lineRule="auto"/>
        <w:ind w:right="18" w:firstLine="567"/>
        <w:jc w:val="both"/>
        <w:rPr>
          <w:rFonts w:ascii="Times New Roman" w:hAnsi="Times New Roman"/>
        </w:rPr>
      </w:pPr>
      <w:r w:rsidRPr="00781518">
        <w:rPr>
          <w:rStyle w:val="FootnoteReference"/>
          <w:rFonts w:ascii="Times New Roman" w:hAnsi="Times New Roman"/>
        </w:rPr>
        <w:footnoteRef/>
      </w:r>
      <w:r w:rsidRPr="00781518">
        <w:rPr>
          <w:rFonts w:ascii="Times New Roman" w:hAnsi="Times New Roman"/>
        </w:rPr>
        <w:tab/>
      </w:r>
      <w:proofErr w:type="spellStart"/>
      <w:r w:rsidRPr="00781518">
        <w:rPr>
          <w:rFonts w:ascii="Times New Roman" w:hAnsi="Times New Roman"/>
        </w:rPr>
        <w:t>Miftah</w:t>
      </w:r>
      <w:proofErr w:type="spellEnd"/>
      <w:r w:rsidRPr="00781518">
        <w:rPr>
          <w:rFonts w:ascii="Times New Roman" w:hAnsi="Times New Roman"/>
        </w:rPr>
        <w:t xml:space="preserve"> </w:t>
      </w:r>
      <w:proofErr w:type="spellStart"/>
      <w:r w:rsidRPr="00781518">
        <w:rPr>
          <w:rFonts w:ascii="Times New Roman" w:hAnsi="Times New Roman"/>
        </w:rPr>
        <w:t>Thoha</w:t>
      </w:r>
      <w:proofErr w:type="spellEnd"/>
      <w:r w:rsidRPr="00781518">
        <w:rPr>
          <w:rFonts w:ascii="Times New Roman" w:hAnsi="Times New Roman"/>
        </w:rPr>
        <w:t xml:space="preserve">, </w:t>
      </w:r>
      <w:proofErr w:type="spellStart"/>
      <w:r w:rsidRPr="00781518">
        <w:rPr>
          <w:rFonts w:ascii="Times New Roman" w:hAnsi="Times New Roman"/>
          <w:i/>
        </w:rPr>
        <w:t>Birokrasi</w:t>
      </w:r>
      <w:proofErr w:type="spellEnd"/>
      <w:r w:rsidRPr="00781518">
        <w:rPr>
          <w:rFonts w:ascii="Times New Roman" w:hAnsi="Times New Roman"/>
          <w:i/>
        </w:rPr>
        <w:t xml:space="preserve"> </w:t>
      </w:r>
      <w:proofErr w:type="spellStart"/>
      <w:r w:rsidRPr="00781518">
        <w:rPr>
          <w:rFonts w:ascii="Times New Roman" w:hAnsi="Times New Roman"/>
          <w:i/>
        </w:rPr>
        <w:t>Pemerintah</w:t>
      </w:r>
      <w:proofErr w:type="spellEnd"/>
      <w:r w:rsidRPr="00781518">
        <w:rPr>
          <w:rFonts w:ascii="Times New Roman" w:hAnsi="Times New Roman"/>
          <w:i/>
        </w:rPr>
        <w:t xml:space="preserve"> Dan </w:t>
      </w:r>
      <w:proofErr w:type="spellStart"/>
      <w:r w:rsidRPr="00781518">
        <w:rPr>
          <w:rFonts w:ascii="Times New Roman" w:hAnsi="Times New Roman"/>
          <w:i/>
        </w:rPr>
        <w:t>Kekuasaan</w:t>
      </w:r>
      <w:proofErr w:type="spellEnd"/>
      <w:r w:rsidRPr="00781518">
        <w:rPr>
          <w:rFonts w:ascii="Times New Roman" w:hAnsi="Times New Roman"/>
          <w:i/>
        </w:rPr>
        <w:t xml:space="preserve"> DI Indonesia</w:t>
      </w:r>
      <w:r w:rsidRPr="00781518">
        <w:rPr>
          <w:rFonts w:ascii="Times New Roman" w:hAnsi="Times New Roman"/>
        </w:rPr>
        <w:t>, (</w:t>
      </w:r>
      <w:proofErr w:type="gramStart"/>
      <w:r w:rsidRPr="00781518">
        <w:rPr>
          <w:rFonts w:ascii="Times New Roman" w:hAnsi="Times New Roman"/>
        </w:rPr>
        <w:t>Yogyakarta :</w:t>
      </w:r>
      <w:proofErr w:type="gramEnd"/>
      <w:r w:rsidRPr="00781518">
        <w:rPr>
          <w:rFonts w:ascii="Times New Roman" w:hAnsi="Times New Roman"/>
        </w:rPr>
        <w:t xml:space="preserve"> </w:t>
      </w:r>
      <w:proofErr w:type="spellStart"/>
      <w:r w:rsidRPr="00781518">
        <w:rPr>
          <w:rFonts w:ascii="Times New Roman" w:hAnsi="Times New Roman"/>
        </w:rPr>
        <w:t>Thafa</w:t>
      </w:r>
      <w:proofErr w:type="spellEnd"/>
      <w:r w:rsidRPr="00781518">
        <w:rPr>
          <w:rFonts w:ascii="Times New Roman" w:hAnsi="Times New Roman"/>
        </w:rPr>
        <w:t xml:space="preserve"> Media, 2018), </w:t>
      </w:r>
      <w:proofErr w:type="spellStart"/>
      <w:r w:rsidRPr="00781518">
        <w:rPr>
          <w:rFonts w:ascii="Times New Roman" w:hAnsi="Times New Roman"/>
        </w:rPr>
        <w:t>hlm</w:t>
      </w:r>
      <w:proofErr w:type="spellEnd"/>
      <w:r w:rsidRPr="00781518">
        <w:rPr>
          <w:rFonts w:ascii="Times New Roman" w:hAnsi="Times New Roman"/>
        </w:rPr>
        <w:t>. 7</w:t>
      </w:r>
    </w:p>
  </w:footnote>
  <w:footnote w:id="6">
    <w:p w:rsidR="0059419A" w:rsidRPr="00781518" w:rsidRDefault="0059419A" w:rsidP="0059419A">
      <w:pPr>
        <w:pStyle w:val="FootnoteText"/>
        <w:tabs>
          <w:tab w:val="left" w:pos="851"/>
          <w:tab w:val="left" w:pos="993"/>
        </w:tabs>
        <w:spacing w:after="0" w:line="240" w:lineRule="auto"/>
        <w:ind w:right="18" w:firstLine="709"/>
        <w:jc w:val="both"/>
        <w:rPr>
          <w:rFonts w:ascii="Times New Roman" w:hAnsi="Times New Roman"/>
        </w:rPr>
      </w:pPr>
      <w:r w:rsidRPr="00781518">
        <w:rPr>
          <w:rStyle w:val="FootnoteReference"/>
          <w:rFonts w:ascii="Times New Roman" w:hAnsi="Times New Roman"/>
        </w:rPr>
        <w:footnoteRef/>
      </w:r>
      <w:r w:rsidRPr="00781518">
        <w:rPr>
          <w:rFonts w:ascii="Times New Roman" w:hAnsi="Times New Roman"/>
        </w:rPr>
        <w:tab/>
      </w:r>
      <w:proofErr w:type="spellStart"/>
      <w:r w:rsidRPr="00781518">
        <w:rPr>
          <w:rFonts w:ascii="Times New Roman" w:hAnsi="Times New Roman"/>
        </w:rPr>
        <w:t>Soerjono</w:t>
      </w:r>
      <w:proofErr w:type="spellEnd"/>
      <w:r w:rsidRPr="00781518">
        <w:rPr>
          <w:rFonts w:ascii="Times New Roman" w:hAnsi="Times New Roman"/>
        </w:rPr>
        <w:t xml:space="preserve"> </w:t>
      </w:r>
      <w:proofErr w:type="spellStart"/>
      <w:r w:rsidRPr="00781518">
        <w:rPr>
          <w:rFonts w:ascii="Times New Roman" w:hAnsi="Times New Roman"/>
        </w:rPr>
        <w:t>Soekanto</w:t>
      </w:r>
      <w:proofErr w:type="spellEnd"/>
      <w:r w:rsidRPr="00781518">
        <w:rPr>
          <w:rFonts w:ascii="Times New Roman" w:hAnsi="Times New Roman"/>
        </w:rPr>
        <w:t xml:space="preserve">, </w:t>
      </w:r>
      <w:proofErr w:type="spellStart"/>
      <w:r w:rsidRPr="00781518">
        <w:rPr>
          <w:rFonts w:ascii="Times New Roman" w:hAnsi="Times New Roman"/>
          <w:i/>
        </w:rPr>
        <w:t>Pengantar</w:t>
      </w:r>
      <w:proofErr w:type="spellEnd"/>
      <w:r w:rsidRPr="00781518">
        <w:rPr>
          <w:rFonts w:ascii="Times New Roman" w:hAnsi="Times New Roman"/>
          <w:i/>
        </w:rPr>
        <w:t xml:space="preserve"> </w:t>
      </w:r>
      <w:proofErr w:type="spellStart"/>
      <w:r w:rsidRPr="00781518">
        <w:rPr>
          <w:rFonts w:ascii="Times New Roman" w:hAnsi="Times New Roman"/>
          <w:i/>
        </w:rPr>
        <w:t>Penelitian</w:t>
      </w:r>
      <w:proofErr w:type="spellEnd"/>
      <w:r w:rsidRPr="00781518">
        <w:rPr>
          <w:rFonts w:ascii="Times New Roman" w:hAnsi="Times New Roman"/>
          <w:i/>
        </w:rPr>
        <w:t xml:space="preserve"> </w:t>
      </w:r>
      <w:proofErr w:type="spellStart"/>
      <w:r w:rsidRPr="00781518">
        <w:rPr>
          <w:rFonts w:ascii="Times New Roman" w:hAnsi="Times New Roman"/>
          <w:i/>
        </w:rPr>
        <w:t>Hukum</w:t>
      </w:r>
      <w:proofErr w:type="spellEnd"/>
      <w:r w:rsidRPr="00781518">
        <w:rPr>
          <w:rFonts w:ascii="Times New Roman" w:hAnsi="Times New Roman"/>
        </w:rPr>
        <w:t>, (</w:t>
      </w:r>
      <w:proofErr w:type="gramStart"/>
      <w:r w:rsidRPr="00781518">
        <w:rPr>
          <w:rFonts w:ascii="Times New Roman" w:hAnsi="Times New Roman"/>
        </w:rPr>
        <w:t>Jakarta :</w:t>
      </w:r>
      <w:proofErr w:type="gramEnd"/>
      <w:r w:rsidRPr="00781518">
        <w:rPr>
          <w:rFonts w:ascii="Times New Roman" w:hAnsi="Times New Roman"/>
        </w:rPr>
        <w:t xml:space="preserve"> UI-Press, 2018), </w:t>
      </w:r>
      <w:proofErr w:type="spellStart"/>
      <w:r w:rsidRPr="00781518">
        <w:rPr>
          <w:rFonts w:ascii="Times New Roman" w:hAnsi="Times New Roman"/>
        </w:rPr>
        <w:t>hlm</w:t>
      </w:r>
      <w:proofErr w:type="spellEnd"/>
      <w:r w:rsidRPr="00781518">
        <w:rPr>
          <w:rFonts w:ascii="Times New Roman" w:hAnsi="Times New Roman"/>
        </w:rPr>
        <w:t>. 13</w:t>
      </w:r>
    </w:p>
  </w:footnote>
  <w:footnote w:id="7">
    <w:p w:rsidR="0059419A" w:rsidRPr="00781518" w:rsidRDefault="0059419A" w:rsidP="0059419A">
      <w:pPr>
        <w:pStyle w:val="FootnoteText"/>
        <w:tabs>
          <w:tab w:val="left" w:pos="851"/>
          <w:tab w:val="left" w:pos="993"/>
        </w:tabs>
        <w:spacing w:after="0" w:line="240" w:lineRule="auto"/>
        <w:ind w:right="18" w:firstLine="709"/>
        <w:jc w:val="both"/>
        <w:rPr>
          <w:rFonts w:ascii="Times New Roman" w:hAnsi="Times New Roman"/>
        </w:rPr>
      </w:pPr>
      <w:r w:rsidRPr="00781518">
        <w:rPr>
          <w:rStyle w:val="FootnoteReference"/>
          <w:rFonts w:ascii="Times New Roman" w:hAnsi="Times New Roman"/>
        </w:rPr>
        <w:footnoteRef/>
      </w:r>
      <w:r w:rsidRPr="00781518">
        <w:rPr>
          <w:rFonts w:ascii="Times New Roman" w:hAnsi="Times New Roman"/>
        </w:rPr>
        <w:tab/>
      </w:r>
      <w:proofErr w:type="spellStart"/>
      <w:r w:rsidRPr="00781518">
        <w:rPr>
          <w:rFonts w:ascii="Times New Roman" w:hAnsi="Times New Roman"/>
        </w:rPr>
        <w:t>Zainuddin</w:t>
      </w:r>
      <w:proofErr w:type="spellEnd"/>
      <w:r w:rsidRPr="00781518">
        <w:rPr>
          <w:rFonts w:ascii="Times New Roman" w:hAnsi="Times New Roman"/>
        </w:rPr>
        <w:t xml:space="preserve"> Ali, </w:t>
      </w:r>
      <w:proofErr w:type="spellStart"/>
      <w:r w:rsidRPr="00781518">
        <w:rPr>
          <w:rFonts w:ascii="Times New Roman" w:hAnsi="Times New Roman"/>
          <w:i/>
        </w:rPr>
        <w:t>Metode</w:t>
      </w:r>
      <w:proofErr w:type="spellEnd"/>
      <w:r w:rsidRPr="00781518">
        <w:rPr>
          <w:rFonts w:ascii="Times New Roman" w:hAnsi="Times New Roman"/>
          <w:i/>
        </w:rPr>
        <w:t xml:space="preserve"> </w:t>
      </w:r>
      <w:proofErr w:type="spellStart"/>
      <w:r w:rsidRPr="00781518">
        <w:rPr>
          <w:rFonts w:ascii="Times New Roman" w:hAnsi="Times New Roman"/>
          <w:i/>
        </w:rPr>
        <w:t>Penelitian</w:t>
      </w:r>
      <w:proofErr w:type="spellEnd"/>
      <w:r w:rsidRPr="00781518">
        <w:rPr>
          <w:rFonts w:ascii="Times New Roman" w:hAnsi="Times New Roman"/>
          <w:i/>
        </w:rPr>
        <w:t xml:space="preserve"> </w:t>
      </w:r>
      <w:proofErr w:type="spellStart"/>
      <w:r w:rsidRPr="00781518">
        <w:rPr>
          <w:rFonts w:ascii="Times New Roman" w:hAnsi="Times New Roman"/>
          <w:i/>
        </w:rPr>
        <w:t>Hukum</w:t>
      </w:r>
      <w:proofErr w:type="spellEnd"/>
      <w:r w:rsidRPr="00781518">
        <w:rPr>
          <w:rFonts w:ascii="Times New Roman" w:hAnsi="Times New Roman"/>
        </w:rPr>
        <w:t>, (</w:t>
      </w:r>
      <w:proofErr w:type="gramStart"/>
      <w:r w:rsidRPr="00781518">
        <w:rPr>
          <w:rFonts w:ascii="Times New Roman" w:hAnsi="Times New Roman"/>
        </w:rPr>
        <w:t>Jakarta :</w:t>
      </w:r>
      <w:proofErr w:type="gramEnd"/>
      <w:r w:rsidRPr="00781518">
        <w:rPr>
          <w:rFonts w:ascii="Times New Roman" w:hAnsi="Times New Roman"/>
        </w:rPr>
        <w:t xml:space="preserve"> </w:t>
      </w:r>
      <w:proofErr w:type="spellStart"/>
      <w:r w:rsidRPr="00781518">
        <w:rPr>
          <w:rFonts w:ascii="Times New Roman" w:hAnsi="Times New Roman"/>
        </w:rPr>
        <w:t>Sinar</w:t>
      </w:r>
      <w:proofErr w:type="spellEnd"/>
      <w:r w:rsidRPr="00781518">
        <w:rPr>
          <w:rFonts w:ascii="Times New Roman" w:hAnsi="Times New Roman"/>
        </w:rPr>
        <w:t xml:space="preserve"> </w:t>
      </w:r>
      <w:proofErr w:type="spellStart"/>
      <w:r w:rsidRPr="00781518">
        <w:rPr>
          <w:rFonts w:ascii="Times New Roman" w:hAnsi="Times New Roman"/>
        </w:rPr>
        <w:t>Grafika</w:t>
      </w:r>
      <w:proofErr w:type="spellEnd"/>
      <w:r w:rsidRPr="00781518">
        <w:rPr>
          <w:rFonts w:ascii="Times New Roman" w:hAnsi="Times New Roman"/>
        </w:rPr>
        <w:t xml:space="preserve">, 2019), </w:t>
      </w:r>
      <w:proofErr w:type="spellStart"/>
      <w:r w:rsidRPr="00781518">
        <w:rPr>
          <w:rFonts w:ascii="Times New Roman" w:hAnsi="Times New Roman"/>
        </w:rPr>
        <w:t>hlm</w:t>
      </w:r>
      <w:proofErr w:type="spellEnd"/>
      <w:r w:rsidRPr="00781518">
        <w:rPr>
          <w:rFonts w:ascii="Times New Roman" w:hAnsi="Times New Roman"/>
        </w:rPr>
        <w:t>. 118-119</w:t>
      </w:r>
    </w:p>
  </w:footnote>
  <w:footnote w:id="8">
    <w:p w:rsidR="0059419A" w:rsidRPr="00781518" w:rsidRDefault="0059419A" w:rsidP="0059419A">
      <w:pPr>
        <w:pStyle w:val="NoSpacing"/>
        <w:tabs>
          <w:tab w:val="left" w:pos="851"/>
        </w:tabs>
        <w:ind w:firstLine="720"/>
        <w:jc w:val="both"/>
        <w:rPr>
          <w:rFonts w:ascii="Times New Roman" w:eastAsia="Arial Unicode MS" w:hAnsi="Times New Roman"/>
          <w:sz w:val="20"/>
          <w:szCs w:val="20"/>
          <w:lang w:val="id-ID"/>
        </w:rPr>
      </w:pPr>
      <w:r w:rsidRPr="00781518">
        <w:rPr>
          <w:rStyle w:val="FootnoteReference"/>
          <w:rFonts w:ascii="Times New Roman" w:eastAsia="Arial Unicode MS" w:hAnsi="Times New Roman"/>
          <w:sz w:val="20"/>
          <w:szCs w:val="20"/>
        </w:rPr>
        <w:footnoteRef/>
      </w:r>
      <w:r w:rsidRPr="00781518">
        <w:rPr>
          <w:rFonts w:ascii="Times New Roman" w:eastAsia="Arial Unicode MS" w:hAnsi="Times New Roman"/>
          <w:sz w:val="20"/>
          <w:szCs w:val="20"/>
        </w:rPr>
        <w:tab/>
      </w:r>
      <w:proofErr w:type="spellStart"/>
      <w:r w:rsidRPr="00781518">
        <w:rPr>
          <w:rFonts w:ascii="Times New Roman" w:hAnsi="Times New Roman"/>
          <w:sz w:val="20"/>
          <w:szCs w:val="20"/>
        </w:rPr>
        <w:t>Burhan</w:t>
      </w:r>
      <w:proofErr w:type="spellEnd"/>
      <w:r w:rsidRPr="00781518">
        <w:rPr>
          <w:rFonts w:ascii="Times New Roman" w:hAnsi="Times New Roman"/>
          <w:sz w:val="20"/>
          <w:szCs w:val="20"/>
        </w:rPr>
        <w:t xml:space="preserve"> </w:t>
      </w:r>
      <w:proofErr w:type="spellStart"/>
      <w:r w:rsidRPr="00781518">
        <w:rPr>
          <w:rFonts w:ascii="Times New Roman" w:hAnsi="Times New Roman"/>
          <w:sz w:val="20"/>
          <w:szCs w:val="20"/>
        </w:rPr>
        <w:t>Ashshofa</w:t>
      </w:r>
      <w:proofErr w:type="spellEnd"/>
      <w:r w:rsidRPr="00781518">
        <w:rPr>
          <w:rFonts w:ascii="Times New Roman" w:hAnsi="Times New Roman"/>
          <w:sz w:val="20"/>
          <w:szCs w:val="20"/>
        </w:rPr>
        <w:t xml:space="preserve">, </w:t>
      </w:r>
      <w:proofErr w:type="spellStart"/>
      <w:r w:rsidRPr="00781518">
        <w:rPr>
          <w:rFonts w:ascii="Times New Roman" w:hAnsi="Times New Roman"/>
          <w:i/>
          <w:sz w:val="20"/>
          <w:szCs w:val="20"/>
        </w:rPr>
        <w:t>Metode</w:t>
      </w:r>
      <w:proofErr w:type="spellEnd"/>
      <w:r w:rsidRPr="00781518">
        <w:rPr>
          <w:rFonts w:ascii="Times New Roman" w:hAnsi="Times New Roman"/>
          <w:i/>
          <w:sz w:val="20"/>
          <w:szCs w:val="20"/>
        </w:rPr>
        <w:t xml:space="preserve"> </w:t>
      </w:r>
      <w:proofErr w:type="spellStart"/>
      <w:r w:rsidRPr="00781518">
        <w:rPr>
          <w:rFonts w:ascii="Times New Roman" w:hAnsi="Times New Roman"/>
          <w:i/>
          <w:sz w:val="20"/>
          <w:szCs w:val="20"/>
        </w:rPr>
        <w:t>Penelitian</w:t>
      </w:r>
      <w:proofErr w:type="spellEnd"/>
      <w:r w:rsidRPr="00781518">
        <w:rPr>
          <w:rFonts w:ascii="Times New Roman" w:hAnsi="Times New Roman"/>
          <w:i/>
          <w:sz w:val="20"/>
          <w:szCs w:val="20"/>
        </w:rPr>
        <w:t xml:space="preserve"> </w:t>
      </w:r>
      <w:proofErr w:type="spellStart"/>
      <w:r w:rsidRPr="00781518">
        <w:rPr>
          <w:rFonts w:ascii="Times New Roman" w:hAnsi="Times New Roman"/>
          <w:i/>
          <w:sz w:val="20"/>
          <w:szCs w:val="20"/>
        </w:rPr>
        <w:t>Hukum</w:t>
      </w:r>
      <w:proofErr w:type="spellEnd"/>
      <w:r w:rsidRPr="00781518">
        <w:rPr>
          <w:rFonts w:ascii="Times New Roman" w:hAnsi="Times New Roman"/>
          <w:sz w:val="20"/>
          <w:szCs w:val="20"/>
        </w:rPr>
        <w:t xml:space="preserve">, </w:t>
      </w:r>
      <w:proofErr w:type="gramStart"/>
      <w:r w:rsidRPr="00781518">
        <w:rPr>
          <w:rFonts w:ascii="Times New Roman" w:hAnsi="Times New Roman"/>
          <w:sz w:val="20"/>
          <w:szCs w:val="20"/>
        </w:rPr>
        <w:t>Jakarta :</w:t>
      </w:r>
      <w:proofErr w:type="gramEnd"/>
      <w:r w:rsidRPr="00781518">
        <w:rPr>
          <w:rFonts w:ascii="Times New Roman" w:hAnsi="Times New Roman"/>
          <w:sz w:val="20"/>
          <w:szCs w:val="20"/>
        </w:rPr>
        <w:t xml:space="preserve"> </w:t>
      </w:r>
      <w:proofErr w:type="spellStart"/>
      <w:r w:rsidRPr="00781518">
        <w:rPr>
          <w:rFonts w:ascii="Times New Roman" w:hAnsi="Times New Roman"/>
          <w:sz w:val="20"/>
          <w:szCs w:val="20"/>
        </w:rPr>
        <w:t>Rineka</w:t>
      </w:r>
      <w:proofErr w:type="spellEnd"/>
      <w:r w:rsidRPr="00781518">
        <w:rPr>
          <w:rFonts w:ascii="Times New Roman" w:hAnsi="Times New Roman"/>
          <w:sz w:val="20"/>
          <w:szCs w:val="20"/>
        </w:rPr>
        <w:t xml:space="preserve"> </w:t>
      </w:r>
      <w:proofErr w:type="spellStart"/>
      <w:r w:rsidRPr="00781518">
        <w:rPr>
          <w:rFonts w:ascii="Times New Roman" w:hAnsi="Times New Roman"/>
          <w:sz w:val="20"/>
          <w:szCs w:val="20"/>
        </w:rPr>
        <w:t>Cipta</w:t>
      </w:r>
      <w:proofErr w:type="spellEnd"/>
      <w:r w:rsidRPr="00781518">
        <w:rPr>
          <w:rFonts w:ascii="Times New Roman" w:hAnsi="Times New Roman"/>
          <w:sz w:val="20"/>
          <w:szCs w:val="20"/>
        </w:rPr>
        <w:t xml:space="preserve">, 2013, </w:t>
      </w:r>
      <w:proofErr w:type="spellStart"/>
      <w:r w:rsidRPr="00781518">
        <w:rPr>
          <w:rFonts w:ascii="Times New Roman" w:hAnsi="Times New Roman"/>
          <w:sz w:val="20"/>
          <w:szCs w:val="20"/>
        </w:rPr>
        <w:t>hlm</w:t>
      </w:r>
      <w:proofErr w:type="spellEnd"/>
      <w:r w:rsidRPr="00781518">
        <w:rPr>
          <w:rFonts w:ascii="Times New Roman" w:hAnsi="Times New Roman"/>
          <w:sz w:val="20"/>
          <w:szCs w:val="20"/>
        </w:rPr>
        <w:t>. 47</w:t>
      </w:r>
      <w:r w:rsidRPr="00781518">
        <w:rPr>
          <w:rFonts w:ascii="Times New Roman" w:eastAsia="Arial Unicode MS" w:hAnsi="Times New Roman"/>
          <w:sz w:val="20"/>
          <w:szCs w:val="20"/>
        </w:rPr>
        <w:t xml:space="preserve"> </w:t>
      </w:r>
    </w:p>
  </w:footnote>
  <w:footnote w:id="9">
    <w:p w:rsidR="00781518" w:rsidRPr="00781518" w:rsidRDefault="00781518" w:rsidP="00781518">
      <w:pPr>
        <w:pStyle w:val="FootnoteText"/>
        <w:tabs>
          <w:tab w:val="left" w:pos="709"/>
        </w:tabs>
        <w:spacing w:after="0" w:line="240" w:lineRule="auto"/>
        <w:ind w:firstLine="567"/>
        <w:jc w:val="both"/>
        <w:rPr>
          <w:rFonts w:ascii="Times New Roman" w:hAnsi="Times New Roman"/>
        </w:rPr>
      </w:pPr>
      <w:r w:rsidRPr="00781518">
        <w:rPr>
          <w:rStyle w:val="FootnoteReference"/>
          <w:rFonts w:ascii="Times New Roman" w:hAnsi="Times New Roman"/>
        </w:rPr>
        <w:footnoteRef/>
      </w:r>
      <w:r w:rsidRPr="00781518">
        <w:rPr>
          <w:rFonts w:ascii="Times New Roman" w:hAnsi="Times New Roman"/>
        </w:rPr>
        <w:t xml:space="preserve">  </w:t>
      </w:r>
      <w:proofErr w:type="spellStart"/>
      <w:r w:rsidRPr="00781518">
        <w:rPr>
          <w:rFonts w:ascii="Times New Roman" w:hAnsi="Times New Roman"/>
        </w:rPr>
        <w:t>Dewi</w:t>
      </w:r>
      <w:proofErr w:type="spellEnd"/>
      <w:r w:rsidRPr="00781518">
        <w:rPr>
          <w:rFonts w:ascii="Times New Roman" w:hAnsi="Times New Roman"/>
        </w:rPr>
        <w:t xml:space="preserve"> </w:t>
      </w:r>
      <w:proofErr w:type="spellStart"/>
      <w:r w:rsidRPr="00781518">
        <w:rPr>
          <w:rFonts w:ascii="Times New Roman" w:hAnsi="Times New Roman"/>
        </w:rPr>
        <w:t>Sartika</w:t>
      </w:r>
      <w:proofErr w:type="spellEnd"/>
      <w:r w:rsidRPr="00781518">
        <w:rPr>
          <w:rFonts w:ascii="Times New Roman" w:hAnsi="Times New Roman"/>
        </w:rPr>
        <w:t xml:space="preserve"> </w:t>
      </w:r>
      <w:proofErr w:type="spellStart"/>
      <w:r w:rsidRPr="00781518">
        <w:rPr>
          <w:rFonts w:ascii="Times New Roman" w:hAnsi="Times New Roman"/>
        </w:rPr>
        <w:t>Panjaitan</w:t>
      </w:r>
      <w:proofErr w:type="spellEnd"/>
      <w:r w:rsidRPr="00781518">
        <w:rPr>
          <w:rFonts w:ascii="Times New Roman" w:hAnsi="Times New Roman"/>
        </w:rPr>
        <w:t xml:space="preserve">, </w:t>
      </w:r>
      <w:proofErr w:type="spellStart"/>
      <w:proofErr w:type="gramStart"/>
      <w:r w:rsidRPr="00781518">
        <w:rPr>
          <w:rFonts w:ascii="Times New Roman" w:hAnsi="Times New Roman"/>
        </w:rPr>
        <w:t>Skripsi</w:t>
      </w:r>
      <w:proofErr w:type="spellEnd"/>
      <w:r w:rsidRPr="00781518">
        <w:rPr>
          <w:rFonts w:ascii="Times New Roman" w:hAnsi="Times New Roman"/>
        </w:rPr>
        <w:t xml:space="preserve"> :</w:t>
      </w:r>
      <w:proofErr w:type="gramEnd"/>
      <w:r w:rsidRPr="00781518">
        <w:rPr>
          <w:rFonts w:ascii="Times New Roman" w:hAnsi="Times New Roman"/>
        </w:rPr>
        <w:t xml:space="preserve"> </w:t>
      </w:r>
      <w:proofErr w:type="spellStart"/>
      <w:r w:rsidRPr="00781518">
        <w:rPr>
          <w:rFonts w:ascii="Times New Roman" w:hAnsi="Times New Roman"/>
          <w:i/>
        </w:rPr>
        <w:t>Pengawasan</w:t>
      </w:r>
      <w:proofErr w:type="spellEnd"/>
      <w:r w:rsidRPr="00781518">
        <w:rPr>
          <w:rFonts w:ascii="Times New Roman" w:hAnsi="Times New Roman"/>
          <w:i/>
        </w:rPr>
        <w:t xml:space="preserve"> </w:t>
      </w:r>
      <w:proofErr w:type="spellStart"/>
      <w:r w:rsidRPr="00781518">
        <w:rPr>
          <w:rFonts w:ascii="Times New Roman" w:hAnsi="Times New Roman"/>
          <w:i/>
        </w:rPr>
        <w:t>Terhadap</w:t>
      </w:r>
      <w:proofErr w:type="spellEnd"/>
      <w:r w:rsidRPr="00781518">
        <w:rPr>
          <w:rFonts w:ascii="Times New Roman" w:hAnsi="Times New Roman"/>
          <w:i/>
        </w:rPr>
        <w:t xml:space="preserve"> </w:t>
      </w:r>
      <w:proofErr w:type="spellStart"/>
      <w:r w:rsidRPr="00781518">
        <w:rPr>
          <w:rFonts w:ascii="Times New Roman" w:hAnsi="Times New Roman"/>
          <w:i/>
        </w:rPr>
        <w:t>Netralitas</w:t>
      </w:r>
      <w:proofErr w:type="spellEnd"/>
      <w:r w:rsidRPr="00781518">
        <w:rPr>
          <w:rFonts w:ascii="Times New Roman" w:hAnsi="Times New Roman"/>
          <w:i/>
        </w:rPr>
        <w:t xml:space="preserve"> </w:t>
      </w:r>
      <w:proofErr w:type="spellStart"/>
      <w:r w:rsidRPr="00781518">
        <w:rPr>
          <w:rFonts w:ascii="Times New Roman" w:hAnsi="Times New Roman"/>
          <w:i/>
        </w:rPr>
        <w:t>Aparatur</w:t>
      </w:r>
      <w:proofErr w:type="spellEnd"/>
      <w:r w:rsidRPr="00781518">
        <w:rPr>
          <w:rFonts w:ascii="Times New Roman" w:hAnsi="Times New Roman"/>
          <w:i/>
        </w:rPr>
        <w:t xml:space="preserve"> </w:t>
      </w:r>
      <w:proofErr w:type="spellStart"/>
      <w:r w:rsidRPr="00781518">
        <w:rPr>
          <w:rFonts w:ascii="Times New Roman" w:hAnsi="Times New Roman"/>
          <w:i/>
        </w:rPr>
        <w:t>Sipil</w:t>
      </w:r>
      <w:proofErr w:type="spellEnd"/>
      <w:r w:rsidRPr="00781518">
        <w:rPr>
          <w:rFonts w:ascii="Times New Roman" w:hAnsi="Times New Roman"/>
          <w:i/>
        </w:rPr>
        <w:t xml:space="preserve"> Negara </w:t>
      </w:r>
      <w:proofErr w:type="spellStart"/>
      <w:r w:rsidRPr="00781518">
        <w:rPr>
          <w:rFonts w:ascii="Times New Roman" w:hAnsi="Times New Roman"/>
          <w:i/>
        </w:rPr>
        <w:t>Dalam</w:t>
      </w:r>
      <w:proofErr w:type="spellEnd"/>
      <w:r w:rsidRPr="00781518">
        <w:rPr>
          <w:rFonts w:ascii="Times New Roman" w:hAnsi="Times New Roman"/>
          <w:i/>
        </w:rPr>
        <w:t xml:space="preserve"> </w:t>
      </w:r>
      <w:proofErr w:type="spellStart"/>
      <w:r w:rsidRPr="00781518">
        <w:rPr>
          <w:rFonts w:ascii="Times New Roman" w:hAnsi="Times New Roman"/>
          <w:i/>
        </w:rPr>
        <w:t>Pemilihan</w:t>
      </w:r>
      <w:proofErr w:type="spellEnd"/>
      <w:r w:rsidRPr="00781518">
        <w:rPr>
          <w:rFonts w:ascii="Times New Roman" w:hAnsi="Times New Roman"/>
          <w:i/>
        </w:rPr>
        <w:t xml:space="preserve"> </w:t>
      </w:r>
      <w:proofErr w:type="spellStart"/>
      <w:r w:rsidRPr="00781518">
        <w:rPr>
          <w:rFonts w:ascii="Times New Roman" w:hAnsi="Times New Roman"/>
          <w:i/>
        </w:rPr>
        <w:t>Kepala</w:t>
      </w:r>
      <w:proofErr w:type="spellEnd"/>
      <w:r w:rsidRPr="00781518">
        <w:rPr>
          <w:rFonts w:ascii="Times New Roman" w:hAnsi="Times New Roman"/>
          <w:i/>
        </w:rPr>
        <w:t xml:space="preserve"> Daerah (</w:t>
      </w:r>
      <w:proofErr w:type="spellStart"/>
      <w:r w:rsidRPr="00781518">
        <w:rPr>
          <w:rFonts w:ascii="Times New Roman" w:hAnsi="Times New Roman"/>
          <w:i/>
        </w:rPr>
        <w:t>Studi</w:t>
      </w:r>
      <w:proofErr w:type="spellEnd"/>
      <w:r w:rsidRPr="00781518">
        <w:rPr>
          <w:rFonts w:ascii="Times New Roman" w:hAnsi="Times New Roman"/>
          <w:i/>
        </w:rPr>
        <w:t xml:space="preserve"> Di Kantor </w:t>
      </w:r>
      <w:proofErr w:type="spellStart"/>
      <w:r w:rsidRPr="00781518">
        <w:rPr>
          <w:rFonts w:ascii="Times New Roman" w:hAnsi="Times New Roman"/>
          <w:i/>
        </w:rPr>
        <w:t>Badan</w:t>
      </w:r>
      <w:proofErr w:type="spellEnd"/>
      <w:r w:rsidRPr="00781518">
        <w:rPr>
          <w:rFonts w:ascii="Times New Roman" w:hAnsi="Times New Roman"/>
          <w:i/>
        </w:rPr>
        <w:t xml:space="preserve"> </w:t>
      </w:r>
      <w:proofErr w:type="spellStart"/>
      <w:r w:rsidRPr="00781518">
        <w:rPr>
          <w:rFonts w:ascii="Times New Roman" w:hAnsi="Times New Roman"/>
          <w:i/>
        </w:rPr>
        <w:t>Kepegawaian</w:t>
      </w:r>
      <w:proofErr w:type="spellEnd"/>
      <w:r w:rsidRPr="00781518">
        <w:rPr>
          <w:rFonts w:ascii="Times New Roman" w:hAnsi="Times New Roman"/>
          <w:i/>
        </w:rPr>
        <w:t xml:space="preserve"> Daerah (BKD) </w:t>
      </w:r>
      <w:proofErr w:type="spellStart"/>
      <w:r w:rsidRPr="00781518">
        <w:rPr>
          <w:rFonts w:ascii="Times New Roman" w:hAnsi="Times New Roman"/>
          <w:i/>
        </w:rPr>
        <w:t>Kabupaten</w:t>
      </w:r>
      <w:proofErr w:type="spellEnd"/>
      <w:r w:rsidRPr="00781518">
        <w:rPr>
          <w:rFonts w:ascii="Times New Roman" w:hAnsi="Times New Roman"/>
          <w:i/>
        </w:rPr>
        <w:t xml:space="preserve"> </w:t>
      </w:r>
      <w:proofErr w:type="spellStart"/>
      <w:r w:rsidRPr="00781518">
        <w:rPr>
          <w:rFonts w:ascii="Times New Roman" w:hAnsi="Times New Roman"/>
          <w:i/>
        </w:rPr>
        <w:t>Asahan</w:t>
      </w:r>
      <w:proofErr w:type="spellEnd"/>
      <w:r w:rsidRPr="00781518">
        <w:rPr>
          <w:rFonts w:ascii="Times New Roman" w:hAnsi="Times New Roman"/>
          <w:i/>
        </w:rPr>
        <w:t>)</w:t>
      </w:r>
      <w:r w:rsidRPr="00781518">
        <w:rPr>
          <w:rFonts w:ascii="Times New Roman" w:hAnsi="Times New Roman"/>
        </w:rPr>
        <w:t>, (</w:t>
      </w:r>
      <w:proofErr w:type="spellStart"/>
      <w:r w:rsidRPr="00781518">
        <w:rPr>
          <w:rFonts w:ascii="Times New Roman" w:hAnsi="Times New Roman"/>
        </w:rPr>
        <w:t>Kisaran</w:t>
      </w:r>
      <w:proofErr w:type="spellEnd"/>
      <w:r w:rsidRPr="00781518">
        <w:rPr>
          <w:rFonts w:ascii="Times New Roman" w:hAnsi="Times New Roman"/>
        </w:rPr>
        <w:t xml:space="preserve"> : </w:t>
      </w:r>
      <w:proofErr w:type="spellStart"/>
      <w:r w:rsidRPr="00781518">
        <w:rPr>
          <w:rFonts w:ascii="Times New Roman" w:hAnsi="Times New Roman"/>
        </w:rPr>
        <w:t>Universitas</w:t>
      </w:r>
      <w:proofErr w:type="spellEnd"/>
      <w:r w:rsidRPr="00781518">
        <w:rPr>
          <w:rFonts w:ascii="Times New Roman" w:hAnsi="Times New Roman"/>
        </w:rPr>
        <w:t xml:space="preserve"> </w:t>
      </w:r>
      <w:proofErr w:type="spellStart"/>
      <w:r w:rsidRPr="00781518">
        <w:rPr>
          <w:rFonts w:ascii="Times New Roman" w:hAnsi="Times New Roman"/>
        </w:rPr>
        <w:t>Asahan</w:t>
      </w:r>
      <w:proofErr w:type="spellEnd"/>
      <w:r w:rsidRPr="00781518">
        <w:rPr>
          <w:rFonts w:ascii="Times New Roman" w:hAnsi="Times New Roman"/>
        </w:rPr>
        <w:t xml:space="preserve">, 2021), </w:t>
      </w:r>
      <w:proofErr w:type="spellStart"/>
      <w:r w:rsidRPr="00781518">
        <w:rPr>
          <w:rFonts w:ascii="Times New Roman" w:hAnsi="Times New Roman"/>
        </w:rPr>
        <w:t>hlm</w:t>
      </w:r>
      <w:proofErr w:type="spellEnd"/>
      <w:r w:rsidRPr="00781518">
        <w:rPr>
          <w:rFonts w:ascii="Times New Roman" w:hAnsi="Times New Roman"/>
        </w:rPr>
        <w:t>. 42-44</w:t>
      </w:r>
    </w:p>
  </w:footnote>
  <w:footnote w:id="10">
    <w:p w:rsidR="00781518" w:rsidRPr="00781518" w:rsidRDefault="00781518" w:rsidP="00781518">
      <w:pPr>
        <w:pStyle w:val="FootnoteText"/>
        <w:tabs>
          <w:tab w:val="left" w:pos="709"/>
        </w:tabs>
        <w:spacing w:after="0" w:line="240" w:lineRule="auto"/>
        <w:ind w:firstLine="567"/>
        <w:jc w:val="both"/>
        <w:rPr>
          <w:rFonts w:ascii="Times New Roman" w:hAnsi="Times New Roman"/>
        </w:rPr>
      </w:pPr>
      <w:r w:rsidRPr="00781518">
        <w:rPr>
          <w:rStyle w:val="FootnoteReference"/>
          <w:rFonts w:ascii="Times New Roman" w:hAnsi="Times New Roman"/>
        </w:rPr>
        <w:footnoteRef/>
      </w:r>
      <w:r w:rsidRPr="00781518">
        <w:rPr>
          <w:rFonts w:ascii="Times New Roman" w:hAnsi="Times New Roman"/>
        </w:rPr>
        <w:t xml:space="preserve">  </w:t>
      </w:r>
      <w:proofErr w:type="spellStart"/>
      <w:r w:rsidRPr="00781518">
        <w:rPr>
          <w:rFonts w:ascii="Times New Roman" w:hAnsi="Times New Roman"/>
        </w:rPr>
        <w:t>Profil</w:t>
      </w:r>
      <w:proofErr w:type="spellEnd"/>
      <w:r w:rsidRPr="00781518">
        <w:rPr>
          <w:rFonts w:ascii="Times New Roman" w:hAnsi="Times New Roman"/>
        </w:rPr>
        <w:t xml:space="preserve"> BKD </w:t>
      </w:r>
      <w:proofErr w:type="spellStart"/>
      <w:r w:rsidRPr="00781518">
        <w:rPr>
          <w:rFonts w:ascii="Times New Roman" w:hAnsi="Times New Roman"/>
        </w:rPr>
        <w:t>Kabupaten</w:t>
      </w:r>
      <w:proofErr w:type="spellEnd"/>
      <w:r w:rsidRPr="00781518">
        <w:rPr>
          <w:rFonts w:ascii="Times New Roman" w:hAnsi="Times New Roman"/>
        </w:rPr>
        <w:t xml:space="preserve"> </w:t>
      </w:r>
      <w:proofErr w:type="spellStart"/>
      <w:r w:rsidRPr="00781518">
        <w:rPr>
          <w:rFonts w:ascii="Times New Roman" w:hAnsi="Times New Roman"/>
        </w:rPr>
        <w:t>Asahan</w:t>
      </w:r>
      <w:proofErr w:type="spellEnd"/>
      <w:r w:rsidRPr="00781518">
        <w:rPr>
          <w:rFonts w:ascii="Times New Roman" w:hAnsi="Times New Roman"/>
        </w:rPr>
        <w:t xml:space="preserve">, </w:t>
      </w:r>
      <w:hyperlink r:id="rId1" w:history="1">
        <w:r w:rsidRPr="00781518">
          <w:rPr>
            <w:rStyle w:val="Hyperlink"/>
            <w:rFonts w:ascii="Times New Roman" w:hAnsi="Times New Roman"/>
            <w:color w:val="auto"/>
            <w:u w:val="none"/>
          </w:rPr>
          <w:t>https://bkd.asahankab.go.id/index.php/pages/profil-dinas</w:t>
        </w:r>
      </w:hyperlink>
      <w:r w:rsidRPr="00781518">
        <w:rPr>
          <w:rFonts w:ascii="Times New Roman" w:hAnsi="Times New Roman"/>
        </w:rPr>
        <w:t xml:space="preserve">, 30 </w:t>
      </w:r>
      <w:proofErr w:type="spellStart"/>
      <w:r w:rsidRPr="00781518">
        <w:rPr>
          <w:rFonts w:ascii="Times New Roman" w:hAnsi="Times New Roman"/>
        </w:rPr>
        <w:t>Juni</w:t>
      </w:r>
      <w:proofErr w:type="spellEnd"/>
      <w:r w:rsidRPr="00781518">
        <w:rPr>
          <w:rFonts w:ascii="Times New Roman" w:hAnsi="Times New Roman"/>
        </w:rPr>
        <w:t xml:space="preserve"> 2021</w:t>
      </w:r>
    </w:p>
  </w:footnote>
  <w:footnote w:id="11">
    <w:p w:rsidR="00781518" w:rsidRPr="00781518" w:rsidRDefault="00781518" w:rsidP="00781518">
      <w:pPr>
        <w:pStyle w:val="FootnoteText"/>
        <w:tabs>
          <w:tab w:val="left" w:pos="993"/>
        </w:tabs>
        <w:spacing w:after="0" w:line="240" w:lineRule="auto"/>
        <w:ind w:firstLine="709"/>
        <w:jc w:val="both"/>
        <w:rPr>
          <w:rFonts w:ascii="Times New Roman" w:hAnsi="Times New Roman"/>
        </w:rPr>
      </w:pPr>
      <w:r w:rsidRPr="00781518">
        <w:rPr>
          <w:rStyle w:val="FootnoteReference"/>
          <w:rFonts w:ascii="Times New Roman" w:hAnsi="Times New Roman"/>
        </w:rPr>
        <w:footnoteRef/>
      </w:r>
      <w:r w:rsidRPr="00781518">
        <w:rPr>
          <w:rFonts w:ascii="Times New Roman" w:hAnsi="Times New Roman"/>
        </w:rPr>
        <w:t xml:space="preserve"> </w:t>
      </w:r>
      <w:r w:rsidRPr="00781518">
        <w:rPr>
          <w:rFonts w:ascii="Times New Roman" w:hAnsi="Times New Roman"/>
        </w:rPr>
        <w:tab/>
      </w:r>
      <w:r w:rsidRPr="00781518">
        <w:rPr>
          <w:rFonts w:ascii="Times New Roman" w:hAnsi="Times New Roman"/>
          <w:lang w:val="id-ID"/>
        </w:rPr>
        <w:t xml:space="preserve">Wawancara penulis dengan </w:t>
      </w:r>
      <w:proofErr w:type="spellStart"/>
      <w:r w:rsidRPr="00781518">
        <w:rPr>
          <w:rFonts w:ascii="Times New Roman" w:hAnsi="Times New Roman"/>
        </w:rPr>
        <w:t>Kepala</w:t>
      </w:r>
      <w:proofErr w:type="spellEnd"/>
      <w:r w:rsidRPr="00781518">
        <w:rPr>
          <w:rFonts w:ascii="Times New Roman" w:hAnsi="Times New Roman"/>
        </w:rPr>
        <w:t xml:space="preserve"> </w:t>
      </w:r>
      <w:proofErr w:type="spellStart"/>
      <w:r w:rsidRPr="00781518">
        <w:rPr>
          <w:rFonts w:ascii="Times New Roman" w:hAnsi="Times New Roman"/>
        </w:rPr>
        <w:t>Seksi</w:t>
      </w:r>
      <w:proofErr w:type="spellEnd"/>
      <w:r w:rsidRPr="00781518">
        <w:rPr>
          <w:rFonts w:ascii="Times New Roman" w:hAnsi="Times New Roman"/>
        </w:rPr>
        <w:t xml:space="preserve"> </w:t>
      </w:r>
      <w:proofErr w:type="spellStart"/>
      <w:r w:rsidRPr="00781518">
        <w:rPr>
          <w:rFonts w:ascii="Times New Roman" w:hAnsi="Times New Roman"/>
        </w:rPr>
        <w:t>Humas</w:t>
      </w:r>
      <w:proofErr w:type="spellEnd"/>
      <w:r w:rsidRPr="00781518">
        <w:rPr>
          <w:rFonts w:ascii="Times New Roman" w:hAnsi="Times New Roman"/>
        </w:rPr>
        <w:t xml:space="preserve"> </w:t>
      </w:r>
      <w:proofErr w:type="spellStart"/>
      <w:r w:rsidRPr="00781518">
        <w:rPr>
          <w:rFonts w:ascii="Times New Roman" w:hAnsi="Times New Roman"/>
        </w:rPr>
        <w:t>Badan</w:t>
      </w:r>
      <w:proofErr w:type="spellEnd"/>
      <w:r w:rsidRPr="00781518">
        <w:rPr>
          <w:rFonts w:ascii="Times New Roman" w:hAnsi="Times New Roman"/>
        </w:rPr>
        <w:t xml:space="preserve"> </w:t>
      </w:r>
      <w:proofErr w:type="spellStart"/>
      <w:r w:rsidRPr="00781518">
        <w:rPr>
          <w:rFonts w:ascii="Times New Roman" w:hAnsi="Times New Roman"/>
        </w:rPr>
        <w:t>Kepegawaian</w:t>
      </w:r>
      <w:proofErr w:type="spellEnd"/>
      <w:r w:rsidRPr="00781518">
        <w:rPr>
          <w:rFonts w:ascii="Times New Roman" w:hAnsi="Times New Roman"/>
        </w:rPr>
        <w:t xml:space="preserve"> </w:t>
      </w:r>
      <w:proofErr w:type="spellStart"/>
      <w:r w:rsidRPr="00781518">
        <w:rPr>
          <w:rFonts w:ascii="Times New Roman" w:hAnsi="Times New Roman"/>
        </w:rPr>
        <w:t>Kabupaten</w:t>
      </w:r>
      <w:proofErr w:type="spellEnd"/>
      <w:r w:rsidRPr="00781518">
        <w:rPr>
          <w:rFonts w:ascii="Times New Roman" w:hAnsi="Times New Roman"/>
        </w:rPr>
        <w:t xml:space="preserve"> </w:t>
      </w:r>
      <w:proofErr w:type="spellStart"/>
      <w:r w:rsidRPr="00781518">
        <w:rPr>
          <w:rFonts w:ascii="Times New Roman" w:hAnsi="Times New Roman"/>
        </w:rPr>
        <w:t>Asahan</w:t>
      </w:r>
      <w:proofErr w:type="spellEnd"/>
      <w:r w:rsidRPr="00781518">
        <w:rPr>
          <w:rFonts w:ascii="Times New Roman" w:hAnsi="Times New Roman"/>
          <w:lang w:val="id-ID"/>
        </w:rPr>
        <w:t>,</w:t>
      </w:r>
      <w:r w:rsidRPr="00781518">
        <w:rPr>
          <w:rFonts w:ascii="Times New Roman" w:hAnsi="Times New Roman"/>
        </w:rPr>
        <w:t xml:space="preserve"> yang </w:t>
      </w:r>
      <w:proofErr w:type="spellStart"/>
      <w:r w:rsidRPr="00781518">
        <w:rPr>
          <w:rFonts w:ascii="Times New Roman" w:hAnsi="Times New Roman"/>
        </w:rPr>
        <w:t>bernama</w:t>
      </w:r>
      <w:proofErr w:type="spellEnd"/>
      <w:r w:rsidRPr="00781518">
        <w:rPr>
          <w:rFonts w:ascii="Times New Roman" w:hAnsi="Times New Roman"/>
        </w:rPr>
        <w:t xml:space="preserve"> </w:t>
      </w:r>
      <w:proofErr w:type="spellStart"/>
      <w:r w:rsidRPr="00781518">
        <w:rPr>
          <w:rFonts w:ascii="Times New Roman" w:hAnsi="Times New Roman"/>
        </w:rPr>
        <w:t>Dedi</w:t>
      </w:r>
      <w:proofErr w:type="spellEnd"/>
      <w:r w:rsidRPr="00781518">
        <w:rPr>
          <w:rFonts w:ascii="Times New Roman" w:hAnsi="Times New Roman"/>
        </w:rPr>
        <w:t xml:space="preserve"> </w:t>
      </w:r>
      <w:proofErr w:type="spellStart"/>
      <w:r w:rsidRPr="00781518">
        <w:rPr>
          <w:rFonts w:ascii="Times New Roman" w:hAnsi="Times New Roman"/>
        </w:rPr>
        <w:t>Iskandar</w:t>
      </w:r>
      <w:proofErr w:type="spellEnd"/>
      <w:r w:rsidRPr="00781518">
        <w:rPr>
          <w:rFonts w:ascii="Times New Roman" w:hAnsi="Times New Roman"/>
        </w:rPr>
        <w:t xml:space="preserve"> </w:t>
      </w:r>
      <w:proofErr w:type="spellStart"/>
      <w:r w:rsidRPr="00781518">
        <w:rPr>
          <w:rFonts w:ascii="Times New Roman" w:hAnsi="Times New Roman"/>
        </w:rPr>
        <w:t>Tua</w:t>
      </w:r>
      <w:proofErr w:type="spellEnd"/>
      <w:r w:rsidRPr="00781518">
        <w:rPr>
          <w:rFonts w:ascii="Times New Roman" w:hAnsi="Times New Roman"/>
        </w:rPr>
        <w:t xml:space="preserve"> </w:t>
      </w:r>
      <w:proofErr w:type="spellStart"/>
      <w:r w:rsidRPr="00781518">
        <w:rPr>
          <w:rFonts w:ascii="Times New Roman" w:hAnsi="Times New Roman"/>
        </w:rPr>
        <w:t>Lubis</w:t>
      </w:r>
      <w:proofErr w:type="spellEnd"/>
      <w:r w:rsidRPr="00781518">
        <w:rPr>
          <w:rFonts w:ascii="Times New Roman" w:hAnsi="Times New Roman"/>
        </w:rPr>
        <w:t>, S.E,</w:t>
      </w:r>
      <w:r w:rsidRPr="00781518">
        <w:rPr>
          <w:rFonts w:ascii="Times New Roman" w:hAnsi="Times New Roman"/>
          <w:lang w:val="id-ID"/>
        </w:rPr>
        <w:t xml:space="preserve"> pada </w:t>
      </w:r>
      <w:r w:rsidRPr="00781518">
        <w:rPr>
          <w:rFonts w:ascii="Times New Roman" w:hAnsi="Times New Roman"/>
        </w:rPr>
        <w:t>T</w:t>
      </w:r>
      <w:r w:rsidRPr="00781518">
        <w:rPr>
          <w:rFonts w:ascii="Times New Roman" w:hAnsi="Times New Roman"/>
          <w:lang w:val="id-ID"/>
        </w:rPr>
        <w:t xml:space="preserve">anggal </w:t>
      </w:r>
      <w:r w:rsidRPr="00781518">
        <w:rPr>
          <w:rFonts w:ascii="Times New Roman" w:hAnsi="Times New Roman"/>
        </w:rPr>
        <w:t>21 Mei</w:t>
      </w:r>
      <w:r w:rsidRPr="00781518">
        <w:rPr>
          <w:rFonts w:ascii="Times New Roman" w:hAnsi="Times New Roman"/>
          <w:lang w:val="id-ID"/>
        </w:rPr>
        <w:t xml:space="preserve"> 20</w:t>
      </w:r>
      <w:r w:rsidRPr="00781518">
        <w:rPr>
          <w:rFonts w:ascii="Times New Roman" w:hAnsi="Times New Roman"/>
        </w:rPr>
        <w:t>21</w:t>
      </w:r>
    </w:p>
  </w:footnote>
  <w:footnote w:id="12">
    <w:p w:rsidR="00781518" w:rsidRPr="00781518" w:rsidRDefault="00781518" w:rsidP="00781518">
      <w:pPr>
        <w:pStyle w:val="FootnoteText"/>
        <w:tabs>
          <w:tab w:val="left" w:pos="993"/>
        </w:tabs>
        <w:spacing w:after="0" w:line="240" w:lineRule="auto"/>
        <w:ind w:firstLine="709"/>
        <w:jc w:val="both"/>
        <w:rPr>
          <w:rFonts w:ascii="Times New Roman" w:hAnsi="Times New Roman"/>
        </w:rPr>
      </w:pPr>
      <w:r w:rsidRPr="00781518">
        <w:rPr>
          <w:rStyle w:val="FootnoteReference"/>
          <w:rFonts w:ascii="Times New Roman" w:hAnsi="Times New Roman"/>
        </w:rPr>
        <w:footnoteRef/>
      </w:r>
      <w:r w:rsidRPr="00781518">
        <w:rPr>
          <w:rFonts w:ascii="Times New Roman" w:hAnsi="Times New Roman"/>
        </w:rPr>
        <w:t xml:space="preserve"> </w:t>
      </w:r>
      <w:r w:rsidRPr="00781518">
        <w:rPr>
          <w:rFonts w:ascii="Times New Roman" w:hAnsi="Times New Roman"/>
        </w:rPr>
        <w:tab/>
      </w:r>
      <w:r w:rsidRPr="00781518">
        <w:rPr>
          <w:rFonts w:ascii="Times New Roman" w:hAnsi="Times New Roman"/>
          <w:lang w:val="id-ID"/>
        </w:rPr>
        <w:t xml:space="preserve">Wawancara penulis dengan </w:t>
      </w:r>
      <w:proofErr w:type="spellStart"/>
      <w:r w:rsidRPr="00781518">
        <w:rPr>
          <w:rFonts w:ascii="Times New Roman" w:hAnsi="Times New Roman"/>
        </w:rPr>
        <w:t>Kepala</w:t>
      </w:r>
      <w:proofErr w:type="spellEnd"/>
      <w:r w:rsidRPr="00781518">
        <w:rPr>
          <w:rFonts w:ascii="Times New Roman" w:hAnsi="Times New Roman"/>
        </w:rPr>
        <w:t xml:space="preserve"> </w:t>
      </w:r>
      <w:proofErr w:type="spellStart"/>
      <w:r w:rsidRPr="00781518">
        <w:rPr>
          <w:rFonts w:ascii="Times New Roman" w:hAnsi="Times New Roman"/>
        </w:rPr>
        <w:t>Seksi</w:t>
      </w:r>
      <w:proofErr w:type="spellEnd"/>
      <w:r w:rsidRPr="00781518">
        <w:rPr>
          <w:rFonts w:ascii="Times New Roman" w:hAnsi="Times New Roman"/>
        </w:rPr>
        <w:t xml:space="preserve"> </w:t>
      </w:r>
      <w:proofErr w:type="spellStart"/>
      <w:r w:rsidRPr="00781518">
        <w:rPr>
          <w:rFonts w:ascii="Times New Roman" w:hAnsi="Times New Roman"/>
        </w:rPr>
        <w:t>Humas</w:t>
      </w:r>
      <w:proofErr w:type="spellEnd"/>
      <w:r w:rsidRPr="00781518">
        <w:rPr>
          <w:rFonts w:ascii="Times New Roman" w:hAnsi="Times New Roman"/>
        </w:rPr>
        <w:t xml:space="preserve"> </w:t>
      </w:r>
      <w:proofErr w:type="spellStart"/>
      <w:r w:rsidRPr="00781518">
        <w:rPr>
          <w:rFonts w:ascii="Times New Roman" w:hAnsi="Times New Roman"/>
        </w:rPr>
        <w:t>Badan</w:t>
      </w:r>
      <w:proofErr w:type="spellEnd"/>
      <w:r w:rsidRPr="00781518">
        <w:rPr>
          <w:rFonts w:ascii="Times New Roman" w:hAnsi="Times New Roman"/>
        </w:rPr>
        <w:t xml:space="preserve"> </w:t>
      </w:r>
      <w:proofErr w:type="spellStart"/>
      <w:r w:rsidRPr="00781518">
        <w:rPr>
          <w:rFonts w:ascii="Times New Roman" w:hAnsi="Times New Roman"/>
        </w:rPr>
        <w:t>Kepegawaian</w:t>
      </w:r>
      <w:proofErr w:type="spellEnd"/>
      <w:r w:rsidRPr="00781518">
        <w:rPr>
          <w:rFonts w:ascii="Times New Roman" w:hAnsi="Times New Roman"/>
        </w:rPr>
        <w:t xml:space="preserve"> </w:t>
      </w:r>
      <w:proofErr w:type="spellStart"/>
      <w:r w:rsidRPr="00781518">
        <w:rPr>
          <w:rFonts w:ascii="Times New Roman" w:hAnsi="Times New Roman"/>
        </w:rPr>
        <w:t>Kabupaten</w:t>
      </w:r>
      <w:proofErr w:type="spellEnd"/>
      <w:r w:rsidRPr="00781518">
        <w:rPr>
          <w:rFonts w:ascii="Times New Roman" w:hAnsi="Times New Roman"/>
        </w:rPr>
        <w:t xml:space="preserve"> </w:t>
      </w:r>
      <w:proofErr w:type="spellStart"/>
      <w:r w:rsidRPr="00781518">
        <w:rPr>
          <w:rFonts w:ascii="Times New Roman" w:hAnsi="Times New Roman"/>
        </w:rPr>
        <w:t>Asahan</w:t>
      </w:r>
      <w:proofErr w:type="spellEnd"/>
      <w:r w:rsidRPr="00781518">
        <w:rPr>
          <w:rFonts w:ascii="Times New Roman" w:hAnsi="Times New Roman"/>
          <w:lang w:val="id-ID"/>
        </w:rPr>
        <w:t>,</w:t>
      </w:r>
      <w:r w:rsidRPr="00781518">
        <w:rPr>
          <w:rFonts w:ascii="Times New Roman" w:hAnsi="Times New Roman"/>
        </w:rPr>
        <w:t xml:space="preserve"> yang </w:t>
      </w:r>
      <w:proofErr w:type="spellStart"/>
      <w:r w:rsidRPr="00781518">
        <w:rPr>
          <w:rFonts w:ascii="Times New Roman" w:hAnsi="Times New Roman"/>
        </w:rPr>
        <w:t>bernama</w:t>
      </w:r>
      <w:proofErr w:type="spellEnd"/>
      <w:r w:rsidRPr="00781518">
        <w:rPr>
          <w:rFonts w:ascii="Times New Roman" w:hAnsi="Times New Roman"/>
        </w:rPr>
        <w:t xml:space="preserve"> </w:t>
      </w:r>
      <w:proofErr w:type="spellStart"/>
      <w:r w:rsidRPr="00781518">
        <w:rPr>
          <w:rFonts w:ascii="Times New Roman" w:hAnsi="Times New Roman"/>
        </w:rPr>
        <w:t>Dedi</w:t>
      </w:r>
      <w:proofErr w:type="spellEnd"/>
      <w:r w:rsidRPr="00781518">
        <w:rPr>
          <w:rFonts w:ascii="Times New Roman" w:hAnsi="Times New Roman"/>
        </w:rPr>
        <w:t xml:space="preserve"> </w:t>
      </w:r>
      <w:proofErr w:type="spellStart"/>
      <w:r w:rsidRPr="00781518">
        <w:rPr>
          <w:rFonts w:ascii="Times New Roman" w:hAnsi="Times New Roman"/>
        </w:rPr>
        <w:t>Iskandar</w:t>
      </w:r>
      <w:proofErr w:type="spellEnd"/>
      <w:r w:rsidRPr="00781518">
        <w:rPr>
          <w:rFonts w:ascii="Times New Roman" w:hAnsi="Times New Roman"/>
        </w:rPr>
        <w:t xml:space="preserve"> </w:t>
      </w:r>
      <w:proofErr w:type="spellStart"/>
      <w:r w:rsidRPr="00781518">
        <w:rPr>
          <w:rFonts w:ascii="Times New Roman" w:hAnsi="Times New Roman"/>
        </w:rPr>
        <w:t>Tua</w:t>
      </w:r>
      <w:proofErr w:type="spellEnd"/>
      <w:r w:rsidRPr="00781518">
        <w:rPr>
          <w:rFonts w:ascii="Times New Roman" w:hAnsi="Times New Roman"/>
        </w:rPr>
        <w:t xml:space="preserve"> </w:t>
      </w:r>
      <w:proofErr w:type="spellStart"/>
      <w:r w:rsidRPr="00781518">
        <w:rPr>
          <w:rFonts w:ascii="Times New Roman" w:hAnsi="Times New Roman"/>
        </w:rPr>
        <w:t>Lubis</w:t>
      </w:r>
      <w:proofErr w:type="spellEnd"/>
      <w:r w:rsidRPr="00781518">
        <w:rPr>
          <w:rFonts w:ascii="Times New Roman" w:hAnsi="Times New Roman"/>
        </w:rPr>
        <w:t>, S.E,</w:t>
      </w:r>
      <w:r w:rsidRPr="00781518">
        <w:rPr>
          <w:rFonts w:ascii="Times New Roman" w:hAnsi="Times New Roman"/>
          <w:lang w:val="id-ID"/>
        </w:rPr>
        <w:t xml:space="preserve"> pada </w:t>
      </w:r>
      <w:r w:rsidRPr="00781518">
        <w:rPr>
          <w:rFonts w:ascii="Times New Roman" w:hAnsi="Times New Roman"/>
        </w:rPr>
        <w:t>T</w:t>
      </w:r>
      <w:r w:rsidRPr="00781518">
        <w:rPr>
          <w:rFonts w:ascii="Times New Roman" w:hAnsi="Times New Roman"/>
          <w:lang w:val="id-ID"/>
        </w:rPr>
        <w:t xml:space="preserve">anggal </w:t>
      </w:r>
      <w:r w:rsidRPr="00781518">
        <w:rPr>
          <w:rFonts w:ascii="Times New Roman" w:hAnsi="Times New Roman"/>
        </w:rPr>
        <w:t>21 Mei</w:t>
      </w:r>
      <w:r w:rsidRPr="00781518">
        <w:rPr>
          <w:rFonts w:ascii="Times New Roman" w:hAnsi="Times New Roman"/>
          <w:lang w:val="id-ID"/>
        </w:rPr>
        <w:t xml:space="preserve"> 20</w:t>
      </w:r>
      <w:r w:rsidRPr="00781518">
        <w:rPr>
          <w:rFonts w:ascii="Times New Roman" w:hAnsi="Times New Roman"/>
        </w:rPr>
        <w:t>21</w:t>
      </w:r>
    </w:p>
  </w:footnote>
  <w:footnote w:id="13">
    <w:p w:rsidR="00781518" w:rsidRPr="00781518" w:rsidRDefault="00781518" w:rsidP="00781518">
      <w:pPr>
        <w:pStyle w:val="FootnoteText"/>
        <w:tabs>
          <w:tab w:val="left" w:pos="993"/>
        </w:tabs>
        <w:spacing w:after="0" w:line="240" w:lineRule="auto"/>
        <w:ind w:firstLine="709"/>
        <w:jc w:val="both"/>
        <w:rPr>
          <w:rFonts w:ascii="Times New Roman" w:hAnsi="Times New Roman"/>
        </w:rPr>
      </w:pPr>
      <w:r w:rsidRPr="00781518">
        <w:rPr>
          <w:rStyle w:val="FootnoteReference"/>
          <w:rFonts w:ascii="Times New Roman" w:hAnsi="Times New Roman"/>
        </w:rPr>
        <w:footnoteRef/>
      </w:r>
      <w:r w:rsidRPr="00781518">
        <w:rPr>
          <w:rFonts w:ascii="Times New Roman" w:hAnsi="Times New Roman"/>
        </w:rPr>
        <w:t xml:space="preserve"> </w:t>
      </w:r>
      <w:r w:rsidRPr="00781518">
        <w:rPr>
          <w:rFonts w:ascii="Times New Roman" w:hAnsi="Times New Roman"/>
        </w:rPr>
        <w:tab/>
      </w:r>
      <w:r w:rsidRPr="00781518">
        <w:rPr>
          <w:rFonts w:ascii="Times New Roman" w:hAnsi="Times New Roman"/>
          <w:lang w:val="id-ID"/>
        </w:rPr>
        <w:t xml:space="preserve">Wawancara penulis dengan </w:t>
      </w:r>
      <w:proofErr w:type="spellStart"/>
      <w:r w:rsidRPr="00781518">
        <w:rPr>
          <w:rFonts w:ascii="Times New Roman" w:hAnsi="Times New Roman"/>
        </w:rPr>
        <w:t>Kepala</w:t>
      </w:r>
      <w:proofErr w:type="spellEnd"/>
      <w:r w:rsidRPr="00781518">
        <w:rPr>
          <w:rFonts w:ascii="Times New Roman" w:hAnsi="Times New Roman"/>
        </w:rPr>
        <w:t xml:space="preserve"> </w:t>
      </w:r>
      <w:proofErr w:type="spellStart"/>
      <w:r w:rsidRPr="00781518">
        <w:rPr>
          <w:rFonts w:ascii="Times New Roman" w:hAnsi="Times New Roman"/>
        </w:rPr>
        <w:t>Seksi</w:t>
      </w:r>
      <w:proofErr w:type="spellEnd"/>
      <w:r w:rsidRPr="00781518">
        <w:rPr>
          <w:rFonts w:ascii="Times New Roman" w:hAnsi="Times New Roman"/>
        </w:rPr>
        <w:t xml:space="preserve"> </w:t>
      </w:r>
      <w:proofErr w:type="spellStart"/>
      <w:r w:rsidRPr="00781518">
        <w:rPr>
          <w:rFonts w:ascii="Times New Roman" w:hAnsi="Times New Roman"/>
        </w:rPr>
        <w:t>Humas</w:t>
      </w:r>
      <w:proofErr w:type="spellEnd"/>
      <w:r w:rsidRPr="00781518">
        <w:rPr>
          <w:rFonts w:ascii="Times New Roman" w:hAnsi="Times New Roman"/>
        </w:rPr>
        <w:t xml:space="preserve"> </w:t>
      </w:r>
      <w:proofErr w:type="spellStart"/>
      <w:r w:rsidRPr="00781518">
        <w:rPr>
          <w:rFonts w:ascii="Times New Roman" w:hAnsi="Times New Roman"/>
        </w:rPr>
        <w:t>Badan</w:t>
      </w:r>
      <w:proofErr w:type="spellEnd"/>
      <w:r w:rsidRPr="00781518">
        <w:rPr>
          <w:rFonts w:ascii="Times New Roman" w:hAnsi="Times New Roman"/>
        </w:rPr>
        <w:t xml:space="preserve"> </w:t>
      </w:r>
      <w:proofErr w:type="spellStart"/>
      <w:r w:rsidRPr="00781518">
        <w:rPr>
          <w:rFonts w:ascii="Times New Roman" w:hAnsi="Times New Roman"/>
        </w:rPr>
        <w:t>Kepegawaian</w:t>
      </w:r>
      <w:proofErr w:type="spellEnd"/>
      <w:r w:rsidRPr="00781518">
        <w:rPr>
          <w:rFonts w:ascii="Times New Roman" w:hAnsi="Times New Roman"/>
        </w:rPr>
        <w:t xml:space="preserve"> </w:t>
      </w:r>
      <w:proofErr w:type="spellStart"/>
      <w:r w:rsidRPr="00781518">
        <w:rPr>
          <w:rFonts w:ascii="Times New Roman" w:hAnsi="Times New Roman"/>
        </w:rPr>
        <w:t>Kabupaten</w:t>
      </w:r>
      <w:proofErr w:type="spellEnd"/>
      <w:r w:rsidRPr="00781518">
        <w:rPr>
          <w:rFonts w:ascii="Times New Roman" w:hAnsi="Times New Roman"/>
        </w:rPr>
        <w:t xml:space="preserve"> </w:t>
      </w:r>
      <w:proofErr w:type="spellStart"/>
      <w:r w:rsidRPr="00781518">
        <w:rPr>
          <w:rFonts w:ascii="Times New Roman" w:hAnsi="Times New Roman"/>
        </w:rPr>
        <w:t>Asahan</w:t>
      </w:r>
      <w:proofErr w:type="spellEnd"/>
      <w:r w:rsidRPr="00781518">
        <w:rPr>
          <w:rFonts w:ascii="Times New Roman" w:hAnsi="Times New Roman"/>
          <w:lang w:val="id-ID"/>
        </w:rPr>
        <w:t>,</w:t>
      </w:r>
      <w:r w:rsidRPr="00781518">
        <w:rPr>
          <w:rFonts w:ascii="Times New Roman" w:hAnsi="Times New Roman"/>
        </w:rPr>
        <w:t xml:space="preserve"> yang </w:t>
      </w:r>
      <w:proofErr w:type="spellStart"/>
      <w:r w:rsidRPr="00781518">
        <w:rPr>
          <w:rFonts w:ascii="Times New Roman" w:hAnsi="Times New Roman"/>
        </w:rPr>
        <w:t>bernama</w:t>
      </w:r>
      <w:proofErr w:type="spellEnd"/>
      <w:r w:rsidRPr="00781518">
        <w:rPr>
          <w:rFonts w:ascii="Times New Roman" w:hAnsi="Times New Roman"/>
        </w:rPr>
        <w:t xml:space="preserve"> </w:t>
      </w:r>
      <w:proofErr w:type="spellStart"/>
      <w:r w:rsidRPr="00781518">
        <w:rPr>
          <w:rFonts w:ascii="Times New Roman" w:hAnsi="Times New Roman"/>
        </w:rPr>
        <w:t>Dedi</w:t>
      </w:r>
      <w:proofErr w:type="spellEnd"/>
      <w:r w:rsidRPr="00781518">
        <w:rPr>
          <w:rFonts w:ascii="Times New Roman" w:hAnsi="Times New Roman"/>
        </w:rPr>
        <w:t xml:space="preserve"> </w:t>
      </w:r>
      <w:proofErr w:type="spellStart"/>
      <w:r w:rsidRPr="00781518">
        <w:rPr>
          <w:rFonts w:ascii="Times New Roman" w:hAnsi="Times New Roman"/>
        </w:rPr>
        <w:t>Iskandar</w:t>
      </w:r>
      <w:proofErr w:type="spellEnd"/>
      <w:r w:rsidRPr="00781518">
        <w:rPr>
          <w:rFonts w:ascii="Times New Roman" w:hAnsi="Times New Roman"/>
        </w:rPr>
        <w:t xml:space="preserve"> </w:t>
      </w:r>
      <w:proofErr w:type="spellStart"/>
      <w:r w:rsidRPr="00781518">
        <w:rPr>
          <w:rFonts w:ascii="Times New Roman" w:hAnsi="Times New Roman"/>
        </w:rPr>
        <w:t>Tua</w:t>
      </w:r>
      <w:proofErr w:type="spellEnd"/>
      <w:r w:rsidRPr="00781518">
        <w:rPr>
          <w:rFonts w:ascii="Times New Roman" w:hAnsi="Times New Roman"/>
        </w:rPr>
        <w:t xml:space="preserve"> </w:t>
      </w:r>
      <w:proofErr w:type="spellStart"/>
      <w:r w:rsidRPr="00781518">
        <w:rPr>
          <w:rFonts w:ascii="Times New Roman" w:hAnsi="Times New Roman"/>
        </w:rPr>
        <w:t>Lubis</w:t>
      </w:r>
      <w:proofErr w:type="spellEnd"/>
      <w:r w:rsidRPr="00781518">
        <w:rPr>
          <w:rFonts w:ascii="Times New Roman" w:hAnsi="Times New Roman"/>
        </w:rPr>
        <w:t>, S.E,</w:t>
      </w:r>
      <w:r w:rsidRPr="00781518">
        <w:rPr>
          <w:rFonts w:ascii="Times New Roman" w:hAnsi="Times New Roman"/>
          <w:lang w:val="id-ID"/>
        </w:rPr>
        <w:t xml:space="preserve"> pada </w:t>
      </w:r>
      <w:r w:rsidRPr="00781518">
        <w:rPr>
          <w:rFonts w:ascii="Times New Roman" w:hAnsi="Times New Roman"/>
        </w:rPr>
        <w:t>T</w:t>
      </w:r>
      <w:r w:rsidRPr="00781518">
        <w:rPr>
          <w:rFonts w:ascii="Times New Roman" w:hAnsi="Times New Roman"/>
          <w:lang w:val="id-ID"/>
        </w:rPr>
        <w:t xml:space="preserve">anggal </w:t>
      </w:r>
      <w:r w:rsidRPr="00781518">
        <w:rPr>
          <w:rFonts w:ascii="Times New Roman" w:hAnsi="Times New Roman"/>
        </w:rPr>
        <w:t>21 Mei</w:t>
      </w:r>
      <w:r w:rsidRPr="00781518">
        <w:rPr>
          <w:rFonts w:ascii="Times New Roman" w:hAnsi="Times New Roman"/>
          <w:lang w:val="id-ID"/>
        </w:rPr>
        <w:t xml:space="preserve"> 20</w:t>
      </w:r>
      <w:r w:rsidRPr="00781518">
        <w:rPr>
          <w:rFonts w:ascii="Times New Roman" w:hAnsi="Times New Roman"/>
        </w:rPr>
        <w:t>21</w:t>
      </w:r>
    </w:p>
  </w:footnote>
  <w:footnote w:id="14">
    <w:p w:rsidR="00781518" w:rsidRPr="00781518" w:rsidRDefault="00781518" w:rsidP="00781518">
      <w:pPr>
        <w:pStyle w:val="FootnoteText"/>
        <w:tabs>
          <w:tab w:val="left" w:pos="993"/>
        </w:tabs>
        <w:spacing w:after="0" w:line="240" w:lineRule="auto"/>
        <w:ind w:firstLine="709"/>
        <w:jc w:val="both"/>
        <w:rPr>
          <w:rFonts w:ascii="Times New Roman" w:hAnsi="Times New Roman"/>
        </w:rPr>
      </w:pPr>
      <w:r w:rsidRPr="00781518">
        <w:rPr>
          <w:rStyle w:val="FootnoteReference"/>
          <w:rFonts w:ascii="Times New Roman" w:hAnsi="Times New Roman"/>
        </w:rPr>
        <w:footnoteRef/>
      </w:r>
      <w:r w:rsidRPr="00781518">
        <w:rPr>
          <w:rFonts w:ascii="Times New Roman" w:hAnsi="Times New Roman"/>
        </w:rPr>
        <w:t xml:space="preserve"> </w:t>
      </w:r>
      <w:r w:rsidRPr="00781518">
        <w:rPr>
          <w:rFonts w:ascii="Times New Roman" w:hAnsi="Times New Roman"/>
        </w:rPr>
        <w:tab/>
      </w:r>
      <w:r w:rsidRPr="00781518">
        <w:rPr>
          <w:rFonts w:ascii="Times New Roman" w:hAnsi="Times New Roman"/>
          <w:lang w:val="id-ID"/>
        </w:rPr>
        <w:t xml:space="preserve">Wawancara penulis dengan </w:t>
      </w:r>
      <w:proofErr w:type="spellStart"/>
      <w:r w:rsidRPr="00781518">
        <w:rPr>
          <w:rFonts w:ascii="Times New Roman" w:hAnsi="Times New Roman"/>
        </w:rPr>
        <w:t>Kepala</w:t>
      </w:r>
      <w:proofErr w:type="spellEnd"/>
      <w:r w:rsidRPr="00781518">
        <w:rPr>
          <w:rFonts w:ascii="Times New Roman" w:hAnsi="Times New Roman"/>
        </w:rPr>
        <w:t xml:space="preserve"> </w:t>
      </w:r>
      <w:proofErr w:type="spellStart"/>
      <w:r w:rsidRPr="00781518">
        <w:rPr>
          <w:rFonts w:ascii="Times New Roman" w:hAnsi="Times New Roman"/>
        </w:rPr>
        <w:t>Seksi</w:t>
      </w:r>
      <w:proofErr w:type="spellEnd"/>
      <w:r w:rsidRPr="00781518">
        <w:rPr>
          <w:rFonts w:ascii="Times New Roman" w:hAnsi="Times New Roman"/>
        </w:rPr>
        <w:t xml:space="preserve"> </w:t>
      </w:r>
      <w:proofErr w:type="spellStart"/>
      <w:r w:rsidRPr="00781518">
        <w:rPr>
          <w:rFonts w:ascii="Times New Roman" w:hAnsi="Times New Roman"/>
        </w:rPr>
        <w:t>Humas</w:t>
      </w:r>
      <w:proofErr w:type="spellEnd"/>
      <w:r w:rsidRPr="00781518">
        <w:rPr>
          <w:rFonts w:ascii="Times New Roman" w:hAnsi="Times New Roman"/>
        </w:rPr>
        <w:t xml:space="preserve"> </w:t>
      </w:r>
      <w:proofErr w:type="spellStart"/>
      <w:r w:rsidRPr="00781518">
        <w:rPr>
          <w:rFonts w:ascii="Times New Roman" w:hAnsi="Times New Roman"/>
        </w:rPr>
        <w:t>Badan</w:t>
      </w:r>
      <w:proofErr w:type="spellEnd"/>
      <w:r w:rsidRPr="00781518">
        <w:rPr>
          <w:rFonts w:ascii="Times New Roman" w:hAnsi="Times New Roman"/>
        </w:rPr>
        <w:t xml:space="preserve"> </w:t>
      </w:r>
      <w:proofErr w:type="spellStart"/>
      <w:r w:rsidRPr="00781518">
        <w:rPr>
          <w:rFonts w:ascii="Times New Roman" w:hAnsi="Times New Roman"/>
        </w:rPr>
        <w:t>Kepegawaian</w:t>
      </w:r>
      <w:proofErr w:type="spellEnd"/>
      <w:r w:rsidRPr="00781518">
        <w:rPr>
          <w:rFonts w:ascii="Times New Roman" w:hAnsi="Times New Roman"/>
        </w:rPr>
        <w:t xml:space="preserve"> </w:t>
      </w:r>
      <w:proofErr w:type="spellStart"/>
      <w:r w:rsidRPr="00781518">
        <w:rPr>
          <w:rFonts w:ascii="Times New Roman" w:hAnsi="Times New Roman"/>
        </w:rPr>
        <w:t>Kabupaten</w:t>
      </w:r>
      <w:proofErr w:type="spellEnd"/>
      <w:r w:rsidRPr="00781518">
        <w:rPr>
          <w:rFonts w:ascii="Times New Roman" w:hAnsi="Times New Roman"/>
        </w:rPr>
        <w:t xml:space="preserve"> </w:t>
      </w:r>
      <w:proofErr w:type="spellStart"/>
      <w:r w:rsidRPr="00781518">
        <w:rPr>
          <w:rFonts w:ascii="Times New Roman" w:hAnsi="Times New Roman"/>
        </w:rPr>
        <w:t>Asahan</w:t>
      </w:r>
      <w:proofErr w:type="spellEnd"/>
      <w:r w:rsidRPr="00781518">
        <w:rPr>
          <w:rFonts w:ascii="Times New Roman" w:hAnsi="Times New Roman"/>
          <w:lang w:val="id-ID"/>
        </w:rPr>
        <w:t>,</w:t>
      </w:r>
      <w:r w:rsidRPr="00781518">
        <w:rPr>
          <w:rFonts w:ascii="Times New Roman" w:hAnsi="Times New Roman"/>
        </w:rPr>
        <w:t xml:space="preserve"> yang </w:t>
      </w:r>
      <w:proofErr w:type="spellStart"/>
      <w:r w:rsidRPr="00781518">
        <w:rPr>
          <w:rFonts w:ascii="Times New Roman" w:hAnsi="Times New Roman"/>
        </w:rPr>
        <w:t>bernama</w:t>
      </w:r>
      <w:proofErr w:type="spellEnd"/>
      <w:r w:rsidRPr="00781518">
        <w:rPr>
          <w:rFonts w:ascii="Times New Roman" w:hAnsi="Times New Roman"/>
        </w:rPr>
        <w:t xml:space="preserve"> </w:t>
      </w:r>
      <w:proofErr w:type="spellStart"/>
      <w:r w:rsidRPr="00781518">
        <w:rPr>
          <w:rFonts w:ascii="Times New Roman" w:hAnsi="Times New Roman"/>
        </w:rPr>
        <w:t>Dedi</w:t>
      </w:r>
      <w:proofErr w:type="spellEnd"/>
      <w:r w:rsidRPr="00781518">
        <w:rPr>
          <w:rFonts w:ascii="Times New Roman" w:hAnsi="Times New Roman"/>
        </w:rPr>
        <w:t xml:space="preserve"> </w:t>
      </w:r>
      <w:proofErr w:type="spellStart"/>
      <w:r w:rsidRPr="00781518">
        <w:rPr>
          <w:rFonts w:ascii="Times New Roman" w:hAnsi="Times New Roman"/>
        </w:rPr>
        <w:t>Iskandar</w:t>
      </w:r>
      <w:proofErr w:type="spellEnd"/>
      <w:r w:rsidRPr="00781518">
        <w:rPr>
          <w:rFonts w:ascii="Times New Roman" w:hAnsi="Times New Roman"/>
        </w:rPr>
        <w:t xml:space="preserve"> </w:t>
      </w:r>
      <w:proofErr w:type="spellStart"/>
      <w:r w:rsidRPr="00781518">
        <w:rPr>
          <w:rFonts w:ascii="Times New Roman" w:hAnsi="Times New Roman"/>
        </w:rPr>
        <w:t>Tua</w:t>
      </w:r>
      <w:proofErr w:type="spellEnd"/>
      <w:r w:rsidRPr="00781518">
        <w:rPr>
          <w:rFonts w:ascii="Times New Roman" w:hAnsi="Times New Roman"/>
        </w:rPr>
        <w:t xml:space="preserve"> </w:t>
      </w:r>
      <w:proofErr w:type="spellStart"/>
      <w:r w:rsidRPr="00781518">
        <w:rPr>
          <w:rFonts w:ascii="Times New Roman" w:hAnsi="Times New Roman"/>
        </w:rPr>
        <w:t>Lubis</w:t>
      </w:r>
      <w:proofErr w:type="spellEnd"/>
      <w:r w:rsidRPr="00781518">
        <w:rPr>
          <w:rFonts w:ascii="Times New Roman" w:hAnsi="Times New Roman"/>
        </w:rPr>
        <w:t>, S.E,</w:t>
      </w:r>
      <w:r w:rsidRPr="00781518">
        <w:rPr>
          <w:rFonts w:ascii="Times New Roman" w:hAnsi="Times New Roman"/>
          <w:lang w:val="id-ID"/>
        </w:rPr>
        <w:t xml:space="preserve"> pada </w:t>
      </w:r>
      <w:r w:rsidRPr="00781518">
        <w:rPr>
          <w:rFonts w:ascii="Times New Roman" w:hAnsi="Times New Roman"/>
        </w:rPr>
        <w:t>T</w:t>
      </w:r>
      <w:r w:rsidRPr="00781518">
        <w:rPr>
          <w:rFonts w:ascii="Times New Roman" w:hAnsi="Times New Roman"/>
          <w:lang w:val="id-ID"/>
        </w:rPr>
        <w:t xml:space="preserve">anggal </w:t>
      </w:r>
      <w:r w:rsidRPr="00781518">
        <w:rPr>
          <w:rFonts w:ascii="Times New Roman" w:hAnsi="Times New Roman"/>
        </w:rPr>
        <w:t>21 Mei</w:t>
      </w:r>
      <w:r w:rsidRPr="00781518">
        <w:rPr>
          <w:rFonts w:ascii="Times New Roman" w:hAnsi="Times New Roman"/>
          <w:lang w:val="id-ID"/>
        </w:rPr>
        <w:t xml:space="preserve"> 20</w:t>
      </w:r>
      <w:r w:rsidRPr="00781518">
        <w:rPr>
          <w:rFonts w:ascii="Times New Roman" w:hAnsi="Times New Roman"/>
        </w:rPr>
        <w:t>21</w:t>
      </w:r>
    </w:p>
  </w:footnote>
  <w:footnote w:id="15">
    <w:p w:rsidR="00781518" w:rsidRPr="00781518" w:rsidRDefault="00781518" w:rsidP="00781518">
      <w:pPr>
        <w:pStyle w:val="FootnoteText"/>
        <w:tabs>
          <w:tab w:val="left" w:pos="993"/>
        </w:tabs>
        <w:spacing w:after="0" w:line="240" w:lineRule="auto"/>
        <w:ind w:firstLine="709"/>
        <w:jc w:val="both"/>
        <w:rPr>
          <w:rFonts w:ascii="Times New Roman" w:hAnsi="Times New Roman"/>
        </w:rPr>
      </w:pPr>
      <w:r w:rsidRPr="00781518">
        <w:rPr>
          <w:rStyle w:val="FootnoteReference"/>
          <w:rFonts w:ascii="Times New Roman" w:hAnsi="Times New Roman"/>
        </w:rPr>
        <w:footnoteRef/>
      </w:r>
      <w:r w:rsidRPr="00781518">
        <w:rPr>
          <w:rFonts w:ascii="Times New Roman" w:hAnsi="Times New Roman"/>
        </w:rPr>
        <w:t xml:space="preserve"> </w:t>
      </w:r>
      <w:r w:rsidRPr="00781518">
        <w:rPr>
          <w:rFonts w:ascii="Times New Roman" w:hAnsi="Times New Roman"/>
        </w:rPr>
        <w:tab/>
      </w:r>
      <w:r w:rsidRPr="00781518">
        <w:rPr>
          <w:rFonts w:ascii="Times New Roman" w:hAnsi="Times New Roman"/>
          <w:lang w:val="id-ID"/>
        </w:rPr>
        <w:t xml:space="preserve">Wawancara penulis dengan </w:t>
      </w:r>
      <w:proofErr w:type="spellStart"/>
      <w:r w:rsidRPr="00781518">
        <w:rPr>
          <w:rFonts w:ascii="Times New Roman" w:hAnsi="Times New Roman"/>
        </w:rPr>
        <w:t>Kepala</w:t>
      </w:r>
      <w:proofErr w:type="spellEnd"/>
      <w:r w:rsidRPr="00781518">
        <w:rPr>
          <w:rFonts w:ascii="Times New Roman" w:hAnsi="Times New Roman"/>
        </w:rPr>
        <w:t xml:space="preserve"> </w:t>
      </w:r>
      <w:proofErr w:type="spellStart"/>
      <w:r w:rsidRPr="00781518">
        <w:rPr>
          <w:rFonts w:ascii="Times New Roman" w:hAnsi="Times New Roman"/>
        </w:rPr>
        <w:t>Seksi</w:t>
      </w:r>
      <w:proofErr w:type="spellEnd"/>
      <w:r w:rsidRPr="00781518">
        <w:rPr>
          <w:rFonts w:ascii="Times New Roman" w:hAnsi="Times New Roman"/>
        </w:rPr>
        <w:t xml:space="preserve"> </w:t>
      </w:r>
      <w:proofErr w:type="spellStart"/>
      <w:r w:rsidRPr="00781518">
        <w:rPr>
          <w:rFonts w:ascii="Times New Roman" w:hAnsi="Times New Roman"/>
        </w:rPr>
        <w:t>Humas</w:t>
      </w:r>
      <w:proofErr w:type="spellEnd"/>
      <w:r w:rsidRPr="00781518">
        <w:rPr>
          <w:rFonts w:ascii="Times New Roman" w:hAnsi="Times New Roman"/>
        </w:rPr>
        <w:t xml:space="preserve"> </w:t>
      </w:r>
      <w:proofErr w:type="spellStart"/>
      <w:r w:rsidRPr="00781518">
        <w:rPr>
          <w:rFonts w:ascii="Times New Roman" w:hAnsi="Times New Roman"/>
        </w:rPr>
        <w:t>Badan</w:t>
      </w:r>
      <w:proofErr w:type="spellEnd"/>
      <w:r w:rsidRPr="00781518">
        <w:rPr>
          <w:rFonts w:ascii="Times New Roman" w:hAnsi="Times New Roman"/>
        </w:rPr>
        <w:t xml:space="preserve"> </w:t>
      </w:r>
      <w:proofErr w:type="spellStart"/>
      <w:r w:rsidRPr="00781518">
        <w:rPr>
          <w:rFonts w:ascii="Times New Roman" w:hAnsi="Times New Roman"/>
        </w:rPr>
        <w:t>Kepegawaian</w:t>
      </w:r>
      <w:proofErr w:type="spellEnd"/>
      <w:r w:rsidRPr="00781518">
        <w:rPr>
          <w:rFonts w:ascii="Times New Roman" w:hAnsi="Times New Roman"/>
        </w:rPr>
        <w:t xml:space="preserve"> </w:t>
      </w:r>
      <w:proofErr w:type="spellStart"/>
      <w:r w:rsidRPr="00781518">
        <w:rPr>
          <w:rFonts w:ascii="Times New Roman" w:hAnsi="Times New Roman"/>
        </w:rPr>
        <w:t>Kabupaten</w:t>
      </w:r>
      <w:proofErr w:type="spellEnd"/>
      <w:r w:rsidRPr="00781518">
        <w:rPr>
          <w:rFonts w:ascii="Times New Roman" w:hAnsi="Times New Roman"/>
        </w:rPr>
        <w:t xml:space="preserve"> </w:t>
      </w:r>
      <w:proofErr w:type="spellStart"/>
      <w:r w:rsidRPr="00781518">
        <w:rPr>
          <w:rFonts w:ascii="Times New Roman" w:hAnsi="Times New Roman"/>
        </w:rPr>
        <w:t>Asahan</w:t>
      </w:r>
      <w:proofErr w:type="spellEnd"/>
      <w:r w:rsidRPr="00781518">
        <w:rPr>
          <w:rFonts w:ascii="Times New Roman" w:hAnsi="Times New Roman"/>
          <w:lang w:val="id-ID"/>
        </w:rPr>
        <w:t>,</w:t>
      </w:r>
      <w:r w:rsidRPr="00781518">
        <w:rPr>
          <w:rFonts w:ascii="Times New Roman" w:hAnsi="Times New Roman"/>
        </w:rPr>
        <w:t xml:space="preserve"> yang </w:t>
      </w:r>
      <w:proofErr w:type="spellStart"/>
      <w:r w:rsidRPr="00781518">
        <w:rPr>
          <w:rFonts w:ascii="Times New Roman" w:hAnsi="Times New Roman"/>
        </w:rPr>
        <w:t>bernama</w:t>
      </w:r>
      <w:proofErr w:type="spellEnd"/>
      <w:r w:rsidRPr="00781518">
        <w:rPr>
          <w:rFonts w:ascii="Times New Roman" w:hAnsi="Times New Roman"/>
        </w:rPr>
        <w:t xml:space="preserve"> </w:t>
      </w:r>
      <w:proofErr w:type="spellStart"/>
      <w:r w:rsidRPr="00781518">
        <w:rPr>
          <w:rFonts w:ascii="Times New Roman" w:hAnsi="Times New Roman"/>
        </w:rPr>
        <w:t>Dedi</w:t>
      </w:r>
      <w:proofErr w:type="spellEnd"/>
      <w:r w:rsidRPr="00781518">
        <w:rPr>
          <w:rFonts w:ascii="Times New Roman" w:hAnsi="Times New Roman"/>
        </w:rPr>
        <w:t xml:space="preserve"> </w:t>
      </w:r>
      <w:proofErr w:type="spellStart"/>
      <w:r w:rsidRPr="00781518">
        <w:rPr>
          <w:rFonts w:ascii="Times New Roman" w:hAnsi="Times New Roman"/>
        </w:rPr>
        <w:t>Iskandar</w:t>
      </w:r>
      <w:proofErr w:type="spellEnd"/>
      <w:r w:rsidRPr="00781518">
        <w:rPr>
          <w:rFonts w:ascii="Times New Roman" w:hAnsi="Times New Roman"/>
        </w:rPr>
        <w:t xml:space="preserve"> </w:t>
      </w:r>
      <w:proofErr w:type="spellStart"/>
      <w:r w:rsidRPr="00781518">
        <w:rPr>
          <w:rFonts w:ascii="Times New Roman" w:hAnsi="Times New Roman"/>
        </w:rPr>
        <w:t>Tua</w:t>
      </w:r>
      <w:proofErr w:type="spellEnd"/>
      <w:r w:rsidRPr="00781518">
        <w:rPr>
          <w:rFonts w:ascii="Times New Roman" w:hAnsi="Times New Roman"/>
        </w:rPr>
        <w:t xml:space="preserve"> </w:t>
      </w:r>
      <w:proofErr w:type="spellStart"/>
      <w:r w:rsidRPr="00781518">
        <w:rPr>
          <w:rFonts w:ascii="Times New Roman" w:hAnsi="Times New Roman"/>
        </w:rPr>
        <w:t>Lubis</w:t>
      </w:r>
      <w:proofErr w:type="spellEnd"/>
      <w:r w:rsidRPr="00781518">
        <w:rPr>
          <w:rFonts w:ascii="Times New Roman" w:hAnsi="Times New Roman"/>
        </w:rPr>
        <w:t>, S.E,</w:t>
      </w:r>
      <w:r w:rsidRPr="00781518">
        <w:rPr>
          <w:rFonts w:ascii="Times New Roman" w:hAnsi="Times New Roman"/>
          <w:lang w:val="id-ID"/>
        </w:rPr>
        <w:t xml:space="preserve"> pada </w:t>
      </w:r>
      <w:r w:rsidRPr="00781518">
        <w:rPr>
          <w:rFonts w:ascii="Times New Roman" w:hAnsi="Times New Roman"/>
        </w:rPr>
        <w:t>T</w:t>
      </w:r>
      <w:r w:rsidRPr="00781518">
        <w:rPr>
          <w:rFonts w:ascii="Times New Roman" w:hAnsi="Times New Roman"/>
          <w:lang w:val="id-ID"/>
        </w:rPr>
        <w:t xml:space="preserve">anggal </w:t>
      </w:r>
      <w:r w:rsidRPr="00781518">
        <w:rPr>
          <w:rFonts w:ascii="Times New Roman" w:hAnsi="Times New Roman"/>
        </w:rPr>
        <w:t>21 Mei</w:t>
      </w:r>
      <w:r w:rsidRPr="00781518">
        <w:rPr>
          <w:rFonts w:ascii="Times New Roman" w:hAnsi="Times New Roman"/>
          <w:lang w:val="id-ID"/>
        </w:rPr>
        <w:t xml:space="preserve"> 20</w:t>
      </w:r>
      <w:r w:rsidRPr="00781518">
        <w:rPr>
          <w:rFonts w:ascii="Times New Roman" w:hAnsi="Times New Roman"/>
        </w:rPr>
        <w:t>21</w:t>
      </w:r>
    </w:p>
  </w:footnote>
  <w:footnote w:id="16">
    <w:p w:rsidR="00781518" w:rsidRPr="00781518" w:rsidRDefault="00781518" w:rsidP="00781518">
      <w:pPr>
        <w:pStyle w:val="FootnoteText"/>
        <w:tabs>
          <w:tab w:val="left" w:pos="993"/>
        </w:tabs>
        <w:spacing w:after="0" w:line="240" w:lineRule="auto"/>
        <w:ind w:firstLine="709"/>
        <w:jc w:val="both"/>
        <w:rPr>
          <w:rFonts w:ascii="Times New Roman" w:hAnsi="Times New Roman"/>
        </w:rPr>
      </w:pPr>
      <w:r w:rsidRPr="00781518">
        <w:rPr>
          <w:rStyle w:val="FootnoteReference"/>
          <w:rFonts w:ascii="Times New Roman" w:hAnsi="Times New Roman"/>
        </w:rPr>
        <w:footnoteRef/>
      </w:r>
      <w:r w:rsidRPr="00781518">
        <w:rPr>
          <w:rFonts w:ascii="Times New Roman" w:hAnsi="Times New Roman"/>
        </w:rPr>
        <w:t xml:space="preserve"> </w:t>
      </w:r>
      <w:r w:rsidRPr="00781518">
        <w:rPr>
          <w:rFonts w:ascii="Times New Roman" w:hAnsi="Times New Roman"/>
        </w:rPr>
        <w:tab/>
      </w:r>
      <w:r w:rsidRPr="00781518">
        <w:rPr>
          <w:rFonts w:ascii="Times New Roman" w:hAnsi="Times New Roman"/>
          <w:lang w:val="id-ID"/>
        </w:rPr>
        <w:t xml:space="preserve">Wawancara penulis dengan </w:t>
      </w:r>
      <w:proofErr w:type="spellStart"/>
      <w:r w:rsidRPr="00781518">
        <w:rPr>
          <w:rFonts w:ascii="Times New Roman" w:hAnsi="Times New Roman"/>
        </w:rPr>
        <w:t>Kepala</w:t>
      </w:r>
      <w:proofErr w:type="spellEnd"/>
      <w:r w:rsidRPr="00781518">
        <w:rPr>
          <w:rFonts w:ascii="Times New Roman" w:hAnsi="Times New Roman"/>
        </w:rPr>
        <w:t xml:space="preserve"> </w:t>
      </w:r>
      <w:proofErr w:type="spellStart"/>
      <w:r w:rsidRPr="00781518">
        <w:rPr>
          <w:rFonts w:ascii="Times New Roman" w:hAnsi="Times New Roman"/>
        </w:rPr>
        <w:t>Seksi</w:t>
      </w:r>
      <w:proofErr w:type="spellEnd"/>
      <w:r w:rsidRPr="00781518">
        <w:rPr>
          <w:rFonts w:ascii="Times New Roman" w:hAnsi="Times New Roman"/>
        </w:rPr>
        <w:t xml:space="preserve"> </w:t>
      </w:r>
      <w:proofErr w:type="spellStart"/>
      <w:r w:rsidRPr="00781518">
        <w:rPr>
          <w:rFonts w:ascii="Times New Roman" w:hAnsi="Times New Roman"/>
        </w:rPr>
        <w:t>Humas</w:t>
      </w:r>
      <w:proofErr w:type="spellEnd"/>
      <w:r w:rsidRPr="00781518">
        <w:rPr>
          <w:rFonts w:ascii="Times New Roman" w:hAnsi="Times New Roman"/>
        </w:rPr>
        <w:t xml:space="preserve"> </w:t>
      </w:r>
      <w:proofErr w:type="spellStart"/>
      <w:r w:rsidRPr="00781518">
        <w:rPr>
          <w:rFonts w:ascii="Times New Roman" w:hAnsi="Times New Roman"/>
        </w:rPr>
        <w:t>Badan</w:t>
      </w:r>
      <w:proofErr w:type="spellEnd"/>
      <w:r w:rsidRPr="00781518">
        <w:rPr>
          <w:rFonts w:ascii="Times New Roman" w:hAnsi="Times New Roman"/>
        </w:rPr>
        <w:t xml:space="preserve"> </w:t>
      </w:r>
      <w:proofErr w:type="spellStart"/>
      <w:r w:rsidRPr="00781518">
        <w:rPr>
          <w:rFonts w:ascii="Times New Roman" w:hAnsi="Times New Roman"/>
        </w:rPr>
        <w:t>Kepegawaian</w:t>
      </w:r>
      <w:proofErr w:type="spellEnd"/>
      <w:r w:rsidRPr="00781518">
        <w:rPr>
          <w:rFonts w:ascii="Times New Roman" w:hAnsi="Times New Roman"/>
        </w:rPr>
        <w:t xml:space="preserve"> </w:t>
      </w:r>
      <w:proofErr w:type="spellStart"/>
      <w:r w:rsidRPr="00781518">
        <w:rPr>
          <w:rFonts w:ascii="Times New Roman" w:hAnsi="Times New Roman"/>
        </w:rPr>
        <w:t>Kabupaten</w:t>
      </w:r>
      <w:proofErr w:type="spellEnd"/>
      <w:r w:rsidRPr="00781518">
        <w:rPr>
          <w:rFonts w:ascii="Times New Roman" w:hAnsi="Times New Roman"/>
        </w:rPr>
        <w:t xml:space="preserve"> </w:t>
      </w:r>
      <w:proofErr w:type="spellStart"/>
      <w:r w:rsidRPr="00781518">
        <w:rPr>
          <w:rFonts w:ascii="Times New Roman" w:hAnsi="Times New Roman"/>
        </w:rPr>
        <w:t>Asahan</w:t>
      </w:r>
      <w:proofErr w:type="spellEnd"/>
      <w:r w:rsidRPr="00781518">
        <w:rPr>
          <w:rFonts w:ascii="Times New Roman" w:hAnsi="Times New Roman"/>
          <w:lang w:val="id-ID"/>
        </w:rPr>
        <w:t>,</w:t>
      </w:r>
      <w:r w:rsidRPr="00781518">
        <w:rPr>
          <w:rFonts w:ascii="Times New Roman" w:hAnsi="Times New Roman"/>
        </w:rPr>
        <w:t xml:space="preserve"> yang </w:t>
      </w:r>
      <w:proofErr w:type="spellStart"/>
      <w:r w:rsidRPr="00781518">
        <w:rPr>
          <w:rFonts w:ascii="Times New Roman" w:hAnsi="Times New Roman"/>
        </w:rPr>
        <w:t>bernama</w:t>
      </w:r>
      <w:proofErr w:type="spellEnd"/>
      <w:r w:rsidRPr="00781518">
        <w:rPr>
          <w:rFonts w:ascii="Times New Roman" w:hAnsi="Times New Roman"/>
        </w:rPr>
        <w:t xml:space="preserve"> </w:t>
      </w:r>
      <w:proofErr w:type="spellStart"/>
      <w:r w:rsidRPr="00781518">
        <w:rPr>
          <w:rFonts w:ascii="Times New Roman" w:hAnsi="Times New Roman"/>
        </w:rPr>
        <w:t>Dedi</w:t>
      </w:r>
      <w:proofErr w:type="spellEnd"/>
      <w:r w:rsidRPr="00781518">
        <w:rPr>
          <w:rFonts w:ascii="Times New Roman" w:hAnsi="Times New Roman"/>
        </w:rPr>
        <w:t xml:space="preserve"> </w:t>
      </w:r>
      <w:proofErr w:type="spellStart"/>
      <w:r w:rsidRPr="00781518">
        <w:rPr>
          <w:rFonts w:ascii="Times New Roman" w:hAnsi="Times New Roman"/>
        </w:rPr>
        <w:t>Iskandar</w:t>
      </w:r>
      <w:proofErr w:type="spellEnd"/>
      <w:r w:rsidRPr="00781518">
        <w:rPr>
          <w:rFonts w:ascii="Times New Roman" w:hAnsi="Times New Roman"/>
        </w:rPr>
        <w:t xml:space="preserve"> </w:t>
      </w:r>
      <w:proofErr w:type="spellStart"/>
      <w:r w:rsidRPr="00781518">
        <w:rPr>
          <w:rFonts w:ascii="Times New Roman" w:hAnsi="Times New Roman"/>
        </w:rPr>
        <w:t>Tua</w:t>
      </w:r>
      <w:proofErr w:type="spellEnd"/>
      <w:r w:rsidRPr="00781518">
        <w:rPr>
          <w:rFonts w:ascii="Times New Roman" w:hAnsi="Times New Roman"/>
        </w:rPr>
        <w:t xml:space="preserve"> </w:t>
      </w:r>
      <w:proofErr w:type="spellStart"/>
      <w:r w:rsidRPr="00781518">
        <w:rPr>
          <w:rFonts w:ascii="Times New Roman" w:hAnsi="Times New Roman"/>
        </w:rPr>
        <w:t>Lubis</w:t>
      </w:r>
      <w:proofErr w:type="spellEnd"/>
      <w:r w:rsidRPr="00781518">
        <w:rPr>
          <w:rFonts w:ascii="Times New Roman" w:hAnsi="Times New Roman"/>
        </w:rPr>
        <w:t>, S.E,</w:t>
      </w:r>
      <w:r w:rsidRPr="00781518">
        <w:rPr>
          <w:rFonts w:ascii="Times New Roman" w:hAnsi="Times New Roman"/>
          <w:lang w:val="id-ID"/>
        </w:rPr>
        <w:t xml:space="preserve"> pada </w:t>
      </w:r>
      <w:r w:rsidRPr="00781518">
        <w:rPr>
          <w:rFonts w:ascii="Times New Roman" w:hAnsi="Times New Roman"/>
        </w:rPr>
        <w:t>T</w:t>
      </w:r>
      <w:r w:rsidRPr="00781518">
        <w:rPr>
          <w:rFonts w:ascii="Times New Roman" w:hAnsi="Times New Roman"/>
          <w:lang w:val="id-ID"/>
        </w:rPr>
        <w:t xml:space="preserve">anggal </w:t>
      </w:r>
      <w:r w:rsidRPr="00781518">
        <w:rPr>
          <w:rFonts w:ascii="Times New Roman" w:hAnsi="Times New Roman"/>
        </w:rPr>
        <w:t>21 Mei</w:t>
      </w:r>
      <w:r w:rsidRPr="00781518">
        <w:rPr>
          <w:rFonts w:ascii="Times New Roman" w:hAnsi="Times New Roman"/>
          <w:lang w:val="id-ID"/>
        </w:rPr>
        <w:t xml:space="preserve"> 20</w:t>
      </w:r>
      <w:r w:rsidRPr="00781518">
        <w:rPr>
          <w:rFonts w:ascii="Times New Roman" w:hAnsi="Times New Roman"/>
        </w:rPr>
        <w:t>21</w:t>
      </w:r>
    </w:p>
  </w:footnote>
  <w:footnote w:id="17">
    <w:p w:rsidR="00781518" w:rsidRPr="00781518" w:rsidRDefault="00781518" w:rsidP="00781518">
      <w:pPr>
        <w:pStyle w:val="FootnoteText"/>
        <w:tabs>
          <w:tab w:val="left" w:pos="993"/>
        </w:tabs>
        <w:spacing w:after="0" w:line="240" w:lineRule="auto"/>
        <w:ind w:firstLine="709"/>
        <w:jc w:val="both"/>
        <w:rPr>
          <w:rFonts w:ascii="Times New Roman" w:hAnsi="Times New Roman"/>
        </w:rPr>
      </w:pPr>
      <w:r w:rsidRPr="00781518">
        <w:rPr>
          <w:rStyle w:val="FootnoteReference"/>
          <w:rFonts w:ascii="Times New Roman" w:hAnsi="Times New Roman"/>
        </w:rPr>
        <w:footnoteRef/>
      </w:r>
      <w:r w:rsidRPr="00781518">
        <w:rPr>
          <w:rFonts w:ascii="Times New Roman" w:hAnsi="Times New Roman"/>
        </w:rPr>
        <w:t xml:space="preserve"> </w:t>
      </w:r>
      <w:r w:rsidRPr="00781518">
        <w:rPr>
          <w:rFonts w:ascii="Times New Roman" w:hAnsi="Times New Roman"/>
        </w:rPr>
        <w:tab/>
      </w:r>
      <w:proofErr w:type="spellStart"/>
      <w:r w:rsidRPr="00781518">
        <w:rPr>
          <w:rFonts w:ascii="Times New Roman" w:hAnsi="Times New Roman"/>
        </w:rPr>
        <w:t>Dewi</w:t>
      </w:r>
      <w:proofErr w:type="spellEnd"/>
      <w:r w:rsidRPr="00781518">
        <w:rPr>
          <w:rFonts w:ascii="Times New Roman" w:hAnsi="Times New Roman"/>
        </w:rPr>
        <w:t xml:space="preserve"> </w:t>
      </w:r>
      <w:proofErr w:type="spellStart"/>
      <w:r w:rsidRPr="00781518">
        <w:rPr>
          <w:rFonts w:ascii="Times New Roman" w:hAnsi="Times New Roman"/>
        </w:rPr>
        <w:t>Sartika</w:t>
      </w:r>
      <w:proofErr w:type="spellEnd"/>
      <w:r w:rsidRPr="00781518">
        <w:rPr>
          <w:rFonts w:ascii="Times New Roman" w:hAnsi="Times New Roman"/>
        </w:rPr>
        <w:t xml:space="preserve"> </w:t>
      </w:r>
      <w:proofErr w:type="spellStart"/>
      <w:r w:rsidRPr="00781518">
        <w:rPr>
          <w:rFonts w:ascii="Times New Roman" w:hAnsi="Times New Roman"/>
        </w:rPr>
        <w:t>Panjaitan</w:t>
      </w:r>
      <w:proofErr w:type="spellEnd"/>
      <w:r w:rsidRPr="00781518">
        <w:rPr>
          <w:rFonts w:ascii="Times New Roman" w:hAnsi="Times New Roman"/>
        </w:rPr>
        <w:t xml:space="preserve">, </w:t>
      </w:r>
      <w:proofErr w:type="spellStart"/>
      <w:r w:rsidRPr="00781518">
        <w:rPr>
          <w:rFonts w:ascii="Times New Roman" w:hAnsi="Times New Roman"/>
          <w:i/>
        </w:rPr>
        <w:t>op.cit</w:t>
      </w:r>
      <w:proofErr w:type="spellEnd"/>
      <w:r w:rsidRPr="00781518">
        <w:rPr>
          <w:rFonts w:ascii="Times New Roman" w:hAnsi="Times New Roman"/>
        </w:rPr>
        <w:t xml:space="preserve">, </w:t>
      </w:r>
      <w:proofErr w:type="spellStart"/>
      <w:r w:rsidRPr="00781518">
        <w:rPr>
          <w:rFonts w:ascii="Times New Roman" w:hAnsi="Times New Roman"/>
        </w:rPr>
        <w:t>hlm</w:t>
      </w:r>
      <w:proofErr w:type="spellEnd"/>
      <w:r w:rsidRPr="00781518">
        <w:rPr>
          <w:rFonts w:ascii="Times New Roman" w:hAnsi="Times New Roman"/>
        </w:rPr>
        <w:t>. 54-55</w:t>
      </w:r>
    </w:p>
  </w:footnote>
  <w:footnote w:id="18">
    <w:p w:rsidR="00781518" w:rsidRPr="00781518" w:rsidRDefault="00781518" w:rsidP="00781518">
      <w:pPr>
        <w:pStyle w:val="FootnoteText"/>
        <w:tabs>
          <w:tab w:val="left" w:pos="993"/>
        </w:tabs>
        <w:spacing w:after="0" w:line="240" w:lineRule="auto"/>
        <w:ind w:firstLine="709"/>
        <w:jc w:val="both"/>
        <w:rPr>
          <w:rFonts w:ascii="Times New Roman" w:hAnsi="Times New Roman"/>
        </w:rPr>
      </w:pPr>
      <w:r w:rsidRPr="00781518">
        <w:rPr>
          <w:rStyle w:val="FootnoteReference"/>
          <w:rFonts w:ascii="Times New Roman" w:hAnsi="Times New Roman"/>
        </w:rPr>
        <w:footnoteRef/>
      </w:r>
      <w:r w:rsidRPr="00781518">
        <w:rPr>
          <w:rFonts w:ascii="Times New Roman" w:hAnsi="Times New Roman"/>
        </w:rPr>
        <w:t xml:space="preserve"> </w:t>
      </w:r>
      <w:r w:rsidRPr="00781518">
        <w:rPr>
          <w:rFonts w:ascii="Times New Roman" w:hAnsi="Times New Roman"/>
        </w:rPr>
        <w:tab/>
      </w:r>
      <w:r w:rsidRPr="00781518">
        <w:rPr>
          <w:rFonts w:ascii="Times New Roman" w:hAnsi="Times New Roman"/>
          <w:lang w:val="id-ID"/>
        </w:rPr>
        <w:t xml:space="preserve">Wawancara penulis dengan </w:t>
      </w:r>
      <w:proofErr w:type="spellStart"/>
      <w:r w:rsidRPr="00781518">
        <w:rPr>
          <w:rFonts w:ascii="Times New Roman" w:hAnsi="Times New Roman"/>
        </w:rPr>
        <w:t>Kepala</w:t>
      </w:r>
      <w:proofErr w:type="spellEnd"/>
      <w:r w:rsidRPr="00781518">
        <w:rPr>
          <w:rFonts w:ascii="Times New Roman" w:hAnsi="Times New Roman"/>
        </w:rPr>
        <w:t xml:space="preserve"> </w:t>
      </w:r>
      <w:proofErr w:type="spellStart"/>
      <w:r w:rsidRPr="00781518">
        <w:rPr>
          <w:rFonts w:ascii="Times New Roman" w:hAnsi="Times New Roman"/>
        </w:rPr>
        <w:t>Seksi</w:t>
      </w:r>
      <w:proofErr w:type="spellEnd"/>
      <w:r w:rsidRPr="00781518">
        <w:rPr>
          <w:rFonts w:ascii="Times New Roman" w:hAnsi="Times New Roman"/>
        </w:rPr>
        <w:t xml:space="preserve"> </w:t>
      </w:r>
      <w:proofErr w:type="spellStart"/>
      <w:r w:rsidRPr="00781518">
        <w:rPr>
          <w:rFonts w:ascii="Times New Roman" w:hAnsi="Times New Roman"/>
        </w:rPr>
        <w:t>Humas</w:t>
      </w:r>
      <w:proofErr w:type="spellEnd"/>
      <w:r w:rsidRPr="00781518">
        <w:rPr>
          <w:rFonts w:ascii="Times New Roman" w:hAnsi="Times New Roman"/>
        </w:rPr>
        <w:t xml:space="preserve"> </w:t>
      </w:r>
      <w:proofErr w:type="spellStart"/>
      <w:r w:rsidRPr="00781518">
        <w:rPr>
          <w:rFonts w:ascii="Times New Roman" w:hAnsi="Times New Roman"/>
        </w:rPr>
        <w:t>Badan</w:t>
      </w:r>
      <w:proofErr w:type="spellEnd"/>
      <w:r w:rsidRPr="00781518">
        <w:rPr>
          <w:rFonts w:ascii="Times New Roman" w:hAnsi="Times New Roman"/>
        </w:rPr>
        <w:t xml:space="preserve"> </w:t>
      </w:r>
      <w:proofErr w:type="spellStart"/>
      <w:r w:rsidRPr="00781518">
        <w:rPr>
          <w:rFonts w:ascii="Times New Roman" w:hAnsi="Times New Roman"/>
        </w:rPr>
        <w:t>Kepegawaian</w:t>
      </w:r>
      <w:proofErr w:type="spellEnd"/>
      <w:r w:rsidRPr="00781518">
        <w:rPr>
          <w:rFonts w:ascii="Times New Roman" w:hAnsi="Times New Roman"/>
        </w:rPr>
        <w:t xml:space="preserve"> </w:t>
      </w:r>
      <w:proofErr w:type="spellStart"/>
      <w:r w:rsidRPr="00781518">
        <w:rPr>
          <w:rFonts w:ascii="Times New Roman" w:hAnsi="Times New Roman"/>
        </w:rPr>
        <w:t>Kabupaten</w:t>
      </w:r>
      <w:proofErr w:type="spellEnd"/>
      <w:r w:rsidRPr="00781518">
        <w:rPr>
          <w:rFonts w:ascii="Times New Roman" w:hAnsi="Times New Roman"/>
        </w:rPr>
        <w:t xml:space="preserve"> </w:t>
      </w:r>
      <w:proofErr w:type="spellStart"/>
      <w:r w:rsidRPr="00781518">
        <w:rPr>
          <w:rFonts w:ascii="Times New Roman" w:hAnsi="Times New Roman"/>
        </w:rPr>
        <w:t>Asahan</w:t>
      </w:r>
      <w:proofErr w:type="spellEnd"/>
      <w:r w:rsidRPr="00781518">
        <w:rPr>
          <w:rFonts w:ascii="Times New Roman" w:hAnsi="Times New Roman"/>
          <w:lang w:val="id-ID"/>
        </w:rPr>
        <w:t>,</w:t>
      </w:r>
      <w:r w:rsidRPr="00781518">
        <w:rPr>
          <w:rFonts w:ascii="Times New Roman" w:hAnsi="Times New Roman"/>
        </w:rPr>
        <w:t xml:space="preserve"> yang </w:t>
      </w:r>
      <w:proofErr w:type="spellStart"/>
      <w:r w:rsidRPr="00781518">
        <w:rPr>
          <w:rFonts w:ascii="Times New Roman" w:hAnsi="Times New Roman"/>
        </w:rPr>
        <w:t>bernama</w:t>
      </w:r>
      <w:proofErr w:type="spellEnd"/>
      <w:r w:rsidRPr="00781518">
        <w:rPr>
          <w:rFonts w:ascii="Times New Roman" w:hAnsi="Times New Roman"/>
        </w:rPr>
        <w:t xml:space="preserve"> </w:t>
      </w:r>
      <w:proofErr w:type="spellStart"/>
      <w:r w:rsidRPr="00781518">
        <w:rPr>
          <w:rFonts w:ascii="Times New Roman" w:hAnsi="Times New Roman"/>
        </w:rPr>
        <w:t>Dedi</w:t>
      </w:r>
      <w:proofErr w:type="spellEnd"/>
      <w:r w:rsidRPr="00781518">
        <w:rPr>
          <w:rFonts w:ascii="Times New Roman" w:hAnsi="Times New Roman"/>
        </w:rPr>
        <w:t xml:space="preserve"> </w:t>
      </w:r>
      <w:proofErr w:type="spellStart"/>
      <w:r w:rsidRPr="00781518">
        <w:rPr>
          <w:rFonts w:ascii="Times New Roman" w:hAnsi="Times New Roman"/>
        </w:rPr>
        <w:t>Iskandar</w:t>
      </w:r>
      <w:proofErr w:type="spellEnd"/>
      <w:r w:rsidRPr="00781518">
        <w:rPr>
          <w:rFonts w:ascii="Times New Roman" w:hAnsi="Times New Roman"/>
        </w:rPr>
        <w:t xml:space="preserve"> </w:t>
      </w:r>
      <w:proofErr w:type="spellStart"/>
      <w:r w:rsidRPr="00781518">
        <w:rPr>
          <w:rFonts w:ascii="Times New Roman" w:hAnsi="Times New Roman"/>
        </w:rPr>
        <w:t>Tua</w:t>
      </w:r>
      <w:proofErr w:type="spellEnd"/>
      <w:r w:rsidRPr="00781518">
        <w:rPr>
          <w:rFonts w:ascii="Times New Roman" w:hAnsi="Times New Roman"/>
        </w:rPr>
        <w:t xml:space="preserve"> </w:t>
      </w:r>
      <w:proofErr w:type="spellStart"/>
      <w:r w:rsidRPr="00781518">
        <w:rPr>
          <w:rFonts w:ascii="Times New Roman" w:hAnsi="Times New Roman"/>
        </w:rPr>
        <w:t>Lubis</w:t>
      </w:r>
      <w:proofErr w:type="spellEnd"/>
      <w:r w:rsidRPr="00781518">
        <w:rPr>
          <w:rFonts w:ascii="Times New Roman" w:hAnsi="Times New Roman"/>
        </w:rPr>
        <w:t>, S.E,</w:t>
      </w:r>
      <w:r w:rsidRPr="00781518">
        <w:rPr>
          <w:rFonts w:ascii="Times New Roman" w:hAnsi="Times New Roman"/>
          <w:lang w:val="id-ID"/>
        </w:rPr>
        <w:t xml:space="preserve"> pada </w:t>
      </w:r>
      <w:r w:rsidRPr="00781518">
        <w:rPr>
          <w:rFonts w:ascii="Times New Roman" w:hAnsi="Times New Roman"/>
        </w:rPr>
        <w:t>T</w:t>
      </w:r>
      <w:r w:rsidRPr="00781518">
        <w:rPr>
          <w:rFonts w:ascii="Times New Roman" w:hAnsi="Times New Roman"/>
          <w:lang w:val="id-ID"/>
        </w:rPr>
        <w:t xml:space="preserve">anggal </w:t>
      </w:r>
      <w:r w:rsidRPr="00781518">
        <w:rPr>
          <w:rFonts w:ascii="Times New Roman" w:hAnsi="Times New Roman"/>
        </w:rPr>
        <w:t>21 Mei</w:t>
      </w:r>
      <w:r w:rsidRPr="00781518">
        <w:rPr>
          <w:rFonts w:ascii="Times New Roman" w:hAnsi="Times New Roman"/>
          <w:lang w:val="id-ID"/>
        </w:rPr>
        <w:t xml:space="preserve"> 20</w:t>
      </w:r>
      <w:r w:rsidRPr="00781518">
        <w:rPr>
          <w:rFonts w:ascii="Times New Roman" w:hAnsi="Times New Roman"/>
        </w:rPr>
        <w:t>21</w:t>
      </w:r>
    </w:p>
  </w:footnote>
  <w:footnote w:id="19">
    <w:p w:rsidR="00781518" w:rsidRPr="00781518" w:rsidRDefault="00781518" w:rsidP="00781518">
      <w:pPr>
        <w:pStyle w:val="FootnoteText"/>
        <w:tabs>
          <w:tab w:val="left" w:pos="993"/>
        </w:tabs>
        <w:spacing w:after="0" w:line="240" w:lineRule="auto"/>
        <w:ind w:firstLine="709"/>
        <w:jc w:val="both"/>
        <w:rPr>
          <w:rFonts w:ascii="Times New Roman" w:hAnsi="Times New Roman"/>
        </w:rPr>
      </w:pPr>
      <w:r w:rsidRPr="00781518">
        <w:rPr>
          <w:rStyle w:val="FootnoteReference"/>
          <w:rFonts w:ascii="Times New Roman" w:hAnsi="Times New Roman"/>
        </w:rPr>
        <w:footnoteRef/>
      </w:r>
      <w:r w:rsidRPr="00781518">
        <w:rPr>
          <w:rFonts w:ascii="Times New Roman" w:hAnsi="Times New Roman"/>
        </w:rPr>
        <w:t xml:space="preserve"> </w:t>
      </w:r>
      <w:r w:rsidRPr="00781518">
        <w:rPr>
          <w:rFonts w:ascii="Times New Roman" w:hAnsi="Times New Roman"/>
        </w:rPr>
        <w:tab/>
      </w:r>
      <w:r w:rsidRPr="00781518">
        <w:rPr>
          <w:rFonts w:ascii="Times New Roman" w:hAnsi="Times New Roman"/>
          <w:lang w:val="id-ID"/>
        </w:rPr>
        <w:t xml:space="preserve">Wawancara penulis dengan </w:t>
      </w:r>
      <w:proofErr w:type="spellStart"/>
      <w:r w:rsidRPr="00781518">
        <w:rPr>
          <w:rFonts w:ascii="Times New Roman" w:hAnsi="Times New Roman"/>
        </w:rPr>
        <w:t>Kepala</w:t>
      </w:r>
      <w:proofErr w:type="spellEnd"/>
      <w:r w:rsidRPr="00781518">
        <w:rPr>
          <w:rFonts w:ascii="Times New Roman" w:hAnsi="Times New Roman"/>
        </w:rPr>
        <w:t xml:space="preserve"> </w:t>
      </w:r>
      <w:proofErr w:type="spellStart"/>
      <w:r w:rsidRPr="00781518">
        <w:rPr>
          <w:rFonts w:ascii="Times New Roman" w:hAnsi="Times New Roman"/>
        </w:rPr>
        <w:t>Seksi</w:t>
      </w:r>
      <w:proofErr w:type="spellEnd"/>
      <w:r w:rsidRPr="00781518">
        <w:rPr>
          <w:rFonts w:ascii="Times New Roman" w:hAnsi="Times New Roman"/>
        </w:rPr>
        <w:t xml:space="preserve"> </w:t>
      </w:r>
      <w:proofErr w:type="spellStart"/>
      <w:r w:rsidRPr="00781518">
        <w:rPr>
          <w:rFonts w:ascii="Times New Roman" w:hAnsi="Times New Roman"/>
        </w:rPr>
        <w:t>Humas</w:t>
      </w:r>
      <w:proofErr w:type="spellEnd"/>
      <w:r w:rsidRPr="00781518">
        <w:rPr>
          <w:rFonts w:ascii="Times New Roman" w:hAnsi="Times New Roman"/>
        </w:rPr>
        <w:t xml:space="preserve"> </w:t>
      </w:r>
      <w:proofErr w:type="spellStart"/>
      <w:r w:rsidRPr="00781518">
        <w:rPr>
          <w:rFonts w:ascii="Times New Roman" w:hAnsi="Times New Roman"/>
        </w:rPr>
        <w:t>Badan</w:t>
      </w:r>
      <w:proofErr w:type="spellEnd"/>
      <w:r w:rsidRPr="00781518">
        <w:rPr>
          <w:rFonts w:ascii="Times New Roman" w:hAnsi="Times New Roman"/>
        </w:rPr>
        <w:t xml:space="preserve"> </w:t>
      </w:r>
      <w:proofErr w:type="spellStart"/>
      <w:r w:rsidRPr="00781518">
        <w:rPr>
          <w:rFonts w:ascii="Times New Roman" w:hAnsi="Times New Roman"/>
        </w:rPr>
        <w:t>Kepegawaian</w:t>
      </w:r>
      <w:proofErr w:type="spellEnd"/>
      <w:r w:rsidRPr="00781518">
        <w:rPr>
          <w:rFonts w:ascii="Times New Roman" w:hAnsi="Times New Roman"/>
        </w:rPr>
        <w:t xml:space="preserve"> </w:t>
      </w:r>
      <w:proofErr w:type="spellStart"/>
      <w:r w:rsidRPr="00781518">
        <w:rPr>
          <w:rFonts w:ascii="Times New Roman" w:hAnsi="Times New Roman"/>
        </w:rPr>
        <w:t>Kabupaten</w:t>
      </w:r>
      <w:proofErr w:type="spellEnd"/>
      <w:r w:rsidRPr="00781518">
        <w:rPr>
          <w:rFonts w:ascii="Times New Roman" w:hAnsi="Times New Roman"/>
        </w:rPr>
        <w:t xml:space="preserve"> </w:t>
      </w:r>
      <w:proofErr w:type="spellStart"/>
      <w:r w:rsidRPr="00781518">
        <w:rPr>
          <w:rFonts w:ascii="Times New Roman" w:hAnsi="Times New Roman"/>
        </w:rPr>
        <w:t>Asahan</w:t>
      </w:r>
      <w:proofErr w:type="spellEnd"/>
      <w:r w:rsidRPr="00781518">
        <w:rPr>
          <w:rFonts w:ascii="Times New Roman" w:hAnsi="Times New Roman"/>
          <w:lang w:val="id-ID"/>
        </w:rPr>
        <w:t>,</w:t>
      </w:r>
      <w:r w:rsidRPr="00781518">
        <w:rPr>
          <w:rFonts w:ascii="Times New Roman" w:hAnsi="Times New Roman"/>
        </w:rPr>
        <w:t xml:space="preserve"> yang </w:t>
      </w:r>
      <w:proofErr w:type="spellStart"/>
      <w:r w:rsidRPr="00781518">
        <w:rPr>
          <w:rFonts w:ascii="Times New Roman" w:hAnsi="Times New Roman"/>
        </w:rPr>
        <w:t>bernama</w:t>
      </w:r>
      <w:proofErr w:type="spellEnd"/>
      <w:r w:rsidRPr="00781518">
        <w:rPr>
          <w:rFonts w:ascii="Times New Roman" w:hAnsi="Times New Roman"/>
        </w:rPr>
        <w:t xml:space="preserve"> </w:t>
      </w:r>
      <w:proofErr w:type="spellStart"/>
      <w:r w:rsidRPr="00781518">
        <w:rPr>
          <w:rFonts w:ascii="Times New Roman" w:hAnsi="Times New Roman"/>
        </w:rPr>
        <w:t>Dedi</w:t>
      </w:r>
      <w:proofErr w:type="spellEnd"/>
      <w:r w:rsidRPr="00781518">
        <w:rPr>
          <w:rFonts w:ascii="Times New Roman" w:hAnsi="Times New Roman"/>
        </w:rPr>
        <w:t xml:space="preserve"> </w:t>
      </w:r>
      <w:proofErr w:type="spellStart"/>
      <w:r w:rsidRPr="00781518">
        <w:rPr>
          <w:rFonts w:ascii="Times New Roman" w:hAnsi="Times New Roman"/>
        </w:rPr>
        <w:t>Iskandar</w:t>
      </w:r>
      <w:proofErr w:type="spellEnd"/>
      <w:r w:rsidRPr="00781518">
        <w:rPr>
          <w:rFonts w:ascii="Times New Roman" w:hAnsi="Times New Roman"/>
        </w:rPr>
        <w:t xml:space="preserve"> </w:t>
      </w:r>
      <w:proofErr w:type="spellStart"/>
      <w:r w:rsidRPr="00781518">
        <w:rPr>
          <w:rFonts w:ascii="Times New Roman" w:hAnsi="Times New Roman"/>
        </w:rPr>
        <w:t>Tua</w:t>
      </w:r>
      <w:proofErr w:type="spellEnd"/>
      <w:r w:rsidRPr="00781518">
        <w:rPr>
          <w:rFonts w:ascii="Times New Roman" w:hAnsi="Times New Roman"/>
        </w:rPr>
        <w:t xml:space="preserve"> </w:t>
      </w:r>
      <w:proofErr w:type="spellStart"/>
      <w:r w:rsidRPr="00781518">
        <w:rPr>
          <w:rFonts w:ascii="Times New Roman" w:hAnsi="Times New Roman"/>
        </w:rPr>
        <w:t>Lubis</w:t>
      </w:r>
      <w:proofErr w:type="spellEnd"/>
      <w:r w:rsidRPr="00781518">
        <w:rPr>
          <w:rFonts w:ascii="Times New Roman" w:hAnsi="Times New Roman"/>
        </w:rPr>
        <w:t>, S.E,</w:t>
      </w:r>
      <w:r w:rsidRPr="00781518">
        <w:rPr>
          <w:rFonts w:ascii="Times New Roman" w:hAnsi="Times New Roman"/>
          <w:lang w:val="id-ID"/>
        </w:rPr>
        <w:t xml:space="preserve"> pada </w:t>
      </w:r>
      <w:r w:rsidRPr="00781518">
        <w:rPr>
          <w:rFonts w:ascii="Times New Roman" w:hAnsi="Times New Roman"/>
        </w:rPr>
        <w:t>T</w:t>
      </w:r>
      <w:r w:rsidRPr="00781518">
        <w:rPr>
          <w:rFonts w:ascii="Times New Roman" w:hAnsi="Times New Roman"/>
          <w:lang w:val="id-ID"/>
        </w:rPr>
        <w:t xml:space="preserve">anggal </w:t>
      </w:r>
      <w:r w:rsidRPr="00781518">
        <w:rPr>
          <w:rFonts w:ascii="Times New Roman" w:hAnsi="Times New Roman"/>
        </w:rPr>
        <w:t>21 Mei</w:t>
      </w:r>
      <w:r w:rsidRPr="00781518">
        <w:rPr>
          <w:rFonts w:ascii="Times New Roman" w:hAnsi="Times New Roman"/>
          <w:lang w:val="id-ID"/>
        </w:rPr>
        <w:t xml:space="preserve"> 20</w:t>
      </w:r>
      <w:r w:rsidRPr="00781518">
        <w:rPr>
          <w:rFonts w:ascii="Times New Roman" w:hAnsi="Times New Roman"/>
        </w:rPr>
        <w:t>21</w:t>
      </w:r>
    </w:p>
  </w:footnote>
  <w:footnote w:id="20">
    <w:p w:rsidR="00781518" w:rsidRPr="00781518" w:rsidRDefault="00781518" w:rsidP="00781518">
      <w:pPr>
        <w:pStyle w:val="FootnoteText"/>
        <w:tabs>
          <w:tab w:val="left" w:pos="993"/>
        </w:tabs>
        <w:spacing w:after="0" w:line="240" w:lineRule="auto"/>
        <w:ind w:firstLine="709"/>
        <w:jc w:val="both"/>
        <w:rPr>
          <w:rFonts w:ascii="Times New Roman" w:hAnsi="Times New Roman"/>
        </w:rPr>
      </w:pPr>
      <w:r w:rsidRPr="00781518">
        <w:rPr>
          <w:rStyle w:val="FootnoteReference"/>
          <w:rFonts w:ascii="Times New Roman" w:hAnsi="Times New Roman"/>
        </w:rPr>
        <w:footnoteRef/>
      </w:r>
      <w:r w:rsidRPr="00781518">
        <w:rPr>
          <w:rFonts w:ascii="Times New Roman" w:hAnsi="Times New Roman"/>
        </w:rPr>
        <w:t xml:space="preserve"> </w:t>
      </w:r>
      <w:r w:rsidRPr="00781518">
        <w:rPr>
          <w:rFonts w:ascii="Times New Roman" w:hAnsi="Times New Roman"/>
        </w:rPr>
        <w:tab/>
      </w:r>
      <w:r w:rsidRPr="00781518">
        <w:rPr>
          <w:rFonts w:ascii="Times New Roman" w:hAnsi="Times New Roman"/>
          <w:lang w:val="id-ID"/>
        </w:rPr>
        <w:t xml:space="preserve">Wawancara penulis dengan </w:t>
      </w:r>
      <w:proofErr w:type="spellStart"/>
      <w:r w:rsidRPr="00781518">
        <w:rPr>
          <w:rFonts w:ascii="Times New Roman" w:hAnsi="Times New Roman"/>
        </w:rPr>
        <w:t>Kepala</w:t>
      </w:r>
      <w:proofErr w:type="spellEnd"/>
      <w:r w:rsidRPr="00781518">
        <w:rPr>
          <w:rFonts w:ascii="Times New Roman" w:hAnsi="Times New Roman"/>
        </w:rPr>
        <w:t xml:space="preserve"> </w:t>
      </w:r>
      <w:proofErr w:type="spellStart"/>
      <w:r w:rsidRPr="00781518">
        <w:rPr>
          <w:rFonts w:ascii="Times New Roman" w:hAnsi="Times New Roman"/>
        </w:rPr>
        <w:t>Seksi</w:t>
      </w:r>
      <w:proofErr w:type="spellEnd"/>
      <w:r w:rsidRPr="00781518">
        <w:rPr>
          <w:rFonts w:ascii="Times New Roman" w:hAnsi="Times New Roman"/>
        </w:rPr>
        <w:t xml:space="preserve"> </w:t>
      </w:r>
      <w:proofErr w:type="spellStart"/>
      <w:r w:rsidRPr="00781518">
        <w:rPr>
          <w:rFonts w:ascii="Times New Roman" w:hAnsi="Times New Roman"/>
        </w:rPr>
        <w:t>Humas</w:t>
      </w:r>
      <w:proofErr w:type="spellEnd"/>
      <w:r w:rsidRPr="00781518">
        <w:rPr>
          <w:rFonts w:ascii="Times New Roman" w:hAnsi="Times New Roman"/>
        </w:rPr>
        <w:t xml:space="preserve"> </w:t>
      </w:r>
      <w:proofErr w:type="spellStart"/>
      <w:r w:rsidRPr="00781518">
        <w:rPr>
          <w:rFonts w:ascii="Times New Roman" w:hAnsi="Times New Roman"/>
        </w:rPr>
        <w:t>Badan</w:t>
      </w:r>
      <w:proofErr w:type="spellEnd"/>
      <w:r w:rsidRPr="00781518">
        <w:rPr>
          <w:rFonts w:ascii="Times New Roman" w:hAnsi="Times New Roman"/>
        </w:rPr>
        <w:t xml:space="preserve"> </w:t>
      </w:r>
      <w:proofErr w:type="spellStart"/>
      <w:r w:rsidRPr="00781518">
        <w:rPr>
          <w:rFonts w:ascii="Times New Roman" w:hAnsi="Times New Roman"/>
        </w:rPr>
        <w:t>Kepegawaian</w:t>
      </w:r>
      <w:proofErr w:type="spellEnd"/>
      <w:r w:rsidRPr="00781518">
        <w:rPr>
          <w:rFonts w:ascii="Times New Roman" w:hAnsi="Times New Roman"/>
        </w:rPr>
        <w:t xml:space="preserve"> </w:t>
      </w:r>
      <w:proofErr w:type="spellStart"/>
      <w:r w:rsidRPr="00781518">
        <w:rPr>
          <w:rFonts w:ascii="Times New Roman" w:hAnsi="Times New Roman"/>
        </w:rPr>
        <w:t>Kabupaten</w:t>
      </w:r>
      <w:proofErr w:type="spellEnd"/>
      <w:r w:rsidRPr="00781518">
        <w:rPr>
          <w:rFonts w:ascii="Times New Roman" w:hAnsi="Times New Roman"/>
        </w:rPr>
        <w:t xml:space="preserve"> </w:t>
      </w:r>
      <w:proofErr w:type="spellStart"/>
      <w:r w:rsidRPr="00781518">
        <w:rPr>
          <w:rFonts w:ascii="Times New Roman" w:hAnsi="Times New Roman"/>
        </w:rPr>
        <w:t>Asahan</w:t>
      </w:r>
      <w:proofErr w:type="spellEnd"/>
      <w:r w:rsidRPr="00781518">
        <w:rPr>
          <w:rFonts w:ascii="Times New Roman" w:hAnsi="Times New Roman"/>
          <w:lang w:val="id-ID"/>
        </w:rPr>
        <w:t>,</w:t>
      </w:r>
      <w:r w:rsidRPr="00781518">
        <w:rPr>
          <w:rFonts w:ascii="Times New Roman" w:hAnsi="Times New Roman"/>
        </w:rPr>
        <w:t xml:space="preserve"> yang </w:t>
      </w:r>
      <w:proofErr w:type="spellStart"/>
      <w:r w:rsidRPr="00781518">
        <w:rPr>
          <w:rFonts w:ascii="Times New Roman" w:hAnsi="Times New Roman"/>
        </w:rPr>
        <w:t>bernama</w:t>
      </w:r>
      <w:proofErr w:type="spellEnd"/>
      <w:r w:rsidRPr="00781518">
        <w:rPr>
          <w:rFonts w:ascii="Times New Roman" w:hAnsi="Times New Roman"/>
        </w:rPr>
        <w:t xml:space="preserve"> </w:t>
      </w:r>
      <w:proofErr w:type="spellStart"/>
      <w:r w:rsidRPr="00781518">
        <w:rPr>
          <w:rFonts w:ascii="Times New Roman" w:hAnsi="Times New Roman"/>
        </w:rPr>
        <w:t>Dedi</w:t>
      </w:r>
      <w:proofErr w:type="spellEnd"/>
      <w:r w:rsidRPr="00781518">
        <w:rPr>
          <w:rFonts w:ascii="Times New Roman" w:hAnsi="Times New Roman"/>
        </w:rPr>
        <w:t xml:space="preserve"> </w:t>
      </w:r>
      <w:proofErr w:type="spellStart"/>
      <w:r w:rsidRPr="00781518">
        <w:rPr>
          <w:rFonts w:ascii="Times New Roman" w:hAnsi="Times New Roman"/>
        </w:rPr>
        <w:t>Iskandar</w:t>
      </w:r>
      <w:proofErr w:type="spellEnd"/>
      <w:r w:rsidRPr="00781518">
        <w:rPr>
          <w:rFonts w:ascii="Times New Roman" w:hAnsi="Times New Roman"/>
        </w:rPr>
        <w:t xml:space="preserve"> </w:t>
      </w:r>
      <w:proofErr w:type="spellStart"/>
      <w:r w:rsidRPr="00781518">
        <w:rPr>
          <w:rFonts w:ascii="Times New Roman" w:hAnsi="Times New Roman"/>
        </w:rPr>
        <w:t>Tua</w:t>
      </w:r>
      <w:proofErr w:type="spellEnd"/>
      <w:r w:rsidRPr="00781518">
        <w:rPr>
          <w:rFonts w:ascii="Times New Roman" w:hAnsi="Times New Roman"/>
        </w:rPr>
        <w:t xml:space="preserve"> </w:t>
      </w:r>
      <w:proofErr w:type="spellStart"/>
      <w:r w:rsidRPr="00781518">
        <w:rPr>
          <w:rFonts w:ascii="Times New Roman" w:hAnsi="Times New Roman"/>
        </w:rPr>
        <w:t>Lubis</w:t>
      </w:r>
      <w:proofErr w:type="spellEnd"/>
      <w:r w:rsidRPr="00781518">
        <w:rPr>
          <w:rFonts w:ascii="Times New Roman" w:hAnsi="Times New Roman"/>
        </w:rPr>
        <w:t>, S.E,</w:t>
      </w:r>
      <w:r w:rsidRPr="00781518">
        <w:rPr>
          <w:rFonts w:ascii="Times New Roman" w:hAnsi="Times New Roman"/>
          <w:lang w:val="id-ID"/>
        </w:rPr>
        <w:t xml:space="preserve"> pada </w:t>
      </w:r>
      <w:r w:rsidRPr="00781518">
        <w:rPr>
          <w:rFonts w:ascii="Times New Roman" w:hAnsi="Times New Roman"/>
        </w:rPr>
        <w:t>T</w:t>
      </w:r>
      <w:r w:rsidRPr="00781518">
        <w:rPr>
          <w:rFonts w:ascii="Times New Roman" w:hAnsi="Times New Roman"/>
          <w:lang w:val="id-ID"/>
        </w:rPr>
        <w:t xml:space="preserve">anggal </w:t>
      </w:r>
      <w:r w:rsidRPr="00781518">
        <w:rPr>
          <w:rFonts w:ascii="Times New Roman" w:hAnsi="Times New Roman"/>
        </w:rPr>
        <w:t>21 Mei</w:t>
      </w:r>
      <w:r w:rsidRPr="00781518">
        <w:rPr>
          <w:rFonts w:ascii="Times New Roman" w:hAnsi="Times New Roman"/>
          <w:lang w:val="id-ID"/>
        </w:rPr>
        <w:t xml:space="preserve"> 20</w:t>
      </w:r>
      <w:r w:rsidRPr="00781518">
        <w:rPr>
          <w:rFonts w:ascii="Times New Roman" w:hAnsi="Times New Roman"/>
        </w:rPr>
        <w:t>21</w:t>
      </w:r>
    </w:p>
  </w:footnote>
  <w:footnote w:id="21">
    <w:p w:rsidR="00781518" w:rsidRPr="00781518" w:rsidRDefault="00781518" w:rsidP="00781518">
      <w:pPr>
        <w:pStyle w:val="FootnoteText"/>
        <w:tabs>
          <w:tab w:val="left" w:pos="993"/>
        </w:tabs>
        <w:spacing w:after="0" w:line="240" w:lineRule="auto"/>
        <w:ind w:firstLine="709"/>
        <w:jc w:val="both"/>
        <w:rPr>
          <w:rFonts w:ascii="Times New Roman" w:hAnsi="Times New Roman"/>
        </w:rPr>
      </w:pPr>
      <w:r w:rsidRPr="00781518">
        <w:rPr>
          <w:rStyle w:val="FootnoteReference"/>
          <w:rFonts w:ascii="Times New Roman" w:hAnsi="Times New Roman"/>
        </w:rPr>
        <w:footnoteRef/>
      </w:r>
      <w:r w:rsidRPr="00781518">
        <w:rPr>
          <w:rFonts w:ascii="Times New Roman" w:hAnsi="Times New Roman"/>
        </w:rPr>
        <w:t xml:space="preserve"> </w:t>
      </w:r>
      <w:r w:rsidRPr="00781518">
        <w:rPr>
          <w:rFonts w:ascii="Times New Roman" w:hAnsi="Times New Roman"/>
        </w:rPr>
        <w:tab/>
      </w:r>
      <w:r w:rsidRPr="00781518">
        <w:rPr>
          <w:rFonts w:ascii="Times New Roman" w:hAnsi="Times New Roman"/>
          <w:lang w:val="id-ID"/>
        </w:rPr>
        <w:t xml:space="preserve">Wawancara penulis dengan </w:t>
      </w:r>
      <w:proofErr w:type="spellStart"/>
      <w:r w:rsidRPr="00781518">
        <w:rPr>
          <w:rFonts w:ascii="Times New Roman" w:hAnsi="Times New Roman"/>
        </w:rPr>
        <w:t>Kepala</w:t>
      </w:r>
      <w:proofErr w:type="spellEnd"/>
      <w:r w:rsidRPr="00781518">
        <w:rPr>
          <w:rFonts w:ascii="Times New Roman" w:hAnsi="Times New Roman"/>
        </w:rPr>
        <w:t xml:space="preserve"> </w:t>
      </w:r>
      <w:proofErr w:type="spellStart"/>
      <w:r w:rsidRPr="00781518">
        <w:rPr>
          <w:rFonts w:ascii="Times New Roman" w:hAnsi="Times New Roman"/>
        </w:rPr>
        <w:t>Seksi</w:t>
      </w:r>
      <w:proofErr w:type="spellEnd"/>
      <w:r w:rsidRPr="00781518">
        <w:rPr>
          <w:rFonts w:ascii="Times New Roman" w:hAnsi="Times New Roman"/>
        </w:rPr>
        <w:t xml:space="preserve"> </w:t>
      </w:r>
      <w:proofErr w:type="spellStart"/>
      <w:r w:rsidRPr="00781518">
        <w:rPr>
          <w:rFonts w:ascii="Times New Roman" w:hAnsi="Times New Roman"/>
        </w:rPr>
        <w:t>Humas</w:t>
      </w:r>
      <w:proofErr w:type="spellEnd"/>
      <w:r w:rsidRPr="00781518">
        <w:rPr>
          <w:rFonts w:ascii="Times New Roman" w:hAnsi="Times New Roman"/>
        </w:rPr>
        <w:t xml:space="preserve"> </w:t>
      </w:r>
      <w:proofErr w:type="spellStart"/>
      <w:r w:rsidRPr="00781518">
        <w:rPr>
          <w:rFonts w:ascii="Times New Roman" w:hAnsi="Times New Roman"/>
        </w:rPr>
        <w:t>Badan</w:t>
      </w:r>
      <w:proofErr w:type="spellEnd"/>
      <w:r w:rsidRPr="00781518">
        <w:rPr>
          <w:rFonts w:ascii="Times New Roman" w:hAnsi="Times New Roman"/>
        </w:rPr>
        <w:t xml:space="preserve"> </w:t>
      </w:r>
      <w:proofErr w:type="spellStart"/>
      <w:r w:rsidRPr="00781518">
        <w:rPr>
          <w:rFonts w:ascii="Times New Roman" w:hAnsi="Times New Roman"/>
        </w:rPr>
        <w:t>Kepegawaian</w:t>
      </w:r>
      <w:proofErr w:type="spellEnd"/>
      <w:r w:rsidRPr="00781518">
        <w:rPr>
          <w:rFonts w:ascii="Times New Roman" w:hAnsi="Times New Roman"/>
        </w:rPr>
        <w:t xml:space="preserve"> </w:t>
      </w:r>
      <w:proofErr w:type="spellStart"/>
      <w:r w:rsidRPr="00781518">
        <w:rPr>
          <w:rFonts w:ascii="Times New Roman" w:hAnsi="Times New Roman"/>
        </w:rPr>
        <w:t>Kabupaten</w:t>
      </w:r>
      <w:proofErr w:type="spellEnd"/>
      <w:r w:rsidRPr="00781518">
        <w:rPr>
          <w:rFonts w:ascii="Times New Roman" w:hAnsi="Times New Roman"/>
        </w:rPr>
        <w:t xml:space="preserve"> </w:t>
      </w:r>
      <w:proofErr w:type="spellStart"/>
      <w:r w:rsidRPr="00781518">
        <w:rPr>
          <w:rFonts w:ascii="Times New Roman" w:hAnsi="Times New Roman"/>
        </w:rPr>
        <w:t>Asahan</w:t>
      </w:r>
      <w:proofErr w:type="spellEnd"/>
      <w:r w:rsidRPr="00781518">
        <w:rPr>
          <w:rFonts w:ascii="Times New Roman" w:hAnsi="Times New Roman"/>
          <w:lang w:val="id-ID"/>
        </w:rPr>
        <w:t>,</w:t>
      </w:r>
      <w:r w:rsidRPr="00781518">
        <w:rPr>
          <w:rFonts w:ascii="Times New Roman" w:hAnsi="Times New Roman"/>
        </w:rPr>
        <w:t xml:space="preserve"> yang </w:t>
      </w:r>
      <w:proofErr w:type="spellStart"/>
      <w:r w:rsidRPr="00781518">
        <w:rPr>
          <w:rFonts w:ascii="Times New Roman" w:hAnsi="Times New Roman"/>
        </w:rPr>
        <w:t>bernama</w:t>
      </w:r>
      <w:proofErr w:type="spellEnd"/>
      <w:r w:rsidRPr="00781518">
        <w:rPr>
          <w:rFonts w:ascii="Times New Roman" w:hAnsi="Times New Roman"/>
        </w:rPr>
        <w:t xml:space="preserve"> </w:t>
      </w:r>
      <w:proofErr w:type="spellStart"/>
      <w:r w:rsidRPr="00781518">
        <w:rPr>
          <w:rFonts w:ascii="Times New Roman" w:hAnsi="Times New Roman"/>
        </w:rPr>
        <w:t>Dedi</w:t>
      </w:r>
      <w:proofErr w:type="spellEnd"/>
      <w:r w:rsidRPr="00781518">
        <w:rPr>
          <w:rFonts w:ascii="Times New Roman" w:hAnsi="Times New Roman"/>
        </w:rPr>
        <w:t xml:space="preserve"> </w:t>
      </w:r>
      <w:proofErr w:type="spellStart"/>
      <w:r w:rsidRPr="00781518">
        <w:rPr>
          <w:rFonts w:ascii="Times New Roman" w:hAnsi="Times New Roman"/>
        </w:rPr>
        <w:t>Iskandar</w:t>
      </w:r>
      <w:proofErr w:type="spellEnd"/>
      <w:r w:rsidRPr="00781518">
        <w:rPr>
          <w:rFonts w:ascii="Times New Roman" w:hAnsi="Times New Roman"/>
        </w:rPr>
        <w:t xml:space="preserve"> </w:t>
      </w:r>
      <w:proofErr w:type="spellStart"/>
      <w:r w:rsidRPr="00781518">
        <w:rPr>
          <w:rFonts w:ascii="Times New Roman" w:hAnsi="Times New Roman"/>
        </w:rPr>
        <w:t>Tua</w:t>
      </w:r>
      <w:proofErr w:type="spellEnd"/>
      <w:r w:rsidRPr="00781518">
        <w:rPr>
          <w:rFonts w:ascii="Times New Roman" w:hAnsi="Times New Roman"/>
        </w:rPr>
        <w:t xml:space="preserve"> </w:t>
      </w:r>
      <w:proofErr w:type="spellStart"/>
      <w:r w:rsidRPr="00781518">
        <w:rPr>
          <w:rFonts w:ascii="Times New Roman" w:hAnsi="Times New Roman"/>
        </w:rPr>
        <w:t>Lubis</w:t>
      </w:r>
      <w:proofErr w:type="spellEnd"/>
      <w:r w:rsidRPr="00781518">
        <w:rPr>
          <w:rFonts w:ascii="Times New Roman" w:hAnsi="Times New Roman"/>
        </w:rPr>
        <w:t>, S.E,</w:t>
      </w:r>
      <w:r w:rsidRPr="00781518">
        <w:rPr>
          <w:rFonts w:ascii="Times New Roman" w:hAnsi="Times New Roman"/>
          <w:lang w:val="id-ID"/>
        </w:rPr>
        <w:t xml:space="preserve"> pada </w:t>
      </w:r>
      <w:r w:rsidRPr="00781518">
        <w:rPr>
          <w:rFonts w:ascii="Times New Roman" w:hAnsi="Times New Roman"/>
        </w:rPr>
        <w:t>T</w:t>
      </w:r>
      <w:r w:rsidRPr="00781518">
        <w:rPr>
          <w:rFonts w:ascii="Times New Roman" w:hAnsi="Times New Roman"/>
          <w:lang w:val="id-ID"/>
        </w:rPr>
        <w:t xml:space="preserve">anggal </w:t>
      </w:r>
      <w:r w:rsidRPr="00781518">
        <w:rPr>
          <w:rFonts w:ascii="Times New Roman" w:hAnsi="Times New Roman"/>
        </w:rPr>
        <w:t>21 Mei</w:t>
      </w:r>
      <w:r w:rsidRPr="00781518">
        <w:rPr>
          <w:rFonts w:ascii="Times New Roman" w:hAnsi="Times New Roman"/>
          <w:lang w:val="id-ID"/>
        </w:rPr>
        <w:t xml:space="preserve"> 20</w:t>
      </w:r>
      <w:r w:rsidRPr="00781518">
        <w:rPr>
          <w:rFonts w:ascii="Times New Roman" w:hAnsi="Times New Roman"/>
        </w:rPr>
        <w:t>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831" w:rsidRPr="00E44831" w:rsidRDefault="00E44831" w:rsidP="00E44831">
    <w:pPr>
      <w:pStyle w:val="Header"/>
      <w:rPr>
        <w:rFonts w:ascii="Times New Roman" w:hAnsi="Times New Roman"/>
        <w:b/>
        <w:lang w:val="en-US"/>
      </w:rPr>
    </w:pPr>
    <w:bookmarkStart w:id="0" w:name="page1"/>
    <w:bookmarkEnd w:id="0"/>
    <w:r w:rsidRPr="00E44831">
      <w:rPr>
        <w:rFonts w:ascii="Times New Roman" w:hAnsi="Times New Roman"/>
        <w:noProof/>
        <w:lang w:val="en-US" w:eastAsia="en-US"/>
      </w:rPr>
      <w:drawing>
        <wp:inline distT="0" distB="0" distL="0" distR="0" wp14:anchorId="5F00FD6F" wp14:editId="4407737A">
          <wp:extent cx="5038725" cy="561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1859" t="15678" r="16667" b="71777"/>
                  <a:stretch>
                    <a:fillRect/>
                  </a:stretch>
                </pic:blipFill>
                <pic:spPr bwMode="auto">
                  <a:xfrm>
                    <a:off x="0" y="0"/>
                    <a:ext cx="5038725" cy="561975"/>
                  </a:xfrm>
                  <a:prstGeom prst="rect">
                    <a:avLst/>
                  </a:prstGeom>
                  <a:noFill/>
                  <a:ln>
                    <a:noFill/>
                  </a:ln>
                </pic:spPr>
              </pic:pic>
            </a:graphicData>
          </a:graphic>
        </wp:inline>
      </w:drawing>
    </w:r>
  </w:p>
  <w:p w:rsidR="00E44831" w:rsidRPr="00E44831" w:rsidRDefault="00E44831" w:rsidP="00E44831">
    <w:pPr>
      <w:pStyle w:val="Header"/>
      <w:rPr>
        <w:rFonts w:ascii="Times New Roman" w:hAnsi="Times New Roman"/>
        <w:b/>
        <w:lang w:val="en-US"/>
      </w:rPr>
    </w:pPr>
    <w:r w:rsidRPr="00E44831">
      <w:rPr>
        <w:rFonts w:ascii="Times New Roman" w:hAnsi="Times New Roman"/>
        <w:b/>
        <w:lang w:val="en-US"/>
      </w:rPr>
      <w:tab/>
      <w:t xml:space="preserve">Volume </w:t>
    </w:r>
    <w:r w:rsidRPr="00E44831">
      <w:rPr>
        <w:rFonts w:ascii="Times New Roman" w:hAnsi="Times New Roman"/>
        <w:b/>
      </w:rPr>
      <w:t>23</w:t>
    </w:r>
    <w:r w:rsidRPr="00E44831">
      <w:rPr>
        <w:rFonts w:ascii="Times New Roman" w:hAnsi="Times New Roman"/>
        <w:b/>
        <w:lang w:val="en-US"/>
      </w:rPr>
      <w:t xml:space="preserve"> No. </w:t>
    </w:r>
    <w:r w:rsidRPr="00E44831">
      <w:rPr>
        <w:rFonts w:ascii="Times New Roman" w:hAnsi="Times New Roman"/>
        <w:b/>
      </w:rPr>
      <w:t>1</w:t>
    </w:r>
    <w:r w:rsidRPr="00E44831">
      <w:rPr>
        <w:rFonts w:ascii="Times New Roman" w:hAnsi="Times New Roman"/>
        <w:b/>
        <w:lang w:val="en-US"/>
      </w:rPr>
      <w:t xml:space="preserve">, </w:t>
    </w:r>
    <w:r w:rsidRPr="00E44831">
      <w:rPr>
        <w:rFonts w:ascii="Times New Roman" w:hAnsi="Times New Roman"/>
        <w:b/>
      </w:rPr>
      <w:t>FEBRUARI 2022</w:t>
    </w:r>
    <w:r w:rsidRPr="00E44831">
      <w:rPr>
        <w:rFonts w:ascii="Times New Roman" w:hAnsi="Times New Roman"/>
        <w:b/>
        <w:lang w:val="en-US"/>
      </w:rPr>
      <w:t xml:space="preserve"> </w:t>
    </w:r>
    <w:r w:rsidRPr="00E44831">
      <w:rPr>
        <w:rFonts w:ascii="Times New Roman" w:hAnsi="Times New Roman"/>
        <w:b/>
      </w:rPr>
      <w:t xml:space="preserve">   </w:t>
    </w:r>
    <w:r>
      <w:rPr>
        <w:rFonts w:ascii="Times New Roman" w:hAnsi="Times New Roman"/>
        <w:b/>
      </w:rPr>
      <w:t xml:space="preserve">      </w:t>
    </w:r>
    <w:r w:rsidR="00B94F0C">
      <w:rPr>
        <w:rFonts w:ascii="Times New Roman" w:hAnsi="Times New Roman"/>
        <w:b/>
      </w:rPr>
      <w:t xml:space="preserve"> </w:t>
    </w:r>
    <w:r w:rsidRPr="00E44831">
      <w:rPr>
        <w:rFonts w:ascii="Times New Roman" w:hAnsi="Times New Roman"/>
        <w:b/>
        <w:lang w:val="en-US"/>
      </w:rPr>
      <w:t>ISSN 2686-5750 (ONLINE)</w:t>
    </w:r>
  </w:p>
  <w:p w:rsidR="00E44831" w:rsidRPr="00E44831" w:rsidRDefault="00E44831" w:rsidP="00E44831">
    <w:pPr>
      <w:pStyle w:val="Header"/>
      <w:rPr>
        <w:rFonts w:ascii="Times New Roman" w:hAnsi="Times New Roman"/>
        <w:lang w:val="en-US"/>
      </w:rPr>
    </w:pPr>
    <w:r w:rsidRPr="00E44831">
      <w:rPr>
        <w:rFonts w:ascii="Times New Roman" w:hAnsi="Times New Roman"/>
        <w:b/>
        <w:lang w:val="en-US"/>
      </w:rPr>
      <w:t xml:space="preserve"> </w:t>
    </w:r>
    <w:r w:rsidRPr="00E44831">
      <w:rPr>
        <w:rFonts w:ascii="Times New Roman" w:hAnsi="Times New Roman"/>
        <w:b/>
        <w:lang w:val="en-US"/>
      </w:rPr>
      <w:tab/>
    </w:r>
    <w:r w:rsidRPr="00E44831">
      <w:rPr>
        <w:rFonts w:ascii="Times New Roman" w:hAnsi="Times New Roman"/>
        <w:b/>
      </w:rPr>
      <w:t xml:space="preserve">                                                                       </w:t>
    </w:r>
    <w:r w:rsidRPr="00E44831">
      <w:rPr>
        <w:rFonts w:ascii="Times New Roman" w:hAnsi="Times New Roman"/>
        <w:b/>
        <w:lang w:val="en-US"/>
      </w:rPr>
      <w:t>ISSN 1411-0717</w:t>
    </w:r>
    <w:r w:rsidRPr="00E44831">
      <w:rPr>
        <w:rFonts w:ascii="Times New Roman" w:hAnsi="Times New Roman"/>
        <w:b/>
      </w:rPr>
      <w:t xml:space="preserve"> (CETAK)</w:t>
    </w:r>
  </w:p>
  <w:p w:rsidR="00E44831" w:rsidRPr="00E44831" w:rsidRDefault="00E44831">
    <w:pPr>
      <w:pStyle w:val="Header"/>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4EDC"/>
    <w:multiLevelType w:val="multilevel"/>
    <w:tmpl w:val="FE9C4768"/>
    <w:styleLink w:val="WW8Num34112"/>
    <w:lvl w:ilvl="0">
      <w:start w:val="1"/>
      <w:numFmt w:val="upperLetter"/>
      <w:lvlText w:val="%1."/>
      <w:lvlJc w:val="left"/>
      <w:rPr>
        <w:rFonts w:ascii="Times New Roman" w:hAnsi="Times New Roman" w:cs="Times New Roman"/>
        <w:b/>
        <w:sz w:val="24"/>
        <w:szCs w:val="24"/>
      </w:rPr>
    </w:lvl>
    <w:lvl w:ilvl="1">
      <w:start w:val="1"/>
      <w:numFmt w:val="lowerLetter"/>
      <w:lvlText w:val="%2."/>
      <w:lvlJc w:val="left"/>
    </w:lvl>
    <w:lvl w:ilvl="2">
      <w:start w:val="1"/>
      <w:numFmt w:val="decimal"/>
      <w:lvlText w:val="%3."/>
      <w:lvlJc w:val="left"/>
      <w:pPr>
        <w:ind w:left="435" w:hanging="435"/>
      </w:pPr>
      <w:rPr>
        <w:rFonts w:hint="default"/>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
    <w:nsid w:val="14AB0A50"/>
    <w:multiLevelType w:val="hybridMultilevel"/>
    <w:tmpl w:val="B0B486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C67414"/>
    <w:multiLevelType w:val="hybridMultilevel"/>
    <w:tmpl w:val="B1965E58"/>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
    <w:nsid w:val="217B205F"/>
    <w:multiLevelType w:val="hybridMultilevel"/>
    <w:tmpl w:val="A624259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7BF37A1"/>
    <w:multiLevelType w:val="hybridMultilevel"/>
    <w:tmpl w:val="D6D6576E"/>
    <w:lvl w:ilvl="0" w:tplc="9F40F5A4">
      <w:start w:val="1"/>
      <w:numFmt w:val="upp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3733EC"/>
    <w:multiLevelType w:val="hybridMultilevel"/>
    <w:tmpl w:val="42FC500A"/>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nsid w:val="649F7FEB"/>
    <w:multiLevelType w:val="hybridMultilevel"/>
    <w:tmpl w:val="85300014"/>
    <w:lvl w:ilvl="0" w:tplc="04090015">
      <w:start w:val="1"/>
      <w:numFmt w:val="upperLetter"/>
      <w:lvlText w:val="%1."/>
      <w:lvlJc w:val="left"/>
      <w:pPr>
        <w:ind w:left="3763" w:hanging="360"/>
      </w:pPr>
      <w:rPr>
        <w:rFonts w:hint="default"/>
      </w:rPr>
    </w:lvl>
    <w:lvl w:ilvl="1" w:tplc="04090019" w:tentative="1">
      <w:start w:val="1"/>
      <w:numFmt w:val="lowerLetter"/>
      <w:lvlText w:val="%2."/>
      <w:lvlJc w:val="left"/>
      <w:pPr>
        <w:ind w:left="4483" w:hanging="360"/>
      </w:pPr>
    </w:lvl>
    <w:lvl w:ilvl="2" w:tplc="0409001B" w:tentative="1">
      <w:start w:val="1"/>
      <w:numFmt w:val="lowerRoman"/>
      <w:lvlText w:val="%3."/>
      <w:lvlJc w:val="right"/>
      <w:pPr>
        <w:ind w:left="5203" w:hanging="180"/>
      </w:pPr>
    </w:lvl>
    <w:lvl w:ilvl="3" w:tplc="0409000F" w:tentative="1">
      <w:start w:val="1"/>
      <w:numFmt w:val="decimal"/>
      <w:lvlText w:val="%4."/>
      <w:lvlJc w:val="left"/>
      <w:pPr>
        <w:ind w:left="5923" w:hanging="360"/>
      </w:pPr>
    </w:lvl>
    <w:lvl w:ilvl="4" w:tplc="04090019" w:tentative="1">
      <w:start w:val="1"/>
      <w:numFmt w:val="lowerLetter"/>
      <w:lvlText w:val="%5."/>
      <w:lvlJc w:val="left"/>
      <w:pPr>
        <w:ind w:left="6643" w:hanging="360"/>
      </w:pPr>
    </w:lvl>
    <w:lvl w:ilvl="5" w:tplc="0409001B" w:tentative="1">
      <w:start w:val="1"/>
      <w:numFmt w:val="lowerRoman"/>
      <w:lvlText w:val="%6."/>
      <w:lvlJc w:val="right"/>
      <w:pPr>
        <w:ind w:left="7363" w:hanging="180"/>
      </w:pPr>
    </w:lvl>
    <w:lvl w:ilvl="6" w:tplc="0409000F" w:tentative="1">
      <w:start w:val="1"/>
      <w:numFmt w:val="decimal"/>
      <w:lvlText w:val="%7."/>
      <w:lvlJc w:val="left"/>
      <w:pPr>
        <w:ind w:left="8083" w:hanging="360"/>
      </w:pPr>
    </w:lvl>
    <w:lvl w:ilvl="7" w:tplc="04090019" w:tentative="1">
      <w:start w:val="1"/>
      <w:numFmt w:val="lowerLetter"/>
      <w:lvlText w:val="%8."/>
      <w:lvlJc w:val="left"/>
      <w:pPr>
        <w:ind w:left="8803" w:hanging="360"/>
      </w:pPr>
    </w:lvl>
    <w:lvl w:ilvl="8" w:tplc="0409001B" w:tentative="1">
      <w:start w:val="1"/>
      <w:numFmt w:val="lowerRoman"/>
      <w:lvlText w:val="%9."/>
      <w:lvlJc w:val="right"/>
      <w:pPr>
        <w:ind w:left="9523" w:hanging="180"/>
      </w:pPr>
    </w:lvl>
  </w:abstractNum>
  <w:abstractNum w:abstractNumId="7">
    <w:nsid w:val="65C91416"/>
    <w:multiLevelType w:val="hybridMultilevel"/>
    <w:tmpl w:val="504CC38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
    <w:nsid w:val="6A77379D"/>
    <w:multiLevelType w:val="hybridMultilevel"/>
    <w:tmpl w:val="76540B20"/>
    <w:lvl w:ilvl="0" w:tplc="3DE254E0">
      <w:start w:val="1"/>
      <w:numFmt w:val="decimal"/>
      <w:lvlText w:val="%1."/>
      <w:lvlJc w:val="left"/>
      <w:pPr>
        <w:ind w:left="349" w:hanging="360"/>
      </w:pPr>
      <w:rPr>
        <w:rFonts w:hint="default"/>
      </w:rPr>
    </w:lvl>
    <w:lvl w:ilvl="1" w:tplc="04090019" w:tentative="1">
      <w:start w:val="1"/>
      <w:numFmt w:val="lowerLetter"/>
      <w:lvlText w:val="%2."/>
      <w:lvlJc w:val="left"/>
      <w:pPr>
        <w:ind w:left="1069" w:hanging="360"/>
      </w:pPr>
    </w:lvl>
    <w:lvl w:ilvl="2" w:tplc="0409001B" w:tentative="1">
      <w:start w:val="1"/>
      <w:numFmt w:val="lowerRoman"/>
      <w:lvlText w:val="%3."/>
      <w:lvlJc w:val="right"/>
      <w:pPr>
        <w:ind w:left="1789" w:hanging="180"/>
      </w:pPr>
    </w:lvl>
    <w:lvl w:ilvl="3" w:tplc="0409000F" w:tentative="1">
      <w:start w:val="1"/>
      <w:numFmt w:val="decimal"/>
      <w:lvlText w:val="%4."/>
      <w:lvlJc w:val="left"/>
      <w:pPr>
        <w:ind w:left="2509" w:hanging="360"/>
      </w:pPr>
    </w:lvl>
    <w:lvl w:ilvl="4" w:tplc="04090019" w:tentative="1">
      <w:start w:val="1"/>
      <w:numFmt w:val="lowerLetter"/>
      <w:lvlText w:val="%5."/>
      <w:lvlJc w:val="left"/>
      <w:pPr>
        <w:ind w:left="3229" w:hanging="360"/>
      </w:pPr>
    </w:lvl>
    <w:lvl w:ilvl="5" w:tplc="0409001B" w:tentative="1">
      <w:start w:val="1"/>
      <w:numFmt w:val="lowerRoman"/>
      <w:lvlText w:val="%6."/>
      <w:lvlJc w:val="right"/>
      <w:pPr>
        <w:ind w:left="3949" w:hanging="180"/>
      </w:pPr>
    </w:lvl>
    <w:lvl w:ilvl="6" w:tplc="0409000F" w:tentative="1">
      <w:start w:val="1"/>
      <w:numFmt w:val="decimal"/>
      <w:lvlText w:val="%7."/>
      <w:lvlJc w:val="left"/>
      <w:pPr>
        <w:ind w:left="4669" w:hanging="360"/>
      </w:pPr>
    </w:lvl>
    <w:lvl w:ilvl="7" w:tplc="04090019" w:tentative="1">
      <w:start w:val="1"/>
      <w:numFmt w:val="lowerLetter"/>
      <w:lvlText w:val="%8."/>
      <w:lvlJc w:val="left"/>
      <w:pPr>
        <w:ind w:left="5389" w:hanging="360"/>
      </w:pPr>
    </w:lvl>
    <w:lvl w:ilvl="8" w:tplc="0409001B" w:tentative="1">
      <w:start w:val="1"/>
      <w:numFmt w:val="lowerRoman"/>
      <w:lvlText w:val="%9."/>
      <w:lvlJc w:val="right"/>
      <w:pPr>
        <w:ind w:left="6109" w:hanging="180"/>
      </w:pPr>
    </w:lvl>
  </w:abstractNum>
  <w:abstractNum w:abstractNumId="9">
    <w:nsid w:val="6C36289F"/>
    <w:multiLevelType w:val="hybridMultilevel"/>
    <w:tmpl w:val="AE2AF6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0"/>
    <w:lvlOverride w:ilvl="0">
      <w:lvl w:ilvl="0">
        <w:start w:val="1"/>
        <w:numFmt w:val="upperLetter"/>
        <w:lvlText w:val="%1."/>
        <w:lvlJc w:val="left"/>
        <w:rPr>
          <w:rFonts w:ascii="Times New Roman" w:hAnsi="Times New Roman" w:cs="Times New Roman"/>
          <w:b/>
          <w:sz w:val="24"/>
          <w:szCs w:val="24"/>
        </w:rPr>
      </w:lvl>
    </w:lvlOverride>
    <w:lvlOverride w:ilvl="1">
      <w:lvl w:ilvl="1">
        <w:start w:val="1"/>
        <w:numFmt w:val="decimal"/>
        <w:lvlText w:val="%2."/>
        <w:lvlJc w:val="left"/>
      </w:lvl>
    </w:lvlOverride>
    <w:lvlOverride w:ilvl="2">
      <w:lvl w:ilvl="2">
        <w:start w:val="1"/>
        <w:numFmt w:val="lowerRoman"/>
        <w:lvlText w:val="%3."/>
        <w:lvlJc w:val="righ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righ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right"/>
      </w:lvl>
    </w:lvlOverride>
  </w:num>
  <w:num w:numId="4">
    <w:abstractNumId w:val="2"/>
  </w:num>
  <w:num w:numId="5">
    <w:abstractNumId w:val="6"/>
  </w:num>
  <w:num w:numId="6">
    <w:abstractNumId w:val="3"/>
  </w:num>
  <w:num w:numId="7">
    <w:abstractNumId w:val="1"/>
  </w:num>
  <w:num w:numId="8">
    <w:abstractNumId w:val="0"/>
    <w:lvlOverride w:ilvl="0">
      <w:lvl w:ilvl="0">
        <w:start w:val="1"/>
        <w:numFmt w:val="upperLetter"/>
        <w:lvlText w:val="%1."/>
        <w:lvlJc w:val="left"/>
        <w:rPr>
          <w:rFonts w:ascii="Times New Roman" w:hAnsi="Times New Roman" w:cs="Times New Roman"/>
          <w:b/>
          <w:sz w:val="24"/>
          <w:szCs w:val="24"/>
        </w:rPr>
      </w:lvl>
    </w:lvlOverride>
    <w:lvlOverride w:ilvl="1">
      <w:lvl w:ilvl="1">
        <w:start w:val="1"/>
        <w:numFmt w:val="lowerLetter"/>
        <w:lvlText w:val="%2."/>
        <w:lvlJc w:val="left"/>
      </w:lvl>
    </w:lvlOverride>
    <w:lvlOverride w:ilvl="2">
      <w:lvl w:ilvl="2">
        <w:start w:val="1"/>
        <w:numFmt w:val="decimal"/>
        <w:lvlText w:val="%3."/>
        <w:lvlJc w:val="left"/>
        <w:pPr>
          <w:ind w:left="435" w:hanging="435"/>
        </w:pPr>
        <w:rPr>
          <w:rFonts w:hint="default"/>
        </w:rPr>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righ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right"/>
      </w:lvl>
    </w:lvlOverride>
  </w:num>
  <w:num w:numId="9">
    <w:abstractNumId w:val="5"/>
  </w:num>
  <w:num w:numId="10">
    <w:abstractNumId w:val="9"/>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4B7"/>
    <w:rsid w:val="000578DB"/>
    <w:rsid w:val="00073AEC"/>
    <w:rsid w:val="000F5EFF"/>
    <w:rsid w:val="00122E7C"/>
    <w:rsid w:val="0017547F"/>
    <w:rsid w:val="00345509"/>
    <w:rsid w:val="003D5B12"/>
    <w:rsid w:val="004039A5"/>
    <w:rsid w:val="0047099B"/>
    <w:rsid w:val="00494E74"/>
    <w:rsid w:val="004A13F2"/>
    <w:rsid w:val="004B3D67"/>
    <w:rsid w:val="004B4921"/>
    <w:rsid w:val="0059419A"/>
    <w:rsid w:val="00596862"/>
    <w:rsid w:val="005E1C3D"/>
    <w:rsid w:val="006A59DE"/>
    <w:rsid w:val="006E3AEE"/>
    <w:rsid w:val="00781518"/>
    <w:rsid w:val="007B08D9"/>
    <w:rsid w:val="007B0B53"/>
    <w:rsid w:val="008002FA"/>
    <w:rsid w:val="008215E3"/>
    <w:rsid w:val="00834B37"/>
    <w:rsid w:val="008A661A"/>
    <w:rsid w:val="008F4A7F"/>
    <w:rsid w:val="00913547"/>
    <w:rsid w:val="009511D5"/>
    <w:rsid w:val="009946A9"/>
    <w:rsid w:val="009C24B7"/>
    <w:rsid w:val="00A12296"/>
    <w:rsid w:val="00B0117F"/>
    <w:rsid w:val="00B11281"/>
    <w:rsid w:val="00B94F0C"/>
    <w:rsid w:val="00C240C3"/>
    <w:rsid w:val="00C43719"/>
    <w:rsid w:val="00C443E7"/>
    <w:rsid w:val="00D8558D"/>
    <w:rsid w:val="00E44831"/>
    <w:rsid w:val="00E541B7"/>
    <w:rsid w:val="00E70A71"/>
    <w:rsid w:val="00E80708"/>
    <w:rsid w:val="00EE38CB"/>
    <w:rsid w:val="00F1299E"/>
    <w:rsid w:val="00F6049E"/>
    <w:rsid w:val="00FA0555"/>
    <w:rsid w:val="00FC16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4B7"/>
    <w:rPr>
      <w:rFonts w:ascii="Calibri" w:eastAsia="Times New Roman" w:hAnsi="Calibri" w:cs="Times New Roman"/>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558D"/>
    <w:pPr>
      <w:ind w:left="720"/>
      <w:contextualSpacing/>
    </w:pPr>
  </w:style>
  <w:style w:type="paragraph" w:customStyle="1" w:styleId="Footnote">
    <w:name w:val="Footnote"/>
    <w:basedOn w:val="Normal"/>
    <w:rsid w:val="00D8558D"/>
    <w:pPr>
      <w:suppressAutoHyphens/>
      <w:autoSpaceDN w:val="0"/>
      <w:textAlignment w:val="baseline"/>
    </w:pPr>
    <w:rPr>
      <w:rFonts w:eastAsia="Calibri"/>
      <w:kern w:val="3"/>
      <w:sz w:val="20"/>
      <w:szCs w:val="20"/>
      <w:lang w:val="en-US" w:eastAsia="en-US"/>
    </w:rPr>
  </w:style>
  <w:style w:type="character" w:styleId="FootnoteReference">
    <w:name w:val="footnote reference"/>
    <w:uiPriority w:val="99"/>
    <w:unhideWhenUsed/>
    <w:rsid w:val="00D8558D"/>
    <w:rPr>
      <w:vertAlign w:val="superscript"/>
    </w:rPr>
  </w:style>
  <w:style w:type="paragraph" w:styleId="FootnoteText">
    <w:name w:val="footnote text"/>
    <w:aliases w:val=" Char, Char Char Char Char Char Char, Char Char Char Char Char Char Char Char Char Char, Char Char Char Char Char Char Char Char,Char,Char Char Char Char Char Char,Char Char Char Char Char Char Char Char Char Char"/>
    <w:basedOn w:val="Normal"/>
    <w:link w:val="FootnoteTextChar"/>
    <w:uiPriority w:val="99"/>
    <w:unhideWhenUsed/>
    <w:rsid w:val="00D8558D"/>
    <w:rPr>
      <w:rFonts w:eastAsia="Calibri"/>
      <w:sz w:val="20"/>
      <w:szCs w:val="20"/>
      <w:lang w:val="en-US" w:eastAsia="en-US"/>
    </w:rPr>
  </w:style>
  <w:style w:type="character" w:customStyle="1" w:styleId="FootnoteTextChar">
    <w:name w:val="Footnote Text Char"/>
    <w:aliases w:val=" Char Char, Char Char Char Char Char Char Char, Char Char Char Char Char Char Char Char Char Char Char, Char Char Char Char Char Char Char Char Char,Char Char,Char Char Char Char Char Char Char"/>
    <w:basedOn w:val="DefaultParagraphFont"/>
    <w:link w:val="FootnoteText"/>
    <w:uiPriority w:val="99"/>
    <w:rsid w:val="00D8558D"/>
    <w:rPr>
      <w:rFonts w:ascii="Calibri" w:eastAsia="Calibri" w:hAnsi="Calibri" w:cs="Times New Roman"/>
      <w:sz w:val="20"/>
      <w:szCs w:val="20"/>
    </w:rPr>
  </w:style>
  <w:style w:type="numbering" w:customStyle="1" w:styleId="WW8Num34112">
    <w:name w:val="WW8Num34112"/>
    <w:basedOn w:val="NoList"/>
    <w:rsid w:val="00D8558D"/>
    <w:pPr>
      <w:numPr>
        <w:numId w:val="2"/>
      </w:numPr>
    </w:pPr>
  </w:style>
  <w:style w:type="paragraph" w:styleId="NoSpacing">
    <w:name w:val="No Spacing"/>
    <w:uiPriority w:val="1"/>
    <w:qFormat/>
    <w:rsid w:val="00D8558D"/>
    <w:pPr>
      <w:spacing w:after="0" w:line="240" w:lineRule="auto"/>
    </w:pPr>
    <w:rPr>
      <w:rFonts w:ascii="Franklin Gothic Book" w:eastAsia="Times New Roman" w:hAnsi="Franklin Gothic Book" w:cs="Times New Roman"/>
      <w:sz w:val="21"/>
      <w:szCs w:val="21"/>
    </w:rPr>
  </w:style>
  <w:style w:type="character" w:styleId="Hyperlink">
    <w:name w:val="Hyperlink"/>
    <w:uiPriority w:val="99"/>
    <w:unhideWhenUsed/>
    <w:rsid w:val="004B3D67"/>
    <w:rPr>
      <w:color w:val="0000FF"/>
      <w:u w:val="single"/>
    </w:rPr>
  </w:style>
  <w:style w:type="paragraph" w:customStyle="1" w:styleId="bot">
    <w:name w:val="bot"/>
    <w:basedOn w:val="Normal"/>
    <w:rsid w:val="004B3D67"/>
    <w:pPr>
      <w:spacing w:before="100" w:beforeAutospacing="1" w:after="100" w:afterAutospacing="1" w:line="240" w:lineRule="auto"/>
    </w:pPr>
    <w:rPr>
      <w:rFonts w:ascii="Times New Roman" w:hAnsi="Times New Roman"/>
      <w:sz w:val="24"/>
      <w:szCs w:val="24"/>
      <w:lang w:val="en-US" w:eastAsia="en-US"/>
    </w:rPr>
  </w:style>
  <w:style w:type="paragraph" w:styleId="Header">
    <w:name w:val="header"/>
    <w:basedOn w:val="Normal"/>
    <w:link w:val="HeaderChar"/>
    <w:uiPriority w:val="99"/>
    <w:unhideWhenUsed/>
    <w:rsid w:val="00E448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831"/>
    <w:rPr>
      <w:rFonts w:ascii="Calibri" w:eastAsia="Times New Roman" w:hAnsi="Calibri" w:cs="Times New Roman"/>
      <w:lang w:val="id-ID" w:eastAsia="id-ID"/>
    </w:rPr>
  </w:style>
  <w:style w:type="paragraph" w:styleId="Footer">
    <w:name w:val="footer"/>
    <w:basedOn w:val="Normal"/>
    <w:link w:val="FooterChar"/>
    <w:uiPriority w:val="99"/>
    <w:unhideWhenUsed/>
    <w:rsid w:val="00E448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831"/>
    <w:rPr>
      <w:rFonts w:ascii="Calibri" w:eastAsia="Times New Roman" w:hAnsi="Calibri" w:cs="Times New Roman"/>
      <w:lang w:val="id-ID" w:eastAsia="id-ID"/>
    </w:rPr>
  </w:style>
  <w:style w:type="paragraph" w:styleId="BalloonText">
    <w:name w:val="Balloon Text"/>
    <w:basedOn w:val="Normal"/>
    <w:link w:val="BalloonTextChar"/>
    <w:uiPriority w:val="99"/>
    <w:semiHidden/>
    <w:unhideWhenUsed/>
    <w:rsid w:val="005E1C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1C3D"/>
    <w:rPr>
      <w:rFonts w:ascii="Tahoma" w:eastAsia="Times New Roman" w:hAnsi="Tahoma" w:cs="Tahoma"/>
      <w:sz w:val="16"/>
      <w:szCs w:val="16"/>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4B7"/>
    <w:rPr>
      <w:rFonts w:ascii="Calibri" w:eastAsia="Times New Roman" w:hAnsi="Calibri" w:cs="Times New Roman"/>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558D"/>
    <w:pPr>
      <w:ind w:left="720"/>
      <w:contextualSpacing/>
    </w:pPr>
  </w:style>
  <w:style w:type="paragraph" w:customStyle="1" w:styleId="Footnote">
    <w:name w:val="Footnote"/>
    <w:basedOn w:val="Normal"/>
    <w:rsid w:val="00D8558D"/>
    <w:pPr>
      <w:suppressAutoHyphens/>
      <w:autoSpaceDN w:val="0"/>
      <w:textAlignment w:val="baseline"/>
    </w:pPr>
    <w:rPr>
      <w:rFonts w:eastAsia="Calibri"/>
      <w:kern w:val="3"/>
      <w:sz w:val="20"/>
      <w:szCs w:val="20"/>
      <w:lang w:val="en-US" w:eastAsia="en-US"/>
    </w:rPr>
  </w:style>
  <w:style w:type="character" w:styleId="FootnoteReference">
    <w:name w:val="footnote reference"/>
    <w:uiPriority w:val="99"/>
    <w:unhideWhenUsed/>
    <w:rsid w:val="00D8558D"/>
    <w:rPr>
      <w:vertAlign w:val="superscript"/>
    </w:rPr>
  </w:style>
  <w:style w:type="paragraph" w:styleId="FootnoteText">
    <w:name w:val="footnote text"/>
    <w:aliases w:val=" Char, Char Char Char Char Char Char, Char Char Char Char Char Char Char Char Char Char, Char Char Char Char Char Char Char Char,Char,Char Char Char Char Char Char,Char Char Char Char Char Char Char Char Char Char"/>
    <w:basedOn w:val="Normal"/>
    <w:link w:val="FootnoteTextChar"/>
    <w:uiPriority w:val="99"/>
    <w:unhideWhenUsed/>
    <w:rsid w:val="00D8558D"/>
    <w:rPr>
      <w:rFonts w:eastAsia="Calibri"/>
      <w:sz w:val="20"/>
      <w:szCs w:val="20"/>
      <w:lang w:val="en-US" w:eastAsia="en-US"/>
    </w:rPr>
  </w:style>
  <w:style w:type="character" w:customStyle="1" w:styleId="FootnoteTextChar">
    <w:name w:val="Footnote Text Char"/>
    <w:aliases w:val=" Char Char, Char Char Char Char Char Char Char, Char Char Char Char Char Char Char Char Char Char Char, Char Char Char Char Char Char Char Char Char,Char Char,Char Char Char Char Char Char Char"/>
    <w:basedOn w:val="DefaultParagraphFont"/>
    <w:link w:val="FootnoteText"/>
    <w:uiPriority w:val="99"/>
    <w:rsid w:val="00D8558D"/>
    <w:rPr>
      <w:rFonts w:ascii="Calibri" w:eastAsia="Calibri" w:hAnsi="Calibri" w:cs="Times New Roman"/>
      <w:sz w:val="20"/>
      <w:szCs w:val="20"/>
    </w:rPr>
  </w:style>
  <w:style w:type="numbering" w:customStyle="1" w:styleId="WW8Num34112">
    <w:name w:val="WW8Num34112"/>
    <w:basedOn w:val="NoList"/>
    <w:rsid w:val="00D8558D"/>
    <w:pPr>
      <w:numPr>
        <w:numId w:val="2"/>
      </w:numPr>
    </w:pPr>
  </w:style>
  <w:style w:type="paragraph" w:styleId="NoSpacing">
    <w:name w:val="No Spacing"/>
    <w:uiPriority w:val="1"/>
    <w:qFormat/>
    <w:rsid w:val="00D8558D"/>
    <w:pPr>
      <w:spacing w:after="0" w:line="240" w:lineRule="auto"/>
    </w:pPr>
    <w:rPr>
      <w:rFonts w:ascii="Franklin Gothic Book" w:eastAsia="Times New Roman" w:hAnsi="Franklin Gothic Book" w:cs="Times New Roman"/>
      <w:sz w:val="21"/>
      <w:szCs w:val="21"/>
    </w:rPr>
  </w:style>
  <w:style w:type="character" w:styleId="Hyperlink">
    <w:name w:val="Hyperlink"/>
    <w:uiPriority w:val="99"/>
    <w:unhideWhenUsed/>
    <w:rsid w:val="004B3D67"/>
    <w:rPr>
      <w:color w:val="0000FF"/>
      <w:u w:val="single"/>
    </w:rPr>
  </w:style>
  <w:style w:type="paragraph" w:customStyle="1" w:styleId="bot">
    <w:name w:val="bot"/>
    <w:basedOn w:val="Normal"/>
    <w:rsid w:val="004B3D67"/>
    <w:pPr>
      <w:spacing w:before="100" w:beforeAutospacing="1" w:after="100" w:afterAutospacing="1" w:line="240" w:lineRule="auto"/>
    </w:pPr>
    <w:rPr>
      <w:rFonts w:ascii="Times New Roman" w:hAnsi="Times New Roman"/>
      <w:sz w:val="24"/>
      <w:szCs w:val="24"/>
      <w:lang w:val="en-US" w:eastAsia="en-US"/>
    </w:rPr>
  </w:style>
  <w:style w:type="paragraph" w:styleId="Header">
    <w:name w:val="header"/>
    <w:basedOn w:val="Normal"/>
    <w:link w:val="HeaderChar"/>
    <w:uiPriority w:val="99"/>
    <w:unhideWhenUsed/>
    <w:rsid w:val="00E448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831"/>
    <w:rPr>
      <w:rFonts w:ascii="Calibri" w:eastAsia="Times New Roman" w:hAnsi="Calibri" w:cs="Times New Roman"/>
      <w:lang w:val="id-ID" w:eastAsia="id-ID"/>
    </w:rPr>
  </w:style>
  <w:style w:type="paragraph" w:styleId="Footer">
    <w:name w:val="footer"/>
    <w:basedOn w:val="Normal"/>
    <w:link w:val="FooterChar"/>
    <w:uiPriority w:val="99"/>
    <w:unhideWhenUsed/>
    <w:rsid w:val="00E448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831"/>
    <w:rPr>
      <w:rFonts w:ascii="Calibri" w:eastAsia="Times New Roman" w:hAnsi="Calibri" w:cs="Times New Roman"/>
      <w:lang w:val="id-ID" w:eastAsia="id-ID"/>
    </w:rPr>
  </w:style>
  <w:style w:type="paragraph" w:styleId="BalloonText">
    <w:name w:val="Balloon Text"/>
    <w:basedOn w:val="Normal"/>
    <w:link w:val="BalloonTextChar"/>
    <w:uiPriority w:val="99"/>
    <w:semiHidden/>
    <w:unhideWhenUsed/>
    <w:rsid w:val="005E1C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1C3D"/>
    <w:rPr>
      <w:rFonts w:ascii="Tahoma" w:eastAsia="Times New Roman" w:hAnsi="Tahoma" w:cs="Tahoma"/>
      <w:sz w:val="16"/>
      <w:szCs w:val="16"/>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90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dwinda86@g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yahputra.sh123@yahoo.com" TargetMode="External"/><Relationship Id="rId4" Type="http://schemas.openxmlformats.org/officeDocument/2006/relationships/settings" Target="settings.xml"/><Relationship Id="rId9" Type="http://schemas.openxmlformats.org/officeDocument/2006/relationships/hyperlink" Target="mailto:junindramartua@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bkd.asahankab.go.id/index.php/pages/profil-din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14</Pages>
  <Words>5732</Words>
  <Characters>32677</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7</cp:revision>
  <dcterms:created xsi:type="dcterms:W3CDTF">2021-10-29T07:45:00Z</dcterms:created>
  <dcterms:modified xsi:type="dcterms:W3CDTF">2022-08-03T13:34:00Z</dcterms:modified>
</cp:coreProperties>
</file>