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9E0DE1" w:rsidRDefault="009E0DE1" w:rsidP="009E0DE1">
      <w:pPr>
        <w:jc w:val="center"/>
        <w:rPr>
          <w:b/>
          <w:bCs/>
        </w:rPr>
      </w:pPr>
    </w:p>
    <w:p w:rsidR="007C4590" w:rsidRPr="00274F97" w:rsidRDefault="007C4590" w:rsidP="007C4590">
      <w:pPr>
        <w:ind w:left="709" w:right="711"/>
        <w:jc w:val="center"/>
        <w:rPr>
          <w:rFonts w:asciiTheme="majorBidi" w:hAnsiTheme="majorBidi" w:cstheme="majorBidi"/>
          <w:b/>
          <w:bCs/>
        </w:rPr>
      </w:pPr>
      <w:r w:rsidRPr="00274F97">
        <w:rPr>
          <w:rFonts w:asciiTheme="majorBidi" w:hAnsiTheme="majorBidi" w:cstheme="majorBidi"/>
          <w:b/>
          <w:bCs/>
        </w:rPr>
        <w:t>UJI EKSPERIMENTAL BAJA RINGAN DENGAN PERKUATAN COVER PLATE UNTUK MEREDUKSI POTENSI TERJADINYA BUCKLING</w:t>
      </w:r>
    </w:p>
    <w:p w:rsidR="007909A3" w:rsidRDefault="007909A3" w:rsidP="009E0DE1">
      <w:pPr>
        <w:jc w:val="center"/>
        <w:rPr>
          <w:b/>
          <w:bCs/>
        </w:rPr>
      </w:pPr>
    </w:p>
    <w:p w:rsidR="007909A3" w:rsidRPr="009E0DE1" w:rsidRDefault="007C4590" w:rsidP="007C4590">
      <w:pPr>
        <w:jc w:val="center"/>
        <w:rPr>
          <w:sz w:val="20"/>
          <w:szCs w:val="20"/>
          <w:vertAlign w:val="superscript"/>
        </w:rPr>
      </w:pPr>
      <w:r>
        <w:rPr>
          <w:sz w:val="20"/>
          <w:szCs w:val="20"/>
        </w:rPr>
        <w:t>Misdi</w:t>
      </w:r>
      <w:r w:rsidR="009E0DE1" w:rsidRPr="0059378D">
        <w:rPr>
          <w:sz w:val="20"/>
          <w:szCs w:val="20"/>
          <w:vertAlign w:val="superscript"/>
        </w:rPr>
        <w:t>1</w:t>
      </w:r>
      <w:r w:rsidR="0059378D" w:rsidRPr="0059378D">
        <w:rPr>
          <w:sz w:val="20"/>
          <w:szCs w:val="20"/>
          <w:lang w:val="id-ID"/>
        </w:rPr>
        <w:t xml:space="preserve"> </w:t>
      </w:r>
      <w:r w:rsidR="007909A3" w:rsidRPr="0059378D">
        <w:rPr>
          <w:sz w:val="20"/>
          <w:szCs w:val="20"/>
          <w:lang w:val="id-ID"/>
        </w:rPr>
        <w:t xml:space="preserve"> </w:t>
      </w:r>
    </w:p>
    <w:p w:rsidR="009E0DE1" w:rsidRDefault="009E0DE1" w:rsidP="003B21F6">
      <w:pPr>
        <w:jc w:val="center"/>
        <w:rPr>
          <w:color w:val="000000" w:themeColor="text1"/>
          <w:sz w:val="20"/>
        </w:rPr>
      </w:pPr>
      <w:r>
        <w:rPr>
          <w:sz w:val="20"/>
          <w:szCs w:val="20"/>
          <w:vertAlign w:val="superscript"/>
        </w:rPr>
        <w:t>1</w:t>
      </w:r>
      <w:r w:rsidRPr="004E0122">
        <w:rPr>
          <w:sz w:val="20"/>
          <w:szCs w:val="20"/>
        </w:rPr>
        <w:t xml:space="preserve">Prodi Teknik Sipil, </w:t>
      </w:r>
      <w:r w:rsidRPr="004E0122">
        <w:rPr>
          <w:bCs/>
          <w:sz w:val="20"/>
          <w:szCs w:val="20"/>
        </w:rPr>
        <w:t xml:space="preserve">Universitas </w:t>
      </w:r>
      <w:r w:rsidR="00710CEB">
        <w:rPr>
          <w:bCs/>
          <w:sz w:val="20"/>
          <w:szCs w:val="20"/>
        </w:rPr>
        <w:t>Al-Washliyah</w:t>
      </w:r>
      <w:r w:rsidR="007C4590">
        <w:rPr>
          <w:bCs/>
          <w:sz w:val="20"/>
          <w:szCs w:val="20"/>
        </w:rPr>
        <w:t>,</w:t>
      </w:r>
      <w:bookmarkStart w:id="0" w:name="_GoBack"/>
      <w:bookmarkEnd w:id="0"/>
      <w:r w:rsidR="007C4590">
        <w:rPr>
          <w:bCs/>
          <w:sz w:val="20"/>
          <w:szCs w:val="20"/>
        </w:rPr>
        <w:t xml:space="preserve"> Medan</w:t>
      </w:r>
    </w:p>
    <w:p w:rsidR="009E0DE1" w:rsidRPr="00DD07F2" w:rsidRDefault="009E0DE1" w:rsidP="007909A3">
      <w:pPr>
        <w:jc w:val="center"/>
        <w:rPr>
          <w:color w:val="000000" w:themeColor="text1"/>
          <w:sz w:val="20"/>
          <w:szCs w:val="20"/>
        </w:rPr>
      </w:pPr>
      <w:r w:rsidRPr="00710CEB">
        <w:rPr>
          <w:color w:val="000000" w:themeColor="text1"/>
          <w:sz w:val="20"/>
          <w:szCs w:val="20"/>
        </w:rPr>
        <w:t>E-</w:t>
      </w:r>
      <w:r w:rsidRPr="00710CEB">
        <w:rPr>
          <w:color w:val="000000" w:themeColor="text1"/>
          <w:sz w:val="20"/>
          <w:szCs w:val="20"/>
          <w:lang w:val="id-ID"/>
        </w:rPr>
        <w:t>mail</w:t>
      </w:r>
      <w:r w:rsidRPr="00710CEB">
        <w:rPr>
          <w:color w:val="000000" w:themeColor="text1"/>
          <w:sz w:val="20"/>
          <w:szCs w:val="20"/>
        </w:rPr>
        <w:t xml:space="preserve">: </w:t>
      </w:r>
      <w:hyperlink r:id="rId9" w:history="1">
        <w:r w:rsidR="00623239" w:rsidRPr="00623239">
          <w:rPr>
            <w:rStyle w:val="Hyperlink"/>
            <w:color w:val="000000" w:themeColor="text1"/>
            <w:sz w:val="20"/>
            <w:szCs w:val="20"/>
            <w:u w:val="none"/>
          </w:rPr>
          <w:t>misdijunaidi@gmail.com</w:t>
        </w:r>
      </w:hyperlink>
      <w:r w:rsidR="007909A3" w:rsidRPr="00710CEB">
        <w:rPr>
          <w:color w:val="000000" w:themeColor="text1"/>
        </w:rPr>
        <w:t xml:space="preserve"> </w:t>
      </w:r>
      <w:r w:rsidRPr="00710CEB">
        <w:rPr>
          <w:color w:val="000000" w:themeColor="text1"/>
          <w:sz w:val="20"/>
        </w:rPr>
        <w:t>(korespondensi)</w:t>
      </w:r>
    </w:p>
    <w:p w:rsidR="00160F04" w:rsidRDefault="00160F04" w:rsidP="00160F04">
      <w:pPr>
        <w:pStyle w:val="BodyText"/>
        <w:spacing w:before="6"/>
        <w:rPr>
          <w:sz w:val="25"/>
        </w:rPr>
      </w:pPr>
    </w:p>
    <w:p w:rsidR="00710CEB" w:rsidRDefault="00710CEB" w:rsidP="00160F04">
      <w:pPr>
        <w:pStyle w:val="BodyText"/>
        <w:spacing w:before="6"/>
        <w:rPr>
          <w:sz w:val="25"/>
        </w:rPr>
      </w:pPr>
    </w:p>
    <w:p w:rsidR="00802E47" w:rsidRPr="001521EC" w:rsidRDefault="00160F04" w:rsidP="00802E47">
      <w:pPr>
        <w:ind w:left="1134" w:right="142"/>
        <w:jc w:val="both"/>
        <w:rPr>
          <w:rFonts w:asciiTheme="majorBidi" w:hAnsiTheme="majorBidi" w:cstheme="majorBidi"/>
          <w:sz w:val="20"/>
          <w:szCs w:val="20"/>
        </w:rPr>
      </w:pPr>
      <w:proofErr w:type="gramStart"/>
      <w:r w:rsidRPr="001521EC">
        <w:rPr>
          <w:b/>
          <w:sz w:val="20"/>
          <w:szCs w:val="20"/>
        </w:rPr>
        <w:t>ABSTRAK.</w:t>
      </w:r>
      <w:proofErr w:type="gramEnd"/>
      <w:r w:rsidRPr="001521EC">
        <w:rPr>
          <w:b/>
          <w:sz w:val="20"/>
          <w:szCs w:val="20"/>
        </w:rPr>
        <w:t xml:space="preserve"> </w:t>
      </w:r>
      <w:proofErr w:type="gramStart"/>
      <w:r w:rsidR="00802E47" w:rsidRPr="001521EC">
        <w:rPr>
          <w:rFonts w:asciiTheme="majorBidi" w:hAnsiTheme="majorBidi" w:cstheme="majorBidi"/>
          <w:sz w:val="20"/>
          <w:szCs w:val="20"/>
        </w:rPr>
        <w:t>Selain mudah untuk didapatkan di pasaran, kecepatan pemasangan dan struktur yang kuat, profil baja ringan mempunyai keuntungan-keuntungan tersendiri dibidang lingkungan.</w:t>
      </w:r>
      <w:proofErr w:type="gramEnd"/>
      <w:r w:rsidR="00802E47" w:rsidRPr="001521EC">
        <w:rPr>
          <w:rFonts w:asciiTheme="majorBidi" w:hAnsiTheme="majorBidi" w:cstheme="majorBidi"/>
          <w:sz w:val="20"/>
          <w:szCs w:val="20"/>
        </w:rPr>
        <w:t xml:space="preserve"> Berdasarkan The North American Steel Framing Alliance, baja adalah material yang didapat dari hasil daur ulang, yaitu hasil daur ulang dari mobil-mobil bekas yang sudah tidak terpakai lagi, botol-botol kaleng, dan lain-lain sebagainya. Dengan menggunakan bahan daur ulang ini, </w:t>
      </w:r>
      <w:proofErr w:type="gramStart"/>
      <w:r w:rsidR="00802E47" w:rsidRPr="001521EC">
        <w:rPr>
          <w:rFonts w:asciiTheme="majorBidi" w:hAnsiTheme="majorBidi" w:cstheme="majorBidi"/>
          <w:sz w:val="20"/>
          <w:szCs w:val="20"/>
        </w:rPr>
        <w:t>akan</w:t>
      </w:r>
      <w:proofErr w:type="gramEnd"/>
      <w:r w:rsidR="00802E47" w:rsidRPr="001521EC">
        <w:rPr>
          <w:rFonts w:asciiTheme="majorBidi" w:hAnsiTheme="majorBidi" w:cstheme="majorBidi"/>
          <w:sz w:val="20"/>
          <w:szCs w:val="20"/>
        </w:rPr>
        <w:t xml:space="preserve"> mengurangi 60% energi yang dipakai untuk membuat baja menggunakan bijih besi. Dengan semakin masifnya penggunaan baja ringan dimana sering terjadinya kegagalan struktur baja ringan yang disebabkan oleh buckling (tekuk), maka dibutuhkan suatu </w:t>
      </w:r>
      <w:proofErr w:type="gramStart"/>
      <w:r w:rsidR="00802E47" w:rsidRPr="001521EC">
        <w:rPr>
          <w:rFonts w:asciiTheme="majorBidi" w:hAnsiTheme="majorBidi" w:cstheme="majorBidi"/>
          <w:sz w:val="20"/>
          <w:szCs w:val="20"/>
        </w:rPr>
        <w:t>cara</w:t>
      </w:r>
      <w:proofErr w:type="gramEnd"/>
      <w:r w:rsidR="00802E47" w:rsidRPr="001521EC">
        <w:rPr>
          <w:rFonts w:asciiTheme="majorBidi" w:hAnsiTheme="majorBidi" w:cstheme="majorBidi"/>
          <w:sz w:val="20"/>
          <w:szCs w:val="20"/>
        </w:rPr>
        <w:t xml:space="preserve"> atau teknik untuk meningkatkan kekuatan baja ringan itu sendiri, khususnya pada beban lentur, tegangan lentur serta lendutan yang terjadi. Pada penelitian ini salah satu cara untuk meningkatkan kekuatan baja ringan adalah dengan cara memberikan bahan tambah yaitu plat baja (cover plate) pada gording profil C. Perkuatan balok baja ringan (profil C) dilakukan dengan menambahkan cover plate di tengah bentang dan ditepi dengan ketebalan cover plate 2, 3 dan 5mm. Hasil penelitian menunjukkan bahwa dari penambahan tebal plat, lendutan yang terjadi pada gording semakain kecil. Pada beban yang </w:t>
      </w:r>
      <w:proofErr w:type="gramStart"/>
      <w:r w:rsidR="00802E47" w:rsidRPr="001521EC">
        <w:rPr>
          <w:rFonts w:asciiTheme="majorBidi" w:hAnsiTheme="majorBidi" w:cstheme="majorBidi"/>
          <w:sz w:val="20"/>
          <w:szCs w:val="20"/>
        </w:rPr>
        <w:t>sama</w:t>
      </w:r>
      <w:proofErr w:type="gramEnd"/>
      <w:r w:rsidR="00802E47" w:rsidRPr="001521EC">
        <w:rPr>
          <w:rFonts w:asciiTheme="majorBidi" w:hAnsiTheme="majorBidi" w:cstheme="majorBidi"/>
          <w:sz w:val="20"/>
          <w:szCs w:val="20"/>
        </w:rPr>
        <w:t xml:space="preserve"> P= 23.33kg gording tanpa cover plate, Δmax =9.8mm, sedangkan pada penambahan plat 2mm Δmax= 7.7mm, kemudian dengan plat 3mm Δmax= 1.81mm dan pada plat 5mm Δmax = 1.18mm. Hasil penelitian ini menunjukkan bahwa, Penambahan cover plate pada baja ringan berpengaruh kepada lendutan, semakin tebal plat cover yang digunakan maka semakin kecil lendutan yang ditimbulkan. </w:t>
      </w:r>
      <w:proofErr w:type="gramStart"/>
      <w:r w:rsidR="00802E47" w:rsidRPr="001521EC">
        <w:rPr>
          <w:rFonts w:asciiTheme="majorBidi" w:hAnsiTheme="majorBidi" w:cstheme="majorBidi"/>
          <w:sz w:val="20"/>
          <w:szCs w:val="20"/>
        </w:rPr>
        <w:t>Selain itu, penambahan cover plate sangat mempengaruhi nilai dari tegangan pada gording.</w:t>
      </w:r>
      <w:proofErr w:type="gramEnd"/>
      <w:r w:rsidR="00802E47" w:rsidRPr="001521EC">
        <w:rPr>
          <w:rFonts w:asciiTheme="majorBidi" w:hAnsiTheme="majorBidi" w:cstheme="majorBidi"/>
          <w:sz w:val="20"/>
          <w:szCs w:val="20"/>
        </w:rPr>
        <w:t xml:space="preserve"> Sehingga semakin tebal cover plate semakin besar nilai tegangan runtuhnya. Benda uji mengalami tekuk lokal pada bagian area sekitar cover plate, sedangkan benda uji yang tidak </w:t>
      </w:r>
      <w:proofErr w:type="gramStart"/>
      <w:r w:rsidR="00802E47" w:rsidRPr="001521EC">
        <w:rPr>
          <w:rFonts w:asciiTheme="majorBidi" w:hAnsiTheme="majorBidi" w:cstheme="majorBidi"/>
          <w:sz w:val="20"/>
          <w:szCs w:val="20"/>
        </w:rPr>
        <w:t>menggunakan  cover</w:t>
      </w:r>
      <w:proofErr w:type="gramEnd"/>
      <w:r w:rsidR="00802E47" w:rsidRPr="001521EC">
        <w:rPr>
          <w:rFonts w:asciiTheme="majorBidi" w:hAnsiTheme="majorBidi" w:cstheme="majorBidi"/>
          <w:sz w:val="20"/>
          <w:szCs w:val="20"/>
        </w:rPr>
        <w:t xml:space="preserve"> plate kerusakan terjadi pada sayap bagian ujung baja dikarenakan pengaruh jepit pada pemasangan alat uji.</w:t>
      </w:r>
    </w:p>
    <w:p w:rsidR="0076060F" w:rsidRPr="001521EC" w:rsidRDefault="0076060F" w:rsidP="00802E47">
      <w:pPr>
        <w:ind w:left="1134" w:right="144"/>
        <w:jc w:val="both"/>
        <w:rPr>
          <w:sz w:val="20"/>
          <w:szCs w:val="20"/>
        </w:rPr>
      </w:pPr>
      <w:r w:rsidRPr="001521EC">
        <w:rPr>
          <w:sz w:val="20"/>
          <w:szCs w:val="20"/>
        </w:rPr>
        <w:t>.</w:t>
      </w:r>
    </w:p>
    <w:p w:rsidR="00802E47" w:rsidRPr="001521EC" w:rsidRDefault="00160F04" w:rsidP="00802E47">
      <w:pPr>
        <w:ind w:left="414" w:firstLine="720"/>
        <w:jc w:val="both"/>
        <w:rPr>
          <w:rFonts w:asciiTheme="majorBidi" w:hAnsiTheme="majorBidi" w:cstheme="majorBidi"/>
          <w:sz w:val="20"/>
          <w:szCs w:val="20"/>
        </w:rPr>
      </w:pPr>
      <w:r w:rsidRPr="001521EC">
        <w:rPr>
          <w:b/>
          <w:sz w:val="20"/>
          <w:szCs w:val="20"/>
        </w:rPr>
        <w:t>Kata</w:t>
      </w:r>
      <w:r w:rsidRPr="001521EC">
        <w:rPr>
          <w:b/>
          <w:spacing w:val="-1"/>
          <w:sz w:val="20"/>
          <w:szCs w:val="20"/>
        </w:rPr>
        <w:t xml:space="preserve"> </w:t>
      </w:r>
      <w:proofErr w:type="gramStart"/>
      <w:r w:rsidRPr="001521EC">
        <w:rPr>
          <w:b/>
          <w:sz w:val="20"/>
          <w:szCs w:val="20"/>
        </w:rPr>
        <w:t xml:space="preserve">Kunci </w:t>
      </w:r>
      <w:r w:rsidRPr="001521EC">
        <w:rPr>
          <w:sz w:val="20"/>
          <w:szCs w:val="20"/>
        </w:rPr>
        <w:t>:</w:t>
      </w:r>
      <w:proofErr w:type="gramEnd"/>
      <w:r w:rsidRPr="001521EC">
        <w:rPr>
          <w:spacing w:val="-2"/>
          <w:sz w:val="20"/>
          <w:szCs w:val="20"/>
        </w:rPr>
        <w:t xml:space="preserve"> </w:t>
      </w:r>
      <w:r w:rsidR="00802E47" w:rsidRPr="001521EC">
        <w:rPr>
          <w:rFonts w:asciiTheme="majorBidi" w:hAnsiTheme="majorBidi" w:cstheme="majorBidi"/>
          <w:i/>
          <w:iCs/>
          <w:sz w:val="20"/>
          <w:szCs w:val="20"/>
        </w:rPr>
        <w:t>Baja ringan, buckling, cover plate, lendutan</w:t>
      </w:r>
    </w:p>
    <w:p w:rsidR="00160F04" w:rsidRPr="001521EC" w:rsidRDefault="00160F04" w:rsidP="00802E47">
      <w:pPr>
        <w:ind w:left="1134" w:right="144"/>
        <w:rPr>
          <w:i/>
          <w:sz w:val="20"/>
          <w:szCs w:val="20"/>
        </w:rPr>
      </w:pPr>
    </w:p>
    <w:p w:rsidR="00160F04" w:rsidRPr="001521EC" w:rsidRDefault="00160F04" w:rsidP="00160F04">
      <w:pPr>
        <w:ind w:left="284"/>
        <w:jc w:val="center"/>
        <w:rPr>
          <w:sz w:val="20"/>
          <w:szCs w:val="20"/>
        </w:rPr>
      </w:pPr>
    </w:p>
    <w:p w:rsidR="00E91DE0" w:rsidRPr="00A6775C" w:rsidRDefault="00160F04" w:rsidP="002D6D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142"/>
        <w:jc w:val="both"/>
        <w:rPr>
          <w:rFonts w:asciiTheme="majorBidi" w:hAnsiTheme="majorBidi" w:cstheme="majorBidi"/>
          <w:i/>
          <w:color w:val="202124"/>
          <w:sz w:val="20"/>
          <w:szCs w:val="20"/>
        </w:rPr>
      </w:pPr>
      <w:r w:rsidRPr="001521EC">
        <w:rPr>
          <w:b/>
          <w:i/>
          <w:sz w:val="20"/>
          <w:szCs w:val="20"/>
        </w:rPr>
        <w:t xml:space="preserve">ABSTRACT. </w:t>
      </w:r>
      <w:r w:rsidR="001521EC" w:rsidRPr="00430B71">
        <w:rPr>
          <w:bCs/>
          <w:i/>
          <w:sz w:val="20"/>
          <w:szCs w:val="20"/>
        </w:rPr>
        <w:t>Beside</w:t>
      </w:r>
      <w:r w:rsidR="00E91DE0" w:rsidRPr="00430B71">
        <w:rPr>
          <w:rFonts w:asciiTheme="majorBidi" w:hAnsiTheme="majorBidi" w:cstheme="majorBidi"/>
          <w:i/>
          <w:color w:val="202124"/>
          <w:sz w:val="20"/>
          <w:szCs w:val="20"/>
        </w:rPr>
        <w:t xml:space="preserve"> from being easy to find on the market, fast installation and strong structure, </w:t>
      </w:r>
      <w:proofErr w:type="gramStart"/>
      <w:r w:rsidR="00430B71" w:rsidRPr="00430B71">
        <w:rPr>
          <w:bCs/>
          <w:i/>
          <w:spacing w:val="-1"/>
          <w:sz w:val="20"/>
          <w:szCs w:val="20"/>
        </w:rPr>
        <w:t>Cold</w:t>
      </w:r>
      <w:proofErr w:type="gramEnd"/>
      <w:r w:rsidR="00430B71" w:rsidRPr="00430B71">
        <w:rPr>
          <w:bCs/>
          <w:i/>
          <w:spacing w:val="-1"/>
          <w:sz w:val="20"/>
          <w:szCs w:val="20"/>
        </w:rPr>
        <w:t xml:space="preserve"> formed</w:t>
      </w:r>
      <w:r w:rsidR="00430B71" w:rsidRPr="00430B71">
        <w:rPr>
          <w:rStyle w:val="y2iqfc"/>
          <w:rFonts w:asciiTheme="majorBidi" w:hAnsiTheme="majorBidi" w:cstheme="majorBidi"/>
          <w:bCs/>
          <w:i/>
          <w:color w:val="202124"/>
          <w:sz w:val="20"/>
          <w:szCs w:val="20"/>
        </w:rPr>
        <w:t xml:space="preserve"> steel</w:t>
      </w:r>
      <w:r w:rsidR="00430B71" w:rsidRPr="00430B71">
        <w:rPr>
          <w:rFonts w:asciiTheme="majorBidi" w:hAnsiTheme="majorBidi" w:cstheme="majorBidi"/>
          <w:i/>
          <w:color w:val="202124"/>
          <w:sz w:val="20"/>
          <w:szCs w:val="20"/>
        </w:rPr>
        <w:t xml:space="preserve"> </w:t>
      </w:r>
      <w:r w:rsidR="00E91DE0" w:rsidRPr="00430B71">
        <w:rPr>
          <w:rFonts w:asciiTheme="majorBidi" w:hAnsiTheme="majorBidi" w:cstheme="majorBidi"/>
          <w:i/>
          <w:color w:val="202124"/>
          <w:sz w:val="20"/>
          <w:szCs w:val="20"/>
        </w:rPr>
        <w:t>profiles have their own advantages in the environmental sector. According to The North American Steel Framing Alliance, steel is a material obtained from recycling, namely the recycling of used cars that are no longer used, canned bottles, and so on. By using this recycled material, it will reduce 60% of the energy used to make steel using iron ore. With the increasingly massive use of l</w:t>
      </w:r>
      <w:r w:rsidR="00430B71" w:rsidRPr="00430B71">
        <w:rPr>
          <w:bCs/>
          <w:i/>
          <w:spacing w:val="-1"/>
          <w:sz w:val="20"/>
          <w:szCs w:val="20"/>
        </w:rPr>
        <w:t xml:space="preserve"> </w:t>
      </w:r>
      <w:r w:rsidR="00430B71">
        <w:rPr>
          <w:bCs/>
          <w:i/>
          <w:spacing w:val="-1"/>
          <w:sz w:val="20"/>
          <w:szCs w:val="20"/>
        </w:rPr>
        <w:t>c</w:t>
      </w:r>
      <w:r w:rsidR="00430B71" w:rsidRPr="00430B71">
        <w:rPr>
          <w:bCs/>
          <w:i/>
          <w:spacing w:val="-1"/>
          <w:sz w:val="20"/>
          <w:szCs w:val="20"/>
        </w:rPr>
        <w:t>old formed</w:t>
      </w:r>
      <w:r w:rsidR="00E91DE0" w:rsidRPr="00430B71">
        <w:rPr>
          <w:rFonts w:asciiTheme="majorBidi" w:hAnsiTheme="majorBidi" w:cstheme="majorBidi"/>
          <w:i/>
          <w:color w:val="202124"/>
          <w:sz w:val="20"/>
          <w:szCs w:val="20"/>
        </w:rPr>
        <w:t xml:space="preserve"> steel where failure of light steel structures often occurs due to buckling, a method or technique is needed to increase the strength of </w:t>
      </w:r>
      <w:r w:rsidR="002D6D28">
        <w:rPr>
          <w:bCs/>
          <w:i/>
          <w:spacing w:val="-1"/>
          <w:sz w:val="20"/>
          <w:szCs w:val="20"/>
        </w:rPr>
        <w:t>c</w:t>
      </w:r>
      <w:r w:rsidR="002D6D28" w:rsidRPr="00430B71">
        <w:rPr>
          <w:bCs/>
          <w:i/>
          <w:spacing w:val="-1"/>
          <w:sz w:val="20"/>
          <w:szCs w:val="20"/>
        </w:rPr>
        <w:t>old formed</w:t>
      </w:r>
      <w:r w:rsidR="00E91DE0" w:rsidRPr="00430B71">
        <w:rPr>
          <w:rFonts w:asciiTheme="majorBidi" w:hAnsiTheme="majorBidi" w:cstheme="majorBidi"/>
          <w:i/>
          <w:color w:val="202124"/>
          <w:sz w:val="20"/>
          <w:szCs w:val="20"/>
        </w:rPr>
        <w:t xml:space="preserve"> steel itself, especially the bending loads, bending stresses and deflections that occur. In this research, one way to increase the strength of light steel is by adding additional material, namely a steel plate (cover plate) to the C profile girder. Strengthening the light steel beam (C profile) is done by adding a cover plate in the middle of the span and at the edge with the thickness of the cover. </w:t>
      </w:r>
      <w:proofErr w:type="gramStart"/>
      <w:r w:rsidR="00E91DE0" w:rsidRPr="00430B71">
        <w:rPr>
          <w:rFonts w:asciiTheme="majorBidi" w:hAnsiTheme="majorBidi" w:cstheme="majorBidi"/>
          <w:i/>
          <w:color w:val="202124"/>
          <w:sz w:val="20"/>
          <w:szCs w:val="20"/>
        </w:rPr>
        <w:t>plates</w:t>
      </w:r>
      <w:proofErr w:type="gramEnd"/>
      <w:r w:rsidR="00E91DE0" w:rsidRPr="00430B71">
        <w:rPr>
          <w:rFonts w:asciiTheme="majorBidi" w:hAnsiTheme="majorBidi" w:cstheme="majorBidi"/>
          <w:i/>
          <w:color w:val="202124"/>
          <w:sz w:val="20"/>
          <w:szCs w:val="20"/>
        </w:rPr>
        <w:t xml:space="preserve"> 2, 3 and 5mm. The results of the </w:t>
      </w:r>
      <w:r w:rsidR="00E91DE0" w:rsidRPr="002D6D28">
        <w:rPr>
          <w:rFonts w:asciiTheme="majorBidi" w:hAnsiTheme="majorBidi" w:cstheme="majorBidi"/>
          <w:i/>
          <w:color w:val="202124"/>
          <w:sz w:val="20"/>
          <w:szCs w:val="20"/>
        </w:rPr>
        <w:t xml:space="preserve">research show that by increasing the plate thickness, the deflection that occurs in the curtains </w:t>
      </w:r>
      <w:r w:rsidR="00E91DE0" w:rsidRPr="002D6D28">
        <w:rPr>
          <w:rFonts w:asciiTheme="majorBidi" w:hAnsiTheme="majorBidi" w:cstheme="majorBidi"/>
          <w:i/>
          <w:color w:val="202124"/>
          <w:sz w:val="20"/>
          <w:szCs w:val="20"/>
        </w:rPr>
        <w:lastRenderedPageBreak/>
        <w:t xml:space="preserve">becomes smaller. At the same load P= 23.33kg curtains without cover plate, Δmax = 9.8mm, while with the addition of a 2mm plate Δmax= 7.7mm, then with a 3mm plate Δmax= 1.81mm and with a 5mm plate Δmax = 1.18mm. The results of this research show that the addition of a cover plate to mild steel has an effect on the deflection, the thicker the cover plate used, the smaller the deflection caused. Apart from that, the addition of a cover plate greatly influences the value of the tension on the curtains. </w:t>
      </w:r>
      <w:proofErr w:type="gramStart"/>
      <w:r w:rsidR="00E91DE0" w:rsidRPr="002D6D28">
        <w:rPr>
          <w:rFonts w:asciiTheme="majorBidi" w:hAnsiTheme="majorBidi" w:cstheme="majorBidi"/>
          <w:i/>
          <w:color w:val="202124"/>
          <w:sz w:val="20"/>
          <w:szCs w:val="20"/>
        </w:rPr>
        <w:t>So the thicker the cover plate, the greater the failure stress value.</w:t>
      </w:r>
      <w:proofErr w:type="gramEnd"/>
      <w:r w:rsidR="00E91DE0" w:rsidRPr="002D6D28">
        <w:rPr>
          <w:rFonts w:asciiTheme="majorBidi" w:hAnsiTheme="majorBidi" w:cstheme="majorBidi"/>
          <w:i/>
          <w:color w:val="202124"/>
          <w:sz w:val="20"/>
          <w:szCs w:val="20"/>
        </w:rPr>
        <w:t xml:space="preserve"> The test specimen experienced local buckling in the area around the cover plate, while in the test specimen that did not use a cover plate, damage occurred to the steel end wing due to the influence of the clamps on the installation of the test equipment.</w:t>
      </w:r>
    </w:p>
    <w:p w:rsidR="00E91DE0" w:rsidRPr="001521EC" w:rsidRDefault="00E91DE0" w:rsidP="00E91DE0">
      <w:pPr>
        <w:jc w:val="both"/>
        <w:rPr>
          <w:rFonts w:asciiTheme="majorBidi" w:hAnsiTheme="majorBidi" w:cstheme="majorBidi"/>
          <w:sz w:val="20"/>
          <w:szCs w:val="20"/>
        </w:rPr>
      </w:pPr>
    </w:p>
    <w:p w:rsidR="001521EC" w:rsidRPr="001521EC" w:rsidRDefault="00160F04" w:rsidP="00430B71">
      <w:pPr>
        <w:tabs>
          <w:tab w:val="left" w:pos="1134"/>
        </w:tabs>
        <w:ind w:left="284"/>
        <w:rPr>
          <w:rFonts w:asciiTheme="majorBidi" w:hAnsiTheme="majorBidi" w:cstheme="majorBidi"/>
          <w:color w:val="202124"/>
          <w:sz w:val="20"/>
          <w:szCs w:val="20"/>
        </w:rPr>
      </w:pPr>
      <w:r w:rsidRPr="001521EC">
        <w:rPr>
          <w:b/>
          <w:i/>
          <w:sz w:val="20"/>
          <w:szCs w:val="20"/>
        </w:rPr>
        <w:tab/>
      </w:r>
      <w:proofErr w:type="gramStart"/>
      <w:r w:rsidRPr="001521EC">
        <w:rPr>
          <w:b/>
          <w:i/>
          <w:sz w:val="20"/>
          <w:szCs w:val="20"/>
        </w:rPr>
        <w:t>Keywords</w:t>
      </w:r>
      <w:r w:rsidRPr="001521EC">
        <w:rPr>
          <w:b/>
          <w:i/>
          <w:spacing w:val="-4"/>
          <w:sz w:val="20"/>
          <w:szCs w:val="20"/>
        </w:rPr>
        <w:t xml:space="preserve"> </w:t>
      </w:r>
      <w:r w:rsidRPr="001521EC">
        <w:rPr>
          <w:b/>
          <w:i/>
          <w:sz w:val="20"/>
          <w:szCs w:val="20"/>
        </w:rPr>
        <w:t>:</w:t>
      </w:r>
      <w:proofErr w:type="gramEnd"/>
      <w:r w:rsidRPr="001521EC">
        <w:rPr>
          <w:b/>
          <w:i/>
          <w:spacing w:val="-1"/>
          <w:sz w:val="20"/>
          <w:szCs w:val="20"/>
        </w:rPr>
        <w:t xml:space="preserve"> </w:t>
      </w:r>
      <w:r w:rsidR="00430B71" w:rsidRPr="00430B71">
        <w:rPr>
          <w:bCs/>
          <w:i/>
          <w:spacing w:val="-1"/>
          <w:sz w:val="20"/>
          <w:szCs w:val="20"/>
        </w:rPr>
        <w:t xml:space="preserve">Cold </w:t>
      </w:r>
      <w:r w:rsidR="00430B71">
        <w:rPr>
          <w:bCs/>
          <w:i/>
          <w:spacing w:val="-1"/>
          <w:sz w:val="20"/>
          <w:szCs w:val="20"/>
        </w:rPr>
        <w:t>f</w:t>
      </w:r>
      <w:r w:rsidR="00430B71" w:rsidRPr="00430B71">
        <w:rPr>
          <w:bCs/>
          <w:i/>
          <w:spacing w:val="-1"/>
          <w:sz w:val="20"/>
          <w:szCs w:val="20"/>
        </w:rPr>
        <w:t>ormed</w:t>
      </w:r>
      <w:r w:rsidR="001521EC" w:rsidRPr="00430B71">
        <w:rPr>
          <w:rStyle w:val="y2iqfc"/>
          <w:rFonts w:asciiTheme="majorBidi" w:hAnsiTheme="majorBidi" w:cstheme="majorBidi"/>
          <w:bCs/>
          <w:i/>
          <w:color w:val="202124"/>
          <w:sz w:val="20"/>
          <w:szCs w:val="20"/>
        </w:rPr>
        <w:t xml:space="preserve"> steel, buckling, cover plate, deflection</w:t>
      </w:r>
    </w:p>
    <w:p w:rsidR="00160F04" w:rsidRDefault="00160F04" w:rsidP="001521EC">
      <w:pPr>
        <w:tabs>
          <w:tab w:val="left" w:pos="1134"/>
        </w:tabs>
        <w:ind w:left="284"/>
        <w:rPr>
          <w:i/>
          <w:sz w:val="20"/>
        </w:rPr>
      </w:pPr>
    </w:p>
    <w:p w:rsidR="00160F04" w:rsidRDefault="00160F04" w:rsidP="00160F04">
      <w:pPr>
        <w:pStyle w:val="Title"/>
        <w:spacing w:before="0"/>
        <w:ind w:left="0" w:right="0"/>
        <w:rPr>
          <w:sz w:val="24"/>
          <w:szCs w:val="24"/>
        </w:rPr>
      </w:pPr>
    </w:p>
    <w:p w:rsidR="0076060F" w:rsidRDefault="0076060F" w:rsidP="00160F04">
      <w:pPr>
        <w:pStyle w:val="Title"/>
        <w:spacing w:before="0"/>
        <w:ind w:left="0" w:right="0"/>
        <w:rPr>
          <w:sz w:val="24"/>
          <w:szCs w:val="24"/>
        </w:rPr>
      </w:pPr>
    </w:p>
    <w:p w:rsidR="00160F04" w:rsidRDefault="00160F04" w:rsidP="00160F04">
      <w:pPr>
        <w:pStyle w:val="Heading1"/>
        <w:numPr>
          <w:ilvl w:val="0"/>
          <w:numId w:val="1"/>
        </w:numPr>
        <w:tabs>
          <w:tab w:val="left" w:pos="3645"/>
        </w:tabs>
        <w:spacing w:line="360" w:lineRule="auto"/>
        <w:ind w:left="567" w:right="365" w:hanging="283"/>
        <w:jc w:val="left"/>
      </w:pPr>
      <w:r>
        <w:t>PENDAHULUAN</w:t>
      </w:r>
    </w:p>
    <w:p w:rsidR="00341C09" w:rsidRPr="00341C09" w:rsidRDefault="00341C09" w:rsidP="00341C09">
      <w:pPr>
        <w:ind w:left="284" w:right="284"/>
        <w:jc w:val="both"/>
        <w:rPr>
          <w:rFonts w:asciiTheme="majorBidi" w:hAnsiTheme="majorBidi" w:cstheme="majorBidi"/>
        </w:rPr>
      </w:pPr>
      <w:proofErr w:type="gramStart"/>
      <w:r w:rsidRPr="00341C09">
        <w:rPr>
          <w:rFonts w:asciiTheme="majorBidi" w:hAnsiTheme="majorBidi" w:cstheme="majorBidi"/>
        </w:rPr>
        <w:t>Salah satu elemen struktural pada sebuah bangunan adalah balok.</w:t>
      </w:r>
      <w:proofErr w:type="gramEnd"/>
      <w:r w:rsidRPr="00341C09">
        <w:rPr>
          <w:rFonts w:asciiTheme="majorBidi" w:hAnsiTheme="majorBidi" w:cstheme="majorBidi"/>
        </w:rPr>
        <w:t xml:space="preserve"> Balok memiliki fungsi sebagai bagian bangunan yang menahan beban-beban diatasnya dan umumnya terbuat dari material beton atau baja, namun kini ada alternatif baru yaitu balok baja ringan, dan berdasarkan penelitian terkait kapasitas momen nominal penampang dengan menggunakan metode lebar efektif dan metode lelehan awal (initiation yeld) menghasilkan momen nominal yang berbeda Dimana untuk profil back to back didapatkan kapasitas momen nominal sebesar 10.499.230,68 Nmm atau 1.049,923 Kgm. Sedangkan untuk profil toe to toe didapatkan kapasitas momen nominal sebesar 12.233.192,4 Nmm atau 1.223,319 Kgm. Dari hasil tersebut terlihat bahwa kapasitas profil toe to toe 16,52 % lebih besar dari profil back to back dalam menahan momen nominal penampang.[1]</w:t>
      </w:r>
    </w:p>
    <w:p w:rsidR="00FF7E2F" w:rsidRDefault="00FF7E2F" w:rsidP="00FF7E2F">
      <w:pPr>
        <w:spacing w:line="276" w:lineRule="auto"/>
        <w:ind w:left="284" w:right="284"/>
        <w:jc w:val="both"/>
        <w:rPr>
          <w:rFonts w:asciiTheme="majorBidi" w:hAnsiTheme="majorBidi" w:cstheme="majorBidi"/>
        </w:rPr>
      </w:pPr>
      <w:r w:rsidRPr="00C73FED">
        <w:rPr>
          <w:rFonts w:asciiTheme="majorBidi" w:hAnsiTheme="majorBidi" w:cstheme="majorBidi"/>
        </w:rPr>
        <w:t>Ditinjau dari sisi kekuatan, 1 set kuda-kuda baja ringan mampu memikul beban maksimum 734</w:t>
      </w:r>
      <w:proofErr w:type="gramStart"/>
      <w:r w:rsidRPr="00C73FED">
        <w:rPr>
          <w:rFonts w:asciiTheme="majorBidi" w:hAnsiTheme="majorBidi" w:cstheme="majorBidi"/>
        </w:rPr>
        <w:t>,2</w:t>
      </w:r>
      <w:proofErr w:type="gramEnd"/>
      <w:r w:rsidRPr="00C73FED">
        <w:rPr>
          <w:rFonts w:asciiTheme="majorBidi" w:hAnsiTheme="majorBidi" w:cstheme="majorBidi"/>
        </w:rPr>
        <w:t xml:space="preserve"> Kg yang artinya dapat menahan semua kombinasi beban layan (berat sendiri, berat reng, berat penutup atap, beban angin dan air hujan) [2].</w:t>
      </w:r>
    </w:p>
    <w:p w:rsidR="00FF7E2F" w:rsidRPr="002A5118" w:rsidRDefault="00FF7E2F" w:rsidP="00FF7E2F">
      <w:pPr>
        <w:spacing w:line="276" w:lineRule="auto"/>
        <w:ind w:left="284" w:right="284"/>
        <w:jc w:val="both"/>
        <w:rPr>
          <w:rFonts w:asciiTheme="majorBidi" w:hAnsiTheme="majorBidi" w:cstheme="majorBidi"/>
        </w:rPr>
      </w:pPr>
      <w:proofErr w:type="gramStart"/>
      <w:r w:rsidRPr="002A5118">
        <w:rPr>
          <w:rFonts w:asciiTheme="majorBidi" w:hAnsiTheme="majorBidi" w:cstheme="majorBidi"/>
        </w:rPr>
        <w:t>Sambungan sekrup memiliki pengaruh terhadap aksi komposit antara bagian badan (web) baja ringan yang disambung.</w:t>
      </w:r>
      <w:proofErr w:type="gramEnd"/>
      <w:r w:rsidRPr="002A5118">
        <w:rPr>
          <w:rFonts w:asciiTheme="majorBidi" w:hAnsiTheme="majorBidi" w:cstheme="majorBidi"/>
        </w:rPr>
        <w:t xml:space="preserve"> Jumlah sambungan sekrup dan pola pemasangan berpengaruh terhadap slip antara bagian badan tersebut [3]</w:t>
      </w:r>
    </w:p>
    <w:p w:rsidR="00FF7E2F" w:rsidRDefault="00FF7E2F" w:rsidP="00FF7E2F">
      <w:pPr>
        <w:spacing w:line="276" w:lineRule="auto"/>
        <w:ind w:left="284" w:right="284"/>
        <w:jc w:val="both"/>
        <w:rPr>
          <w:rFonts w:asciiTheme="majorBidi" w:hAnsiTheme="majorBidi" w:cstheme="majorBidi"/>
        </w:rPr>
      </w:pPr>
      <w:proofErr w:type="gramStart"/>
      <w:r w:rsidRPr="003064D5">
        <w:rPr>
          <w:rFonts w:asciiTheme="majorBidi" w:hAnsiTheme="majorBidi" w:cstheme="majorBidi"/>
        </w:rPr>
        <w:t>Lendutan pada struktur rangka baja ringan titik buhul eksentris lebih besar dibandingkan dengan struktur rangka baja ringan pada titik buhul dipasang sentris.</w:t>
      </w:r>
      <w:proofErr w:type="gramEnd"/>
      <w:r w:rsidRPr="003064D5">
        <w:rPr>
          <w:rFonts w:asciiTheme="majorBidi" w:hAnsiTheme="majorBidi" w:cstheme="majorBidi"/>
        </w:rPr>
        <w:t xml:space="preserve"> </w:t>
      </w:r>
      <w:proofErr w:type="gramStart"/>
      <w:r w:rsidRPr="003064D5">
        <w:rPr>
          <w:rFonts w:asciiTheme="majorBidi" w:hAnsiTheme="majorBidi" w:cstheme="majorBidi"/>
        </w:rPr>
        <w:t>Persentase pertambahan lendutan yang terjadi antara 20,783% sampai dengan 226,104%.</w:t>
      </w:r>
      <w:proofErr w:type="gramEnd"/>
      <w:r w:rsidRPr="003064D5">
        <w:rPr>
          <w:rFonts w:asciiTheme="majorBidi" w:hAnsiTheme="majorBidi" w:cstheme="majorBidi"/>
        </w:rPr>
        <w:t xml:space="preserve"> Lendutan terbesar terjadi akibat beban kombinasi 2 sebesar 13,831 mm pada struktur rangka atap baja ringan dengan titik buhul eksentris, sedangkan untuk struktur rangka atap baja ringan dengan titik</w:t>
      </w:r>
      <w:r>
        <w:rPr>
          <w:rFonts w:asciiTheme="majorBidi" w:hAnsiTheme="majorBidi" w:cstheme="majorBidi"/>
        </w:rPr>
        <w:t xml:space="preserve"> buhul sentris sebesar 7,586 mm [4]</w:t>
      </w:r>
    </w:p>
    <w:p w:rsidR="00FF7E2F" w:rsidRPr="001829AF" w:rsidRDefault="00FF7E2F" w:rsidP="00FF7E2F">
      <w:pPr>
        <w:spacing w:line="276" w:lineRule="auto"/>
        <w:ind w:left="284" w:right="284"/>
        <w:jc w:val="both"/>
        <w:rPr>
          <w:rFonts w:asciiTheme="majorBidi" w:hAnsiTheme="majorBidi" w:cstheme="majorBidi"/>
        </w:rPr>
      </w:pPr>
      <w:proofErr w:type="gramStart"/>
      <w:r w:rsidRPr="001829AF">
        <w:rPr>
          <w:rFonts w:asciiTheme="majorBidi" w:hAnsiTheme="majorBidi" w:cstheme="majorBidi"/>
        </w:rPr>
        <w:t>Salah satu tekuk yang terjadi pada elemen tekan baja ringan yaitu tekuk lokal yang disebabkan oleh faktor geometri atau penampang.</w:t>
      </w:r>
      <w:proofErr w:type="gramEnd"/>
      <w:r w:rsidRPr="001829AF">
        <w:rPr>
          <w:rFonts w:asciiTheme="majorBidi" w:hAnsiTheme="majorBidi" w:cstheme="majorBidi"/>
        </w:rPr>
        <w:t xml:space="preserve"> </w:t>
      </w:r>
      <w:proofErr w:type="gramStart"/>
      <w:r w:rsidRPr="001829AF">
        <w:rPr>
          <w:rFonts w:asciiTheme="majorBidi" w:hAnsiTheme="majorBidi" w:cstheme="majorBidi"/>
        </w:rPr>
        <w:t>Setiap penampang baja ringan memberikan bentuk tekuk yang berbeda-beda.</w:t>
      </w:r>
      <w:proofErr w:type="gramEnd"/>
      <w:r w:rsidRPr="001829AF">
        <w:rPr>
          <w:rFonts w:asciiTheme="majorBidi" w:hAnsiTheme="majorBidi" w:cstheme="majorBidi"/>
        </w:rPr>
        <w:t xml:space="preserve"> Untuk itu perlu dilakukan studi eksperimental tentang perilaku tekan pada beberapa bentuk profil baja ringan kanal C baik tunggal dan simetris ganda, seperti double channel box dan double channel back to back</w:t>
      </w:r>
      <w:r>
        <w:rPr>
          <w:rFonts w:asciiTheme="majorBidi" w:hAnsiTheme="majorBidi" w:cstheme="majorBidi"/>
        </w:rPr>
        <w:t xml:space="preserve"> [5]</w:t>
      </w:r>
    </w:p>
    <w:p w:rsidR="000C732F" w:rsidRDefault="000C732F" w:rsidP="00FF7E2F">
      <w:pPr>
        <w:pStyle w:val="BodyText"/>
        <w:spacing w:before="271"/>
        <w:ind w:left="284" w:right="284"/>
        <w:jc w:val="both"/>
      </w:pPr>
    </w:p>
    <w:p w:rsidR="00341C09" w:rsidRDefault="00341C09" w:rsidP="000C732F">
      <w:pPr>
        <w:pStyle w:val="BodyText"/>
        <w:spacing w:before="271"/>
        <w:ind w:left="284" w:right="286"/>
        <w:jc w:val="both"/>
      </w:pPr>
    </w:p>
    <w:p w:rsidR="005270A3" w:rsidRDefault="005270A3" w:rsidP="005270A3">
      <w:pPr>
        <w:pStyle w:val="Heading1"/>
        <w:tabs>
          <w:tab w:val="left" w:pos="567"/>
        </w:tabs>
        <w:ind w:left="284" w:firstLine="0"/>
        <w:jc w:val="both"/>
      </w:pPr>
      <w:r>
        <w:t xml:space="preserve">2. </w:t>
      </w:r>
      <w:r>
        <w:tab/>
        <w:t>METODOLOGI</w:t>
      </w:r>
      <w:r>
        <w:rPr>
          <w:spacing w:val="51"/>
        </w:rPr>
        <w:t xml:space="preserve"> </w:t>
      </w:r>
      <w:r>
        <w:t>PENELITIAN</w:t>
      </w:r>
    </w:p>
    <w:p w:rsidR="005270A3" w:rsidRPr="00146A4E" w:rsidRDefault="005270A3" w:rsidP="005270A3">
      <w:pPr>
        <w:pStyle w:val="BodyText"/>
        <w:spacing w:before="3"/>
        <w:rPr>
          <w:b/>
          <w:sz w:val="18"/>
          <w:szCs w:val="18"/>
        </w:rPr>
      </w:pPr>
    </w:p>
    <w:p w:rsidR="001521EC" w:rsidRDefault="001521EC" w:rsidP="001521EC">
      <w:pPr>
        <w:pStyle w:val="BodyText"/>
        <w:spacing w:before="271"/>
        <w:ind w:left="284" w:right="284"/>
        <w:jc w:val="both"/>
        <w:rPr>
          <w:rFonts w:asciiTheme="majorBidi" w:hAnsiTheme="majorBidi" w:cstheme="majorBidi"/>
        </w:rPr>
      </w:pPr>
      <w:r w:rsidRPr="00274F97">
        <w:rPr>
          <w:rFonts w:asciiTheme="majorBidi" w:hAnsiTheme="majorBidi" w:cstheme="majorBidi"/>
        </w:rPr>
        <w:t>Penelitian ini dilakukan secara eksperimental melalui uji beban dari 4 varian Benda Uji dari baja ringan profil C. Yang terdiri dari sebuah Benda uji tanpa cover plate, dengan cover plate tebal 2 mm, dengan cover plate tebal 3 mm dan  dengan cover plate 5 mm. Benda Uji diposisikan seperti ditunjukan dalam Gambar 1. Adapun Tahapan pada penelitian ini dapat disajikan dalam bentuk bagan alir (flowchart) seperti pada Gambar 2</w:t>
      </w: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r w:rsidRPr="00274F97">
        <w:rPr>
          <w:rFonts w:asciiTheme="majorBidi" w:hAnsiTheme="majorBidi" w:cstheme="majorBidi"/>
          <w:noProof/>
        </w:rPr>
        <w:drawing>
          <wp:anchor distT="0" distB="0" distL="114300" distR="114300" simplePos="0" relativeHeight="251653632" behindDoc="0" locked="0" layoutInCell="1" allowOverlap="1" wp14:anchorId="5ED942DC" wp14:editId="4FE6DC2B">
            <wp:simplePos x="0" y="0"/>
            <wp:positionH relativeFrom="column">
              <wp:posOffset>1454785</wp:posOffset>
            </wp:positionH>
            <wp:positionV relativeFrom="paragraph">
              <wp:posOffset>130699</wp:posOffset>
            </wp:positionV>
            <wp:extent cx="2567305" cy="2722880"/>
            <wp:effectExtent l="0" t="0" r="0" b="0"/>
            <wp:wrapNone/>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7305" cy="2722880"/>
                    </a:xfrm>
                    <a:prstGeom prst="rect">
                      <a:avLst/>
                    </a:prstGeom>
                  </pic:spPr>
                </pic:pic>
              </a:graphicData>
            </a:graphic>
            <wp14:sizeRelH relativeFrom="margin">
              <wp14:pctWidth>0</wp14:pctWidth>
            </wp14:sizeRelH>
            <wp14:sizeRelV relativeFrom="margin">
              <wp14:pctHeight>0</wp14:pctHeight>
            </wp14:sizeRelV>
          </wp:anchor>
        </w:drawing>
      </w: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Pr="00274F97" w:rsidRDefault="001521EC" w:rsidP="00D91376">
      <w:pPr>
        <w:jc w:val="center"/>
        <w:rPr>
          <w:rFonts w:asciiTheme="majorBidi" w:hAnsiTheme="majorBidi" w:cstheme="majorBidi"/>
        </w:rPr>
      </w:pPr>
      <w:r w:rsidRPr="00274F97">
        <w:rPr>
          <w:rFonts w:asciiTheme="majorBidi" w:hAnsiTheme="majorBidi" w:cstheme="majorBidi"/>
        </w:rPr>
        <w:t xml:space="preserve">Gambar </w:t>
      </w:r>
      <w:r w:rsidR="00D91376">
        <w:rPr>
          <w:rFonts w:asciiTheme="majorBidi" w:hAnsiTheme="majorBidi" w:cstheme="majorBidi"/>
        </w:rPr>
        <w:t>2.</w:t>
      </w:r>
      <w:r w:rsidRPr="00274F97">
        <w:rPr>
          <w:rFonts w:asciiTheme="majorBidi" w:hAnsiTheme="majorBidi" w:cstheme="majorBidi"/>
        </w:rPr>
        <w:t>1 Posisi Benda Uji Tampak Depan dan samping</w:t>
      </w: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1521EC">
      <w:pPr>
        <w:pStyle w:val="BodyText"/>
        <w:spacing w:before="271"/>
        <w:ind w:left="284" w:right="284"/>
        <w:jc w:val="both"/>
        <w:rPr>
          <w:b/>
          <w:bCs/>
        </w:rPr>
      </w:pPr>
    </w:p>
    <w:p w:rsidR="001521EC" w:rsidRDefault="001521EC" w:rsidP="002E3851">
      <w:pPr>
        <w:pStyle w:val="BodyText"/>
        <w:ind w:left="284" w:right="284"/>
        <w:jc w:val="both"/>
        <w:rPr>
          <w:b/>
          <w:bCs/>
        </w:rPr>
      </w:pPr>
    </w:p>
    <w:p w:rsidR="001521EC" w:rsidRDefault="001521EC" w:rsidP="002E3851">
      <w:pPr>
        <w:pStyle w:val="BodyText"/>
        <w:ind w:left="284" w:right="57"/>
        <w:jc w:val="both"/>
        <w:rPr>
          <w:b/>
          <w:bCs/>
        </w:rPr>
      </w:pPr>
    </w:p>
    <w:p w:rsidR="002E3851" w:rsidRDefault="002E3851" w:rsidP="002E3851">
      <w:pPr>
        <w:pStyle w:val="BodyText"/>
        <w:ind w:left="284" w:right="57"/>
        <w:jc w:val="both"/>
        <w:rPr>
          <w:b/>
          <w:bCs/>
        </w:rPr>
      </w:pPr>
    </w:p>
    <w:p w:rsidR="005270A3" w:rsidRPr="001205BF" w:rsidRDefault="005270A3" w:rsidP="002E3851">
      <w:pPr>
        <w:pStyle w:val="BodyText"/>
        <w:ind w:left="284" w:right="57"/>
        <w:jc w:val="both"/>
        <w:rPr>
          <w:b/>
          <w:bCs/>
        </w:rPr>
      </w:pPr>
      <w:r w:rsidRPr="001205BF">
        <w:rPr>
          <w:b/>
          <w:bCs/>
        </w:rPr>
        <w:t>Flowchart Penelitian</w:t>
      </w:r>
      <w:r>
        <w:rPr>
          <w:b/>
          <w:bCs/>
        </w:rPr>
        <w:t xml:space="preserve"> </w:t>
      </w:r>
    </w:p>
    <w:p w:rsidR="005270A3" w:rsidRDefault="005270A3" w:rsidP="002E3851">
      <w:pPr>
        <w:pStyle w:val="ListParagraph"/>
        <w:tabs>
          <w:tab w:val="left" w:pos="1425"/>
        </w:tabs>
        <w:spacing w:line="276" w:lineRule="auto"/>
        <w:ind w:left="284" w:right="57" w:firstLine="0"/>
        <w:jc w:val="both"/>
      </w:pPr>
    </w:p>
    <w:p w:rsidR="005270A3" w:rsidRDefault="00D91376" w:rsidP="002E3851">
      <w:pPr>
        <w:spacing w:line="276" w:lineRule="auto"/>
        <w:ind w:left="284" w:right="57"/>
        <w:jc w:val="both"/>
      </w:pPr>
      <w:r w:rsidRPr="00274F97">
        <w:rPr>
          <w:rFonts w:asciiTheme="majorBidi" w:hAnsiTheme="majorBidi" w:cstheme="majorBidi"/>
          <w:noProof/>
        </w:rPr>
        <w:drawing>
          <wp:anchor distT="0" distB="0" distL="114300" distR="114300" simplePos="0" relativeHeight="251654656" behindDoc="0" locked="0" layoutInCell="1" allowOverlap="1" wp14:anchorId="343922B1" wp14:editId="0EF4B679">
            <wp:simplePos x="0" y="0"/>
            <wp:positionH relativeFrom="column">
              <wp:posOffset>1275853</wp:posOffset>
            </wp:positionH>
            <wp:positionV relativeFrom="paragraph">
              <wp:posOffset>23246</wp:posOffset>
            </wp:positionV>
            <wp:extent cx="2627630" cy="4579620"/>
            <wp:effectExtent l="0" t="0" r="0" b="0"/>
            <wp:wrapNone/>
            <wp:docPr id="1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7630" cy="4579620"/>
                    </a:xfrm>
                    <a:prstGeom prst="rect">
                      <a:avLst/>
                    </a:prstGeom>
                  </pic:spPr>
                </pic:pic>
              </a:graphicData>
            </a:graphic>
            <wp14:sizeRelH relativeFrom="margin">
              <wp14:pctWidth>0</wp14:pctWidth>
            </wp14:sizeRelH>
            <wp14:sizeRelV relativeFrom="margin">
              <wp14:pctHeight>0</wp14:pctHeight>
            </wp14:sizeRelV>
          </wp:anchor>
        </w:drawing>
      </w:r>
    </w:p>
    <w:p w:rsidR="005270A3" w:rsidRDefault="005270A3" w:rsidP="002E3851">
      <w:pPr>
        <w:spacing w:line="276" w:lineRule="auto"/>
        <w:ind w:left="284" w:right="57"/>
        <w:jc w:val="both"/>
      </w:pPr>
    </w:p>
    <w:p w:rsidR="005270A3" w:rsidRDefault="005270A3" w:rsidP="002E3851">
      <w:pPr>
        <w:spacing w:line="276" w:lineRule="auto"/>
        <w:ind w:left="284" w:right="57"/>
        <w:jc w:val="both"/>
      </w:pPr>
    </w:p>
    <w:p w:rsidR="005270A3" w:rsidRDefault="005270A3" w:rsidP="002E3851">
      <w:pPr>
        <w:spacing w:line="276" w:lineRule="auto"/>
        <w:ind w:left="284" w:right="57"/>
        <w:jc w:val="both"/>
      </w:pPr>
    </w:p>
    <w:p w:rsidR="005270A3" w:rsidRDefault="005270A3" w:rsidP="002E3851">
      <w:pPr>
        <w:spacing w:line="276" w:lineRule="auto"/>
        <w:ind w:left="284" w:right="57"/>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027B49" w:rsidRDefault="00027B49" w:rsidP="005270A3">
      <w:pPr>
        <w:spacing w:line="276" w:lineRule="auto"/>
        <w:jc w:val="both"/>
      </w:pPr>
    </w:p>
    <w:p w:rsidR="00D91376" w:rsidRDefault="00D91376" w:rsidP="005270A3">
      <w:pPr>
        <w:spacing w:line="276" w:lineRule="auto"/>
        <w:jc w:val="both"/>
      </w:pPr>
    </w:p>
    <w:p w:rsidR="00D91376" w:rsidRDefault="00D91376" w:rsidP="005270A3">
      <w:pPr>
        <w:spacing w:line="276" w:lineRule="auto"/>
        <w:jc w:val="both"/>
      </w:pPr>
    </w:p>
    <w:p w:rsidR="00D91376" w:rsidRDefault="00D91376" w:rsidP="005270A3">
      <w:pPr>
        <w:spacing w:line="276" w:lineRule="auto"/>
        <w:jc w:val="both"/>
      </w:pPr>
    </w:p>
    <w:p w:rsidR="00D91376" w:rsidRDefault="00D91376" w:rsidP="005270A3">
      <w:pPr>
        <w:spacing w:line="276" w:lineRule="auto"/>
        <w:jc w:val="both"/>
      </w:pPr>
    </w:p>
    <w:p w:rsidR="005270A3" w:rsidRDefault="005270A3" w:rsidP="00D91376">
      <w:pPr>
        <w:tabs>
          <w:tab w:val="left" w:pos="1425"/>
        </w:tabs>
        <w:spacing w:line="276" w:lineRule="auto"/>
        <w:jc w:val="center"/>
      </w:pPr>
      <w:proofErr w:type="gramStart"/>
      <w:r w:rsidRPr="001205BF">
        <w:t xml:space="preserve">Gambar </w:t>
      </w:r>
      <w:r>
        <w:t>2</w:t>
      </w:r>
      <w:r w:rsidRPr="001205BF">
        <w:t>.</w:t>
      </w:r>
      <w:proofErr w:type="gramEnd"/>
      <w:r w:rsidRPr="001205BF">
        <w:t xml:space="preserve"> </w:t>
      </w:r>
      <w:r w:rsidR="00D91376">
        <w:t>2</w:t>
      </w:r>
      <w:r w:rsidRPr="001205BF">
        <w:t xml:space="preserve"> Flowchart Penelitian</w:t>
      </w:r>
    </w:p>
    <w:p w:rsidR="005270A3" w:rsidRDefault="005270A3" w:rsidP="005270A3">
      <w:pPr>
        <w:pStyle w:val="ListParagraph"/>
        <w:tabs>
          <w:tab w:val="left" w:pos="1425"/>
        </w:tabs>
        <w:spacing w:line="276" w:lineRule="auto"/>
        <w:ind w:left="284" w:firstLine="0"/>
        <w:jc w:val="both"/>
      </w:pPr>
    </w:p>
    <w:p w:rsidR="005270A3" w:rsidRDefault="005270A3" w:rsidP="005270A3">
      <w:pPr>
        <w:pStyle w:val="ListParagraph"/>
        <w:tabs>
          <w:tab w:val="left" w:pos="1425"/>
        </w:tabs>
        <w:spacing w:line="276" w:lineRule="auto"/>
        <w:ind w:left="284" w:firstLine="0"/>
        <w:jc w:val="both"/>
      </w:pPr>
    </w:p>
    <w:p w:rsidR="0074326E" w:rsidRDefault="0074326E" w:rsidP="00C71558">
      <w:pPr>
        <w:pStyle w:val="Heading1"/>
        <w:tabs>
          <w:tab w:val="left" w:pos="8789"/>
        </w:tabs>
        <w:spacing w:before="72" w:line="390" w:lineRule="atLeast"/>
        <w:ind w:left="284" w:right="5506" w:firstLine="0"/>
        <w:rPr>
          <w:spacing w:val="-52"/>
        </w:rPr>
      </w:pPr>
      <w:r>
        <w:t>3.</w:t>
      </w:r>
      <w:r>
        <w:rPr>
          <w:spacing w:val="1"/>
        </w:rPr>
        <w:t xml:space="preserve"> </w:t>
      </w:r>
      <w:r>
        <w:t>HASIL DAN PEMBAHASAN</w:t>
      </w:r>
      <w:r>
        <w:rPr>
          <w:spacing w:val="-52"/>
        </w:rPr>
        <w:t xml:space="preserve"> </w:t>
      </w:r>
    </w:p>
    <w:p w:rsidR="00D91376" w:rsidRPr="00D91376" w:rsidRDefault="00D91376" w:rsidP="00D91376"/>
    <w:p w:rsidR="00D91376" w:rsidRDefault="00D91376" w:rsidP="00D91376">
      <w:pPr>
        <w:spacing w:line="276" w:lineRule="auto"/>
        <w:ind w:left="284" w:right="284"/>
        <w:jc w:val="both"/>
        <w:rPr>
          <w:rFonts w:asciiTheme="majorBidi" w:hAnsiTheme="majorBidi" w:cstheme="majorBidi"/>
        </w:rPr>
      </w:pPr>
      <w:proofErr w:type="gramStart"/>
      <w:r w:rsidRPr="00274F97">
        <w:rPr>
          <w:rFonts w:asciiTheme="majorBidi" w:hAnsiTheme="majorBidi" w:cstheme="majorBidi"/>
        </w:rPr>
        <w:t>Hasil dari pengujian adalah grafik beban dan lendutan.</w:t>
      </w:r>
      <w:proofErr w:type="gramEnd"/>
      <w:r w:rsidRPr="00274F97">
        <w:rPr>
          <w:rFonts w:asciiTheme="majorBidi" w:hAnsiTheme="majorBidi" w:cstheme="majorBidi"/>
        </w:rPr>
        <w:t xml:space="preserve"> </w:t>
      </w:r>
      <w:proofErr w:type="gramStart"/>
      <w:r w:rsidRPr="00274F97">
        <w:rPr>
          <w:rFonts w:asciiTheme="majorBidi" w:hAnsiTheme="majorBidi" w:cstheme="majorBidi"/>
        </w:rPr>
        <w:t>Hasil  perhitungan</w:t>
      </w:r>
      <w:proofErr w:type="gramEnd"/>
      <w:r w:rsidRPr="00274F97">
        <w:rPr>
          <w:rFonts w:asciiTheme="majorBidi" w:hAnsiTheme="majorBidi" w:cstheme="majorBidi"/>
        </w:rPr>
        <w:t xml:space="preserve"> beban dan lendutan secara teoritis ditampilkan dalam bentuk grafik untuk dibandingkan dengan hasil pengujian di laboratorium. Sedangkan batas pengujian yang dilakukan sampai benda Uji runtuh</w:t>
      </w:r>
    </w:p>
    <w:p w:rsidR="00D91376" w:rsidRDefault="00D91376" w:rsidP="00D91376">
      <w:pPr>
        <w:ind w:left="284" w:right="284"/>
        <w:jc w:val="both"/>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r w:rsidRPr="00274F97">
        <w:rPr>
          <w:rFonts w:asciiTheme="majorBidi" w:hAnsiTheme="majorBidi" w:cstheme="majorBidi"/>
          <w:noProof/>
        </w:rPr>
        <w:drawing>
          <wp:anchor distT="0" distB="0" distL="114300" distR="114300" simplePos="0" relativeHeight="251655680" behindDoc="0" locked="0" layoutInCell="1" allowOverlap="1" wp14:anchorId="302CA24B" wp14:editId="3B5AF0F0">
            <wp:simplePos x="0" y="0"/>
            <wp:positionH relativeFrom="column">
              <wp:posOffset>1109041</wp:posOffset>
            </wp:positionH>
            <wp:positionV relativeFrom="paragraph">
              <wp:posOffset>138430</wp:posOffset>
            </wp:positionV>
            <wp:extent cx="3395207" cy="2755096"/>
            <wp:effectExtent l="0" t="0" r="0" b="0"/>
            <wp:wrapNone/>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5207" cy="2755096"/>
                    </a:xfrm>
                    <a:prstGeom prst="rect">
                      <a:avLst/>
                    </a:prstGeom>
                  </pic:spPr>
                </pic:pic>
              </a:graphicData>
            </a:graphic>
            <wp14:sizeRelH relativeFrom="margin">
              <wp14:pctWidth>0</wp14:pctWidth>
            </wp14:sizeRelH>
            <wp14:sizeRelV relativeFrom="margin">
              <wp14:pctHeight>0</wp14:pctHeight>
            </wp14:sizeRelV>
          </wp:anchor>
        </w:drawing>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Pr="00274F97" w:rsidRDefault="00D91376" w:rsidP="00D91376">
      <w:pPr>
        <w:jc w:val="center"/>
        <w:rPr>
          <w:rFonts w:asciiTheme="majorBidi" w:hAnsiTheme="majorBidi" w:cstheme="majorBidi"/>
        </w:rPr>
      </w:pPr>
      <w:r w:rsidRPr="00274F97">
        <w:rPr>
          <w:rFonts w:asciiTheme="majorBidi" w:hAnsiTheme="majorBidi" w:cstheme="majorBidi"/>
        </w:rPr>
        <w:t>Gambar 3.</w:t>
      </w:r>
      <w:r>
        <w:rPr>
          <w:rFonts w:asciiTheme="majorBidi" w:hAnsiTheme="majorBidi" w:cstheme="majorBidi"/>
        </w:rPr>
        <w:t>1</w:t>
      </w:r>
      <w:r w:rsidRPr="00274F97">
        <w:rPr>
          <w:rFonts w:asciiTheme="majorBidi" w:hAnsiTheme="majorBidi" w:cstheme="majorBidi"/>
        </w:rPr>
        <w:t xml:space="preserve"> Lendutan Benda Uji tanpa Cover plate</w:t>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r w:rsidRPr="00274F97">
        <w:rPr>
          <w:rFonts w:asciiTheme="majorBidi" w:hAnsiTheme="majorBidi" w:cstheme="majorBidi"/>
          <w:noProof/>
        </w:rPr>
        <w:drawing>
          <wp:anchor distT="0" distB="0" distL="114300" distR="114300" simplePos="0" relativeHeight="251656704" behindDoc="0" locked="0" layoutInCell="1" allowOverlap="1" wp14:anchorId="568ABD73" wp14:editId="2392C00B">
            <wp:simplePos x="0" y="0"/>
            <wp:positionH relativeFrom="column">
              <wp:posOffset>1076237</wp:posOffset>
            </wp:positionH>
            <wp:positionV relativeFrom="paragraph">
              <wp:posOffset>102842</wp:posOffset>
            </wp:positionV>
            <wp:extent cx="3388393" cy="2750034"/>
            <wp:effectExtent l="0" t="0" r="0" b="0"/>
            <wp:wrapNone/>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9740" cy="2751127"/>
                    </a:xfrm>
                    <a:prstGeom prst="rect">
                      <a:avLst/>
                    </a:prstGeom>
                  </pic:spPr>
                </pic:pic>
              </a:graphicData>
            </a:graphic>
            <wp14:sizeRelH relativeFrom="margin">
              <wp14:pctWidth>0</wp14:pctWidth>
            </wp14:sizeRelH>
            <wp14:sizeRelV relativeFrom="margin">
              <wp14:pctHeight>0</wp14:pctHeight>
            </wp14:sizeRelV>
          </wp:anchor>
        </w:drawing>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Pr="00274F97" w:rsidRDefault="00D91376" w:rsidP="00D91376">
      <w:pPr>
        <w:jc w:val="center"/>
        <w:rPr>
          <w:rFonts w:asciiTheme="majorBidi" w:hAnsiTheme="majorBidi" w:cstheme="majorBidi"/>
        </w:rPr>
      </w:pPr>
      <w:r w:rsidRPr="00274F97">
        <w:rPr>
          <w:rFonts w:asciiTheme="majorBidi" w:hAnsiTheme="majorBidi" w:cstheme="majorBidi"/>
        </w:rPr>
        <w:t xml:space="preserve">Gambar </w:t>
      </w:r>
      <w:r>
        <w:rPr>
          <w:rFonts w:asciiTheme="majorBidi" w:hAnsiTheme="majorBidi" w:cstheme="majorBidi"/>
        </w:rPr>
        <w:t>3</w:t>
      </w:r>
      <w:r w:rsidRPr="00274F97">
        <w:rPr>
          <w:rFonts w:asciiTheme="majorBidi" w:hAnsiTheme="majorBidi" w:cstheme="majorBidi"/>
        </w:rPr>
        <w:t>.</w:t>
      </w:r>
      <w:r>
        <w:rPr>
          <w:rFonts w:asciiTheme="majorBidi" w:hAnsiTheme="majorBidi" w:cstheme="majorBidi"/>
        </w:rPr>
        <w:t>2</w:t>
      </w:r>
      <w:r w:rsidRPr="00274F97">
        <w:rPr>
          <w:rFonts w:asciiTheme="majorBidi" w:hAnsiTheme="majorBidi" w:cstheme="majorBidi"/>
        </w:rPr>
        <w:t xml:space="preserve"> Lendutan Benda Uji dengan Cover plate 2 mm</w:t>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373689" w:rsidP="00FE1F9C">
      <w:pPr>
        <w:ind w:left="40"/>
        <w:jc w:val="center"/>
        <w:rPr>
          <w:rFonts w:asciiTheme="majorBidi" w:hAnsiTheme="majorBidi" w:cstheme="majorBidi"/>
        </w:rPr>
      </w:pPr>
      <w:r w:rsidRPr="00274F97">
        <w:rPr>
          <w:rFonts w:asciiTheme="majorBidi" w:hAnsiTheme="majorBidi" w:cstheme="majorBidi"/>
          <w:noProof/>
        </w:rPr>
        <w:drawing>
          <wp:anchor distT="0" distB="0" distL="114300" distR="114300" simplePos="0" relativeHeight="251657728" behindDoc="0" locked="0" layoutInCell="1" allowOverlap="1" wp14:anchorId="33F99EAB" wp14:editId="0A48E07D">
            <wp:simplePos x="0" y="0"/>
            <wp:positionH relativeFrom="column">
              <wp:posOffset>1172790</wp:posOffset>
            </wp:positionH>
            <wp:positionV relativeFrom="paragraph">
              <wp:posOffset>1877</wp:posOffset>
            </wp:positionV>
            <wp:extent cx="3448554" cy="2798860"/>
            <wp:effectExtent l="0" t="0" r="0" b="0"/>
            <wp:wrapNone/>
            <wp:docPr id="14"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8653" cy="2798941"/>
                    </a:xfrm>
                    <a:prstGeom prst="rect">
                      <a:avLst/>
                    </a:prstGeom>
                  </pic:spPr>
                </pic:pic>
              </a:graphicData>
            </a:graphic>
            <wp14:sizeRelH relativeFrom="margin">
              <wp14:pctWidth>0</wp14:pctWidth>
            </wp14:sizeRelH>
            <wp14:sizeRelV relativeFrom="margin">
              <wp14:pctHeight>0</wp14:pctHeight>
            </wp14:sizeRelV>
          </wp:anchor>
        </w:drawing>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373689" w:rsidRPr="00274F97" w:rsidRDefault="00373689" w:rsidP="00373689">
      <w:pPr>
        <w:jc w:val="center"/>
        <w:rPr>
          <w:rFonts w:asciiTheme="majorBidi" w:hAnsiTheme="majorBidi" w:cstheme="majorBidi"/>
        </w:rPr>
      </w:pPr>
      <w:r w:rsidRPr="00274F97">
        <w:rPr>
          <w:rFonts w:asciiTheme="majorBidi" w:hAnsiTheme="majorBidi" w:cstheme="majorBidi"/>
        </w:rPr>
        <w:t xml:space="preserve">Gambar </w:t>
      </w:r>
      <w:r>
        <w:rPr>
          <w:rFonts w:asciiTheme="majorBidi" w:hAnsiTheme="majorBidi" w:cstheme="majorBidi"/>
        </w:rPr>
        <w:t>3</w:t>
      </w:r>
      <w:r w:rsidRPr="00274F97">
        <w:rPr>
          <w:rFonts w:asciiTheme="majorBidi" w:hAnsiTheme="majorBidi" w:cstheme="majorBidi"/>
        </w:rPr>
        <w:t>.</w:t>
      </w:r>
      <w:r>
        <w:rPr>
          <w:rFonts w:asciiTheme="majorBidi" w:hAnsiTheme="majorBidi" w:cstheme="majorBidi"/>
        </w:rPr>
        <w:t>3</w:t>
      </w:r>
      <w:r w:rsidRPr="00274F97">
        <w:rPr>
          <w:rFonts w:asciiTheme="majorBidi" w:hAnsiTheme="majorBidi" w:cstheme="majorBidi"/>
        </w:rPr>
        <w:t xml:space="preserve"> Lendutan Benda Uji dengan Cover plate 3 mm</w:t>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0E96" w:rsidP="00FE1F9C">
      <w:pPr>
        <w:ind w:left="40"/>
        <w:jc w:val="center"/>
        <w:rPr>
          <w:rFonts w:asciiTheme="majorBidi" w:hAnsiTheme="majorBidi" w:cstheme="majorBidi"/>
        </w:rPr>
      </w:pPr>
      <w:r w:rsidRPr="00274F97">
        <w:rPr>
          <w:rFonts w:asciiTheme="majorBidi" w:hAnsiTheme="majorBidi" w:cstheme="majorBidi"/>
          <w:noProof/>
        </w:rPr>
        <w:drawing>
          <wp:anchor distT="0" distB="0" distL="114300" distR="114300" simplePos="0" relativeHeight="251658752" behindDoc="0" locked="0" layoutInCell="1" allowOverlap="1" wp14:anchorId="09391B50" wp14:editId="6ED971E6">
            <wp:simplePos x="0" y="0"/>
            <wp:positionH relativeFrom="column">
              <wp:posOffset>1124585</wp:posOffset>
            </wp:positionH>
            <wp:positionV relativeFrom="paragraph">
              <wp:posOffset>67945</wp:posOffset>
            </wp:positionV>
            <wp:extent cx="3362960" cy="2729230"/>
            <wp:effectExtent l="0" t="0" r="0" b="0"/>
            <wp:wrapNone/>
            <wp:docPr id="15"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62960" cy="2729230"/>
                    </a:xfrm>
                    <a:prstGeom prst="rect">
                      <a:avLst/>
                    </a:prstGeom>
                  </pic:spPr>
                </pic:pic>
              </a:graphicData>
            </a:graphic>
            <wp14:sizeRelH relativeFrom="margin">
              <wp14:pctWidth>0</wp14:pctWidth>
            </wp14:sizeRelH>
            <wp14:sizeRelV relativeFrom="margin">
              <wp14:pctHeight>0</wp14:pctHeight>
            </wp14:sizeRelV>
          </wp:anchor>
        </w:drawing>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0E96" w:rsidRPr="00274F97" w:rsidRDefault="00D90E96" w:rsidP="00D90E96">
      <w:pPr>
        <w:jc w:val="center"/>
        <w:rPr>
          <w:rFonts w:asciiTheme="majorBidi" w:hAnsiTheme="majorBidi" w:cstheme="majorBidi"/>
        </w:rPr>
      </w:pPr>
      <w:proofErr w:type="gramStart"/>
      <w:r w:rsidRPr="00274F97">
        <w:rPr>
          <w:rFonts w:asciiTheme="majorBidi" w:hAnsiTheme="majorBidi" w:cstheme="majorBidi"/>
        </w:rPr>
        <w:t xml:space="preserve">Gambar </w:t>
      </w:r>
      <w:r>
        <w:rPr>
          <w:rFonts w:asciiTheme="majorBidi" w:hAnsiTheme="majorBidi" w:cstheme="majorBidi"/>
        </w:rPr>
        <w:t>3.4</w:t>
      </w:r>
      <w:r w:rsidRPr="00274F97">
        <w:rPr>
          <w:rFonts w:asciiTheme="majorBidi" w:hAnsiTheme="majorBidi" w:cstheme="majorBidi"/>
        </w:rPr>
        <w:t>.</w:t>
      </w:r>
      <w:proofErr w:type="gramEnd"/>
      <w:r w:rsidRPr="00274F97">
        <w:rPr>
          <w:rFonts w:asciiTheme="majorBidi" w:hAnsiTheme="majorBidi" w:cstheme="majorBidi"/>
        </w:rPr>
        <w:t xml:space="preserve"> Lendutan Benda Uji dengan Cover plate 5 mm</w:t>
      </w: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D91376" w:rsidRDefault="00D91376" w:rsidP="00FE1F9C">
      <w:pPr>
        <w:ind w:left="40"/>
        <w:jc w:val="center"/>
        <w:rPr>
          <w:rFonts w:asciiTheme="majorBidi" w:hAnsiTheme="majorBidi" w:cstheme="majorBidi"/>
        </w:rPr>
      </w:pPr>
    </w:p>
    <w:p w:rsidR="00011CC1" w:rsidRPr="00274F97" w:rsidRDefault="00011CC1" w:rsidP="00011CC1">
      <w:pPr>
        <w:jc w:val="center"/>
        <w:rPr>
          <w:rFonts w:asciiTheme="majorBidi" w:hAnsiTheme="majorBidi" w:cstheme="majorBidi"/>
        </w:rPr>
      </w:pPr>
    </w:p>
    <w:p w:rsidR="00D91376" w:rsidRDefault="00011CC1" w:rsidP="00011CC1">
      <w:pPr>
        <w:ind w:left="284" w:right="284"/>
        <w:jc w:val="both"/>
        <w:rPr>
          <w:rFonts w:asciiTheme="majorBidi" w:hAnsiTheme="majorBidi" w:cstheme="majorBidi"/>
        </w:rPr>
      </w:pPr>
      <w:r w:rsidRPr="00274F97">
        <w:rPr>
          <w:rFonts w:asciiTheme="majorBidi" w:hAnsiTheme="majorBidi" w:cstheme="majorBidi"/>
        </w:rPr>
        <w:t>Dari Gambar 3</w:t>
      </w:r>
      <w:r>
        <w:rPr>
          <w:rFonts w:asciiTheme="majorBidi" w:hAnsiTheme="majorBidi" w:cstheme="majorBidi"/>
        </w:rPr>
        <w:t>.1</w:t>
      </w:r>
      <w:r w:rsidRPr="00274F97">
        <w:rPr>
          <w:rFonts w:asciiTheme="majorBidi" w:hAnsiTheme="majorBidi" w:cstheme="majorBidi"/>
        </w:rPr>
        <w:t xml:space="preserve"> menunjukkan bahwa sampai div ke-4 (93.32 kg) batang tidak mampu menahan gaya yang terjadi dimana nilai lendutan maksimum terjadi sebesar 39,51 mm. Dari </w:t>
      </w:r>
      <w:r>
        <w:rPr>
          <w:rFonts w:asciiTheme="majorBidi" w:hAnsiTheme="majorBidi" w:cstheme="majorBidi"/>
        </w:rPr>
        <w:t>Gambar 3.2</w:t>
      </w:r>
      <w:r w:rsidRPr="00274F97">
        <w:rPr>
          <w:rFonts w:asciiTheme="majorBidi" w:hAnsiTheme="majorBidi" w:cstheme="majorBidi"/>
        </w:rPr>
        <w:t xml:space="preserve"> menunjukkan bahwa sampai div ke-4 (93.32 kg) batang tidak mampu menahan gaya yang terjadi dimana nilai lendutan maksimum terjadi sebesar 16,93 mm. Dari Gambar </w:t>
      </w:r>
      <w:r>
        <w:rPr>
          <w:rFonts w:asciiTheme="majorBidi" w:hAnsiTheme="majorBidi" w:cstheme="majorBidi"/>
        </w:rPr>
        <w:t>3.3</w:t>
      </w:r>
      <w:r w:rsidRPr="00274F97">
        <w:rPr>
          <w:rFonts w:asciiTheme="majorBidi" w:hAnsiTheme="majorBidi" w:cstheme="majorBidi"/>
        </w:rPr>
        <w:t xml:space="preserve"> menunjukkan bahwa sampai div ke-4 (93.32kg) batang tidak mampu menahan gaya yang terjadi dimana nilai lendutan maksimum terjadi sebesar 7,4 mm. Dan dari  Gambar </w:t>
      </w:r>
      <w:r>
        <w:rPr>
          <w:rFonts w:asciiTheme="majorBidi" w:hAnsiTheme="majorBidi" w:cstheme="majorBidi"/>
        </w:rPr>
        <w:t>3.4</w:t>
      </w:r>
      <w:r w:rsidRPr="00274F97">
        <w:rPr>
          <w:rFonts w:asciiTheme="majorBidi" w:hAnsiTheme="majorBidi" w:cstheme="majorBidi"/>
        </w:rPr>
        <w:t xml:space="preserve"> menunjukkan bahwa sampai div ke-5 (117,52 kg) batang tidak mampu menahan gaya yang terjadi dimana nilai lendutan maksimum terjadi sebesar 5,71 mm</w:t>
      </w:r>
    </w:p>
    <w:p w:rsidR="00D91376" w:rsidRDefault="00D91376"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roofErr w:type="gramStart"/>
      <w:r w:rsidRPr="00274F97">
        <w:rPr>
          <w:rFonts w:asciiTheme="majorBidi" w:hAnsiTheme="majorBidi" w:cstheme="majorBidi"/>
        </w:rPr>
        <w:t>Tabel 1.</w:t>
      </w:r>
      <w:proofErr w:type="gramEnd"/>
      <w:r w:rsidRPr="00274F97">
        <w:rPr>
          <w:rFonts w:asciiTheme="majorBidi" w:hAnsiTheme="majorBidi" w:cstheme="majorBidi"/>
        </w:rPr>
        <w:t xml:space="preserve"> Hasil Uji Laboratorium Benda Uji sampai Benda Uji Runtuh</w:t>
      </w:r>
    </w:p>
    <w:p w:rsidR="00945268" w:rsidRDefault="00945268" w:rsidP="00FE1F9C">
      <w:pPr>
        <w:ind w:left="40"/>
        <w:jc w:val="center"/>
        <w:rPr>
          <w:rFonts w:asciiTheme="majorBidi" w:hAnsiTheme="majorBidi" w:cstheme="majorBidi"/>
        </w:rPr>
      </w:pPr>
      <w:r>
        <w:rPr>
          <w:rFonts w:asciiTheme="majorBidi" w:hAnsiTheme="majorBidi" w:cstheme="majorBidi"/>
          <w:noProof/>
        </w:rPr>
        <w:drawing>
          <wp:anchor distT="0" distB="0" distL="114300" distR="114300" simplePos="0" relativeHeight="251659776" behindDoc="0" locked="0" layoutInCell="1" allowOverlap="1" wp14:anchorId="1C20C143" wp14:editId="2FA2EC6D">
            <wp:simplePos x="0" y="0"/>
            <wp:positionH relativeFrom="column">
              <wp:posOffset>520065</wp:posOffset>
            </wp:positionH>
            <wp:positionV relativeFrom="paragraph">
              <wp:posOffset>22860</wp:posOffset>
            </wp:positionV>
            <wp:extent cx="4578350" cy="18103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1810385"/>
                    </a:xfrm>
                    <a:prstGeom prst="rect">
                      <a:avLst/>
                    </a:prstGeom>
                    <a:noFill/>
                  </pic:spPr>
                </pic:pic>
              </a:graphicData>
            </a:graphic>
            <wp14:sizeRelH relativeFrom="page">
              <wp14:pctWidth>0</wp14:pctWidth>
            </wp14:sizeRelH>
            <wp14:sizeRelV relativeFrom="page">
              <wp14:pctHeight>0</wp14:pctHeight>
            </wp14:sizeRelV>
          </wp:anchor>
        </w:drawing>
      </w: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r w:rsidRPr="00274F97">
        <w:rPr>
          <w:rFonts w:asciiTheme="majorBidi" w:hAnsiTheme="majorBidi" w:cstheme="majorBidi"/>
          <w:noProof/>
        </w:rPr>
        <w:drawing>
          <wp:anchor distT="0" distB="0" distL="114300" distR="114300" simplePos="0" relativeHeight="251660800" behindDoc="0" locked="0" layoutInCell="1" allowOverlap="1" wp14:anchorId="30A3B67F" wp14:editId="139CF6B0">
            <wp:simplePos x="0" y="0"/>
            <wp:positionH relativeFrom="column">
              <wp:posOffset>344805</wp:posOffset>
            </wp:positionH>
            <wp:positionV relativeFrom="paragraph">
              <wp:posOffset>92710</wp:posOffset>
            </wp:positionV>
            <wp:extent cx="4921250" cy="1744980"/>
            <wp:effectExtent l="0" t="0" r="0" b="0"/>
            <wp:wrapNone/>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pic:cNvPicPr/>
                  </pic:nvPicPr>
                  <pic:blipFill>
                    <a:blip r:embed="rId17">
                      <a:extLst>
                        <a:ext uri="{28A0092B-C50C-407E-A947-70E740481C1C}">
                          <a14:useLocalDpi xmlns:a14="http://schemas.microsoft.com/office/drawing/2010/main" val="0"/>
                        </a:ext>
                      </a:extLst>
                    </a:blip>
                    <a:stretch>
                      <a:fillRect/>
                    </a:stretch>
                  </pic:blipFill>
                  <pic:spPr>
                    <a:xfrm>
                      <a:off x="0" y="0"/>
                      <a:ext cx="4921250" cy="1744980"/>
                    </a:xfrm>
                    <a:prstGeom prst="rect">
                      <a:avLst/>
                    </a:prstGeom>
                  </pic:spPr>
                </pic:pic>
              </a:graphicData>
            </a:graphic>
            <wp14:sizeRelH relativeFrom="margin">
              <wp14:pctWidth>0</wp14:pctWidth>
            </wp14:sizeRelH>
            <wp14:sizeRelV relativeFrom="margin">
              <wp14:pctHeight>0</wp14:pctHeight>
            </wp14:sizeRelV>
          </wp:anchor>
        </w:drawing>
      </w: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F84734" w:rsidRPr="00274F97" w:rsidRDefault="00F84734" w:rsidP="00F84734">
      <w:pPr>
        <w:jc w:val="center"/>
        <w:rPr>
          <w:rFonts w:asciiTheme="majorBidi" w:hAnsiTheme="majorBidi" w:cstheme="majorBidi"/>
        </w:rPr>
      </w:pPr>
      <w:proofErr w:type="gramStart"/>
      <w:r w:rsidRPr="00274F97">
        <w:rPr>
          <w:rFonts w:asciiTheme="majorBidi" w:hAnsiTheme="majorBidi" w:cstheme="majorBidi"/>
        </w:rPr>
        <w:t xml:space="preserve">Gambar </w:t>
      </w:r>
      <w:r>
        <w:rPr>
          <w:rFonts w:asciiTheme="majorBidi" w:hAnsiTheme="majorBidi" w:cstheme="majorBidi"/>
        </w:rPr>
        <w:t>3.5</w:t>
      </w:r>
      <w:r w:rsidRPr="00274F97">
        <w:rPr>
          <w:rFonts w:asciiTheme="majorBidi" w:hAnsiTheme="majorBidi" w:cstheme="majorBidi"/>
        </w:rPr>
        <w:t>.</w:t>
      </w:r>
      <w:proofErr w:type="gramEnd"/>
      <w:r w:rsidRPr="00274F97">
        <w:rPr>
          <w:rFonts w:asciiTheme="majorBidi" w:hAnsiTheme="majorBidi" w:cstheme="majorBidi"/>
        </w:rPr>
        <w:t xml:space="preserve"> Buckling (tekuk) pada area cover plate dan lendutan pada profil C</w:t>
      </w: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945268" w:rsidRDefault="00945268" w:rsidP="00FE1F9C">
      <w:pPr>
        <w:ind w:left="40"/>
        <w:jc w:val="center"/>
        <w:rPr>
          <w:rFonts w:asciiTheme="majorBidi" w:hAnsiTheme="majorBidi" w:cstheme="majorBidi"/>
        </w:rPr>
      </w:pPr>
    </w:p>
    <w:p w:rsidR="00AD68AD" w:rsidRDefault="00AD68AD" w:rsidP="00AD68AD">
      <w:pPr>
        <w:pStyle w:val="Heading1"/>
        <w:spacing w:before="1"/>
        <w:ind w:left="284" w:firstLine="0"/>
      </w:pPr>
      <w:r>
        <w:t>4.</w:t>
      </w:r>
      <w:r>
        <w:rPr>
          <w:spacing w:val="84"/>
        </w:rPr>
        <w:t xml:space="preserve"> </w:t>
      </w:r>
      <w:r>
        <w:t>KESIMPULAN</w:t>
      </w:r>
    </w:p>
    <w:p w:rsidR="00AD68AD" w:rsidRPr="00E62AD8" w:rsidRDefault="00AD68AD" w:rsidP="00AD68AD">
      <w:pPr>
        <w:pStyle w:val="ListParagraph"/>
        <w:tabs>
          <w:tab w:val="left" w:pos="851"/>
        </w:tabs>
        <w:spacing w:line="276" w:lineRule="auto"/>
        <w:ind w:left="567" w:right="144" w:firstLine="0"/>
      </w:pPr>
    </w:p>
    <w:p w:rsidR="009B0F42" w:rsidRDefault="003C2705" w:rsidP="009B0F42">
      <w:pPr>
        <w:tabs>
          <w:tab w:val="left" w:pos="567"/>
          <w:tab w:val="left" w:pos="851"/>
        </w:tabs>
        <w:spacing w:line="276" w:lineRule="auto"/>
        <w:ind w:left="284" w:right="284"/>
        <w:jc w:val="both"/>
        <w:rPr>
          <w:rFonts w:asciiTheme="majorBidi" w:hAnsiTheme="majorBidi" w:cstheme="majorBidi"/>
        </w:rPr>
      </w:pPr>
      <w:r w:rsidRPr="00274F97">
        <w:rPr>
          <w:rFonts w:asciiTheme="majorBidi" w:hAnsiTheme="majorBidi" w:cstheme="majorBidi"/>
        </w:rPr>
        <w:t>Hasil perhitungan teoritis menunjukan bahwa kekuatan momen nominal (43</w:t>
      </w:r>
      <w:proofErr w:type="gramStart"/>
      <w:r w:rsidRPr="00274F97">
        <w:rPr>
          <w:rFonts w:asciiTheme="majorBidi" w:hAnsiTheme="majorBidi" w:cstheme="majorBidi"/>
        </w:rPr>
        <w:t>,8</w:t>
      </w:r>
      <w:proofErr w:type="gramEnd"/>
      <w:r w:rsidRPr="00274F97">
        <w:rPr>
          <w:rFonts w:asciiTheme="majorBidi" w:hAnsiTheme="majorBidi" w:cstheme="majorBidi"/>
        </w:rPr>
        <w:t xml:space="preserve"> kgm)</w:t>
      </w:r>
      <w:r w:rsidR="009B0F42">
        <w:rPr>
          <w:rFonts w:asciiTheme="majorBidi" w:hAnsiTheme="majorBidi" w:cstheme="majorBidi"/>
        </w:rPr>
        <w:t xml:space="preserve"> </w:t>
      </w:r>
      <w:r>
        <w:rPr>
          <w:rFonts w:asciiTheme="majorBidi" w:hAnsiTheme="majorBidi" w:cstheme="majorBidi"/>
        </w:rPr>
        <w:tab/>
      </w:r>
      <w:r w:rsidRPr="00274F97">
        <w:rPr>
          <w:rFonts w:asciiTheme="majorBidi" w:hAnsiTheme="majorBidi" w:cstheme="majorBidi"/>
        </w:rPr>
        <w:t xml:space="preserve">lebih besar dari dari momen ultimate (36,29 kgm). </w:t>
      </w:r>
      <w:proofErr w:type="gramStart"/>
      <w:r w:rsidRPr="00274F97">
        <w:rPr>
          <w:rFonts w:asciiTheme="majorBidi" w:hAnsiTheme="majorBidi" w:cstheme="majorBidi"/>
        </w:rPr>
        <w:t>Masuk syarat dalam SNI 03-1729-</w:t>
      </w:r>
      <w:r w:rsidR="009B0F42">
        <w:rPr>
          <w:rFonts w:asciiTheme="majorBidi" w:hAnsiTheme="majorBidi" w:cstheme="majorBidi"/>
        </w:rPr>
        <w:t xml:space="preserve"> </w:t>
      </w:r>
      <w:r w:rsidRPr="00274F97">
        <w:rPr>
          <w:rFonts w:asciiTheme="majorBidi" w:hAnsiTheme="majorBidi" w:cstheme="majorBidi"/>
        </w:rPr>
        <w:t>2002 pasal 8.1.1(Mn &gt; Mu).</w:t>
      </w:r>
      <w:proofErr w:type="gramEnd"/>
      <w:r w:rsidR="009B0F42">
        <w:rPr>
          <w:rFonts w:asciiTheme="majorBidi" w:hAnsiTheme="majorBidi" w:cstheme="majorBidi"/>
        </w:rPr>
        <w:t xml:space="preserve"> </w:t>
      </w:r>
    </w:p>
    <w:p w:rsidR="009B0F42" w:rsidRDefault="003C2705" w:rsidP="009B0F42">
      <w:pPr>
        <w:tabs>
          <w:tab w:val="left" w:pos="567"/>
          <w:tab w:val="left" w:pos="851"/>
        </w:tabs>
        <w:spacing w:line="276" w:lineRule="auto"/>
        <w:ind w:left="284" w:right="284"/>
        <w:jc w:val="both"/>
        <w:rPr>
          <w:rFonts w:asciiTheme="majorBidi" w:hAnsiTheme="majorBidi" w:cstheme="majorBidi"/>
        </w:rPr>
      </w:pPr>
      <w:r w:rsidRPr="00274F97">
        <w:rPr>
          <w:rFonts w:asciiTheme="majorBidi" w:hAnsiTheme="majorBidi" w:cstheme="majorBidi"/>
        </w:rPr>
        <w:t>Hasil perbandingan lendutan antara teoritis dan pengujian laboratorium menunjukan bahwa hasil pengujian laboratorium memiliki kekuatan lentur lebih besar 7</w:t>
      </w:r>
      <w:proofErr w:type="gramStart"/>
      <w:r w:rsidRPr="00274F97">
        <w:rPr>
          <w:rFonts w:asciiTheme="majorBidi" w:hAnsiTheme="majorBidi" w:cstheme="majorBidi"/>
        </w:rPr>
        <w:t>,46</w:t>
      </w:r>
      <w:proofErr w:type="gramEnd"/>
      <w:r w:rsidRPr="00274F97">
        <w:rPr>
          <w:rFonts w:asciiTheme="majorBidi" w:hAnsiTheme="majorBidi" w:cstheme="majorBidi"/>
        </w:rPr>
        <w:t xml:space="preserve"> % dari perhitungan teoritis dikarenakan beban benda uji ditambahkan pada beban alat uji</w:t>
      </w:r>
      <w:r>
        <w:rPr>
          <w:rFonts w:asciiTheme="majorBidi" w:hAnsiTheme="majorBidi" w:cstheme="majorBidi"/>
        </w:rPr>
        <w:t>.</w:t>
      </w:r>
      <w:r w:rsidR="009B0F42">
        <w:rPr>
          <w:rFonts w:asciiTheme="majorBidi" w:hAnsiTheme="majorBidi" w:cstheme="majorBidi"/>
        </w:rPr>
        <w:t xml:space="preserve"> </w:t>
      </w:r>
    </w:p>
    <w:p w:rsidR="009B0F42" w:rsidRDefault="003C2705" w:rsidP="009B0F42">
      <w:pPr>
        <w:tabs>
          <w:tab w:val="left" w:pos="567"/>
          <w:tab w:val="left" w:pos="851"/>
        </w:tabs>
        <w:spacing w:line="276" w:lineRule="auto"/>
        <w:ind w:left="284" w:right="284"/>
        <w:jc w:val="both"/>
        <w:rPr>
          <w:rFonts w:asciiTheme="majorBidi" w:hAnsiTheme="majorBidi" w:cstheme="majorBidi"/>
        </w:rPr>
      </w:pPr>
      <w:r w:rsidRPr="00274F97">
        <w:rPr>
          <w:rFonts w:asciiTheme="majorBidi" w:hAnsiTheme="majorBidi" w:cstheme="majorBidi"/>
        </w:rPr>
        <w:t>Peraturan SNI 03-1729-2002 bisa digunakan dan aman bila digunakan untuk menghitung kekuatann gording baja ringan dengan penambahan variasi cover plate.</w:t>
      </w:r>
      <w:r w:rsidR="009B0F42">
        <w:rPr>
          <w:rFonts w:asciiTheme="majorBidi" w:hAnsiTheme="majorBidi" w:cstheme="majorBidi"/>
        </w:rPr>
        <w:t xml:space="preserve"> </w:t>
      </w:r>
    </w:p>
    <w:p w:rsidR="009B0F42" w:rsidRDefault="003C2705" w:rsidP="009B0F42">
      <w:pPr>
        <w:tabs>
          <w:tab w:val="left" w:pos="567"/>
          <w:tab w:val="left" w:pos="851"/>
        </w:tabs>
        <w:spacing w:line="276" w:lineRule="auto"/>
        <w:ind w:left="284" w:right="284"/>
        <w:jc w:val="both"/>
        <w:rPr>
          <w:rFonts w:asciiTheme="majorBidi" w:hAnsiTheme="majorBidi" w:cstheme="majorBidi"/>
        </w:rPr>
      </w:pPr>
      <w:r w:rsidRPr="00274F97">
        <w:rPr>
          <w:rFonts w:asciiTheme="majorBidi" w:hAnsiTheme="majorBidi" w:cstheme="majorBidi"/>
        </w:rPr>
        <w:t>Penambahan cover plate pada baja ringan berpengaruh kepada lendutan, semakin tebal cover plate yang digunakan maka semakin kecil lendutan yang ditimbulkan akibat berat yang diberikan. Dikarenakan fungsi dari penambahan cover plate pada bajaringan tersebut adalah sebagai pengaku</w:t>
      </w:r>
      <w:r>
        <w:rPr>
          <w:rFonts w:asciiTheme="majorBidi" w:hAnsiTheme="majorBidi" w:cstheme="majorBidi"/>
        </w:rPr>
        <w:t>.</w:t>
      </w:r>
      <w:r w:rsidR="009B0F42">
        <w:rPr>
          <w:rFonts w:asciiTheme="majorBidi" w:hAnsiTheme="majorBidi" w:cstheme="majorBidi"/>
        </w:rPr>
        <w:t xml:space="preserve"> </w:t>
      </w:r>
    </w:p>
    <w:p w:rsidR="003C2705" w:rsidRDefault="003C2705" w:rsidP="009B0F42">
      <w:pPr>
        <w:tabs>
          <w:tab w:val="left" w:pos="567"/>
          <w:tab w:val="left" w:pos="851"/>
        </w:tabs>
        <w:spacing w:line="276" w:lineRule="auto"/>
        <w:ind w:left="284" w:right="284"/>
        <w:jc w:val="both"/>
        <w:rPr>
          <w:rFonts w:asciiTheme="majorBidi" w:hAnsiTheme="majorBidi" w:cstheme="majorBidi"/>
        </w:rPr>
      </w:pPr>
      <w:r w:rsidRPr="00274F97">
        <w:rPr>
          <w:rFonts w:asciiTheme="majorBidi" w:hAnsiTheme="majorBidi" w:cstheme="majorBidi"/>
        </w:rPr>
        <w:t xml:space="preserve">Benda uji mengalami tekuk lokal pada bagian area sekitar cover plate, sedangkan benda uji yang tidak </w:t>
      </w:r>
      <w:proofErr w:type="gramStart"/>
      <w:r w:rsidRPr="00274F97">
        <w:rPr>
          <w:rFonts w:asciiTheme="majorBidi" w:hAnsiTheme="majorBidi" w:cstheme="majorBidi"/>
        </w:rPr>
        <w:t>menggunakan  cover</w:t>
      </w:r>
      <w:proofErr w:type="gramEnd"/>
      <w:r w:rsidRPr="00274F97">
        <w:rPr>
          <w:rFonts w:asciiTheme="majorBidi" w:hAnsiTheme="majorBidi" w:cstheme="majorBidi"/>
        </w:rPr>
        <w:t xml:space="preserve"> plate kerusakan terjadi pada sayap bagian ujung baja dikarenakan pengaruh jepit pada pemasangan alat uji</w:t>
      </w:r>
      <w:r>
        <w:rPr>
          <w:rFonts w:asciiTheme="majorBidi" w:hAnsiTheme="majorBidi" w:cstheme="majorBidi"/>
        </w:rPr>
        <w:t>.</w:t>
      </w:r>
    </w:p>
    <w:p w:rsidR="003C2705" w:rsidRPr="00274F97" w:rsidRDefault="003C2705" w:rsidP="003C2705">
      <w:pPr>
        <w:tabs>
          <w:tab w:val="left" w:pos="567"/>
          <w:tab w:val="left" w:pos="851"/>
        </w:tabs>
        <w:spacing w:line="276" w:lineRule="auto"/>
        <w:ind w:left="284" w:right="284"/>
        <w:jc w:val="both"/>
        <w:rPr>
          <w:rFonts w:asciiTheme="majorBidi" w:hAnsiTheme="majorBidi" w:cstheme="majorBidi"/>
        </w:rPr>
      </w:pPr>
    </w:p>
    <w:p w:rsidR="00430B71" w:rsidRDefault="00430B71" w:rsidP="00AD68AD">
      <w:pPr>
        <w:pStyle w:val="BodyText"/>
        <w:spacing w:before="193"/>
        <w:ind w:left="284" w:right="144"/>
        <w:jc w:val="both"/>
      </w:pPr>
    </w:p>
    <w:p w:rsidR="00FF7E2F" w:rsidRDefault="00FF7E2F" w:rsidP="00AD68AD">
      <w:pPr>
        <w:pStyle w:val="BodyText"/>
        <w:spacing w:before="193"/>
        <w:ind w:left="284" w:right="144"/>
        <w:jc w:val="both"/>
      </w:pPr>
    </w:p>
    <w:p w:rsidR="00AD68AD" w:rsidRDefault="00E2508D" w:rsidP="00AD68AD">
      <w:pPr>
        <w:pStyle w:val="Heading1"/>
        <w:spacing w:before="200"/>
        <w:ind w:left="284" w:firstLine="0"/>
      </w:pPr>
      <w:r>
        <w:rPr>
          <w:noProof/>
        </w:rPr>
        <w:pict>
          <v:shape id="Freeform 2" o:spid="_x0000_s1466" style="position:absolute;left:0;text-align:left;margin-left:87.8pt;margin-top:24.95pt;width:434.8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" path="m,l8697,e" filled="f">
            <v:path arrowok="t" o:connecttype="custom" o:connectlocs="0,0;5522595,0" o:connectangles="0,0"/>
            <w10:wrap type="topAndBottom" anchorx="page"/>
          </v:shape>
        </w:pict>
      </w:r>
      <w:r w:rsidR="00AD68AD">
        <w:t>DAFTRA</w:t>
      </w:r>
      <w:r w:rsidR="00AD68AD">
        <w:rPr>
          <w:spacing w:val="-3"/>
        </w:rPr>
        <w:t xml:space="preserve"> </w:t>
      </w:r>
      <w:r w:rsidR="00AD68AD">
        <w:t>PUSTAKA</w:t>
      </w:r>
    </w:p>
    <w:p w:rsidR="00177746" w:rsidRPr="00FF7E2F" w:rsidRDefault="00177746" w:rsidP="00AF1E03">
      <w:pPr>
        <w:pStyle w:val="BodyText"/>
        <w:numPr>
          <w:ilvl w:val="0"/>
          <w:numId w:val="34"/>
        </w:numPr>
        <w:ind w:right="286"/>
        <w:jc w:val="both"/>
      </w:pPr>
      <w:r w:rsidRPr="00FF7E2F">
        <w:rPr>
          <w:rFonts w:asciiTheme="majorBidi" w:hAnsiTheme="majorBidi" w:cstheme="majorBidi"/>
        </w:rPr>
        <w:t xml:space="preserve">Fikri Padhlurohman, Eko Walujodjati, (2020). </w:t>
      </w:r>
      <w:r w:rsidRPr="00FF7E2F">
        <w:rPr>
          <w:rFonts w:asciiTheme="majorBidi" w:hAnsiTheme="majorBidi" w:cstheme="majorBidi"/>
          <w:i/>
          <w:iCs/>
        </w:rPr>
        <w:t>“Analisis Kapasitas Balok Baja Ringan Menahan Tekuk Torsi Lateral”</w:t>
      </w:r>
      <w:r w:rsidRPr="00FF7E2F">
        <w:rPr>
          <w:rFonts w:asciiTheme="majorBidi" w:hAnsiTheme="majorBidi" w:cstheme="majorBidi"/>
        </w:rPr>
        <w:t>. Jurnal Konstruksi Vol. 18; No. 02, 83-92</w:t>
      </w:r>
    </w:p>
    <w:p w:rsidR="00177746" w:rsidRPr="00FF7E2F" w:rsidRDefault="00177746" w:rsidP="009C5DB3">
      <w:pPr>
        <w:pStyle w:val="BodyText"/>
        <w:numPr>
          <w:ilvl w:val="0"/>
          <w:numId w:val="34"/>
        </w:numPr>
        <w:ind w:right="286"/>
        <w:jc w:val="both"/>
      </w:pPr>
      <w:r w:rsidRPr="00FF7E2F">
        <w:rPr>
          <w:rFonts w:asciiTheme="majorBidi" w:hAnsiTheme="majorBidi" w:cstheme="majorBidi"/>
        </w:rPr>
        <w:t xml:space="preserve">Adityo Budi Utomo, Iman Satyarno, Muslikh, (2020). </w:t>
      </w:r>
      <w:r w:rsidR="009C5DB3" w:rsidRPr="00FF7E2F">
        <w:rPr>
          <w:rFonts w:asciiTheme="majorBidi" w:hAnsiTheme="majorBidi" w:cstheme="majorBidi"/>
          <w:i/>
          <w:iCs/>
        </w:rPr>
        <w:t>“</w:t>
      </w:r>
      <w:r w:rsidRPr="00FF7E2F">
        <w:rPr>
          <w:rFonts w:asciiTheme="majorBidi" w:hAnsiTheme="majorBidi" w:cstheme="majorBidi"/>
          <w:i/>
          <w:iCs/>
        </w:rPr>
        <w:t>S</w:t>
      </w:r>
      <w:r w:rsidR="009C5DB3" w:rsidRPr="00FF7E2F">
        <w:rPr>
          <w:rFonts w:asciiTheme="majorBidi" w:hAnsiTheme="majorBidi" w:cstheme="majorBidi"/>
          <w:i/>
          <w:iCs/>
        </w:rPr>
        <w:t>tudi Eksperimental Keruntuhan Rangka Kuda-Kuda Baja Ringan Pada Atao Rumah dan Sekolah</w:t>
      </w:r>
      <w:r w:rsidR="009C5DB3" w:rsidRPr="00FF7E2F">
        <w:rPr>
          <w:rFonts w:asciiTheme="majorBidi" w:hAnsiTheme="majorBidi" w:cstheme="majorBidi"/>
        </w:rPr>
        <w:t>”.</w:t>
      </w:r>
      <w:r w:rsidRPr="00FF7E2F">
        <w:rPr>
          <w:rFonts w:asciiTheme="majorBidi" w:hAnsiTheme="majorBidi" w:cstheme="majorBidi"/>
        </w:rPr>
        <w:t xml:space="preserve"> </w:t>
      </w:r>
      <w:r w:rsidR="009C5DB3" w:rsidRPr="00FF7E2F">
        <w:rPr>
          <w:rFonts w:asciiTheme="majorBidi" w:hAnsiTheme="majorBidi" w:cstheme="majorBidi"/>
        </w:rPr>
        <w:t>Jurnal Wahana Teknik Sipil</w:t>
      </w:r>
      <w:r w:rsidRPr="00FF7E2F">
        <w:rPr>
          <w:rFonts w:asciiTheme="majorBidi" w:hAnsiTheme="majorBidi" w:cstheme="majorBidi"/>
        </w:rPr>
        <w:t xml:space="preserve"> Vol. 25 No. 2,</w:t>
      </w:r>
      <w:r w:rsidR="009C5DB3" w:rsidRPr="00FF7E2F">
        <w:rPr>
          <w:rFonts w:asciiTheme="majorBidi" w:hAnsiTheme="majorBidi" w:cstheme="majorBidi"/>
        </w:rPr>
        <w:t xml:space="preserve"> 126-135</w:t>
      </w:r>
    </w:p>
    <w:p w:rsidR="00B46000" w:rsidRPr="00FF7E2F" w:rsidRDefault="00B46000" w:rsidP="00341C09">
      <w:pPr>
        <w:pStyle w:val="BodyText"/>
        <w:numPr>
          <w:ilvl w:val="0"/>
          <w:numId w:val="34"/>
        </w:numPr>
        <w:ind w:right="286"/>
        <w:jc w:val="both"/>
      </w:pPr>
      <w:r w:rsidRPr="00FF7E2F">
        <w:rPr>
          <w:rFonts w:asciiTheme="majorBidi" w:hAnsiTheme="majorBidi" w:cstheme="majorBidi"/>
        </w:rPr>
        <w:t>Ridho Aidil Fitrah, Annisa Prita Melinda, Pengaruh Sambungan Sekrup Terhadap Perilaku Inelastik Baja Ringan Rakitan Profil Kanal Penampang Terbuka Cived”, Journal of Civil Engineering and Vocational Education Vol</w:t>
      </w:r>
      <w:r w:rsidR="00341C09" w:rsidRPr="00FF7E2F">
        <w:rPr>
          <w:rFonts w:asciiTheme="majorBidi" w:hAnsiTheme="majorBidi" w:cstheme="majorBidi"/>
        </w:rPr>
        <w:t>.</w:t>
      </w:r>
      <w:r w:rsidRPr="00FF7E2F">
        <w:rPr>
          <w:rFonts w:asciiTheme="majorBidi" w:hAnsiTheme="majorBidi" w:cstheme="majorBidi"/>
        </w:rPr>
        <w:t xml:space="preserve"> 7 No. 3, 166-170</w:t>
      </w:r>
    </w:p>
    <w:p w:rsidR="00BD52F6" w:rsidRPr="00FF7E2F" w:rsidRDefault="00BD52F6" w:rsidP="00CB5BB7">
      <w:pPr>
        <w:pStyle w:val="ListParagraph"/>
        <w:numPr>
          <w:ilvl w:val="0"/>
          <w:numId w:val="34"/>
        </w:numPr>
        <w:tabs>
          <w:tab w:val="left" w:pos="1425"/>
        </w:tabs>
        <w:ind w:right="286"/>
        <w:jc w:val="both"/>
        <w:rPr>
          <w:sz w:val="18"/>
          <w:szCs w:val="18"/>
        </w:rPr>
      </w:pPr>
      <w:r w:rsidRPr="00FF7E2F">
        <w:rPr>
          <w:rFonts w:asciiTheme="majorBidi" w:hAnsiTheme="majorBidi" w:cstheme="majorBidi"/>
        </w:rPr>
        <w:t>Yusup Supriawan, Resmi Bestari Muin, Cahyadi</w:t>
      </w:r>
      <w:proofErr w:type="gramStart"/>
      <w:r w:rsidRPr="00FF7E2F">
        <w:rPr>
          <w:rFonts w:asciiTheme="majorBidi" w:hAnsiTheme="majorBidi" w:cstheme="majorBidi"/>
        </w:rPr>
        <w:t>,(</w:t>
      </w:r>
      <w:proofErr w:type="gramEnd"/>
      <w:r w:rsidRPr="00FF7E2F">
        <w:rPr>
          <w:rFonts w:asciiTheme="majorBidi" w:hAnsiTheme="majorBidi" w:cstheme="majorBidi"/>
        </w:rPr>
        <w:t>2022). “</w:t>
      </w:r>
      <w:r w:rsidRPr="00FF7E2F">
        <w:rPr>
          <w:rFonts w:asciiTheme="majorBidi" w:hAnsiTheme="majorBidi" w:cstheme="majorBidi"/>
          <w:i/>
          <w:iCs/>
        </w:rPr>
        <w:t>Kajian Analisis Pengaruh Gaya Eksentrisitas pada Titik Buhul Rangka Atap Baja Ringan</w:t>
      </w:r>
      <w:r w:rsidRPr="00FF7E2F">
        <w:rPr>
          <w:rFonts w:asciiTheme="majorBidi" w:hAnsiTheme="majorBidi" w:cstheme="majorBidi"/>
        </w:rPr>
        <w:t>”. Rekayasa Sipil, Vol. 11 No. 2, 95-101</w:t>
      </w:r>
    </w:p>
    <w:p w:rsidR="00341C09" w:rsidRPr="00341C09" w:rsidRDefault="00341C09" w:rsidP="00341C09">
      <w:pPr>
        <w:pStyle w:val="ListParagraph"/>
        <w:numPr>
          <w:ilvl w:val="0"/>
          <w:numId w:val="34"/>
        </w:numPr>
        <w:jc w:val="both"/>
        <w:rPr>
          <w:rFonts w:asciiTheme="majorBidi" w:hAnsiTheme="majorBidi" w:cstheme="majorBidi"/>
        </w:rPr>
      </w:pPr>
      <w:r w:rsidRPr="00FF7E2F">
        <w:rPr>
          <w:rFonts w:asciiTheme="majorBidi" w:hAnsiTheme="majorBidi" w:cstheme="majorBidi"/>
        </w:rPr>
        <w:t>R.A. Fitrah and H. Herman</w:t>
      </w:r>
      <w:proofErr w:type="gramStart"/>
      <w:r w:rsidRPr="00FF7E2F">
        <w:rPr>
          <w:rFonts w:asciiTheme="majorBidi" w:hAnsiTheme="majorBidi" w:cstheme="majorBidi"/>
        </w:rPr>
        <w:t>,(</w:t>
      </w:r>
      <w:proofErr w:type="gramEnd"/>
      <w:r w:rsidRPr="00FF7E2F">
        <w:rPr>
          <w:rFonts w:asciiTheme="majorBidi" w:hAnsiTheme="majorBidi" w:cstheme="majorBidi"/>
        </w:rPr>
        <w:t>2019). “</w:t>
      </w:r>
      <w:proofErr w:type="gramStart"/>
      <w:r w:rsidRPr="00FF7E2F">
        <w:rPr>
          <w:rFonts w:asciiTheme="majorBidi" w:hAnsiTheme="majorBidi" w:cstheme="majorBidi"/>
        </w:rPr>
        <w:t>Studi  Eksperimental</w:t>
      </w:r>
      <w:proofErr w:type="gramEnd"/>
      <w:r w:rsidRPr="00FF7E2F">
        <w:rPr>
          <w:rFonts w:asciiTheme="majorBidi" w:hAnsiTheme="majorBidi" w:cstheme="majorBidi"/>
        </w:rPr>
        <w:t xml:space="preserve"> Perilaku Tekan Baja Ringan Dengan Variasi Profil Penampang”. RANGTEKNIK JURNAL</w:t>
      </w:r>
      <w:r>
        <w:rPr>
          <w:rFonts w:asciiTheme="majorBidi" w:hAnsiTheme="majorBidi" w:cstheme="majorBidi"/>
        </w:rPr>
        <w:t>, Vol. 2, N</w:t>
      </w:r>
      <w:r w:rsidRPr="00341C09">
        <w:rPr>
          <w:rFonts w:asciiTheme="majorBidi" w:hAnsiTheme="majorBidi" w:cstheme="majorBidi"/>
        </w:rPr>
        <w:t>o. 1,</w:t>
      </w:r>
      <w:r>
        <w:rPr>
          <w:rFonts w:asciiTheme="majorBidi" w:hAnsiTheme="majorBidi" w:cstheme="majorBidi"/>
        </w:rPr>
        <w:t xml:space="preserve"> 127-131</w:t>
      </w:r>
    </w:p>
    <w:p w:rsidR="007E21AD" w:rsidRPr="007E21AD" w:rsidRDefault="007E21AD" w:rsidP="00FF7E2F">
      <w:pPr>
        <w:pStyle w:val="ListParagraph"/>
        <w:tabs>
          <w:tab w:val="left" w:pos="1425"/>
        </w:tabs>
        <w:ind w:left="828" w:right="286" w:firstLine="0"/>
        <w:jc w:val="both"/>
        <w:rPr>
          <w:sz w:val="18"/>
          <w:szCs w:val="18"/>
        </w:rPr>
      </w:pPr>
    </w:p>
    <w:sectPr w:rsidR="007E21AD" w:rsidRPr="007E21AD" w:rsidSect="00F812B4">
      <w:headerReference w:type="default" r:id="rId18"/>
      <w:footerReference w:type="default" r:id="rId19"/>
      <w:pgSz w:w="11910" w:h="16840"/>
      <w:pgMar w:top="2058" w:right="1420" w:bottom="1661" w:left="1559" w:header="1134" w:footer="1480" w:gutter="0"/>
      <w:pgNumType w:start="3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08D" w:rsidRDefault="00E2508D">
      <w:r>
        <w:separator/>
      </w:r>
    </w:p>
  </w:endnote>
  <w:endnote w:type="continuationSeparator" w:id="0">
    <w:p w:rsidR="00E2508D" w:rsidRDefault="00E2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1595291609"/>
    </w:sdtPr>
    <w:sdtEndPr/>
    <w:sdtContent>
      <w:p w:rsidR="007909A3" w:rsidRPr="00C94CDF" w:rsidRDefault="007909A3"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7909A3" w:rsidRDefault="00E2508D">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7909A3" w:rsidRDefault="007909A3">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623239">
          <w:rPr>
            <w:noProof/>
            <w:sz w:val="20"/>
            <w:szCs w:val="20"/>
          </w:rPr>
          <w:t>35</w:t>
        </w:r>
        <w:r>
          <w:rPr>
            <w:sz w:val="20"/>
            <w:szCs w:val="20"/>
          </w:rPr>
          <w:fldChar w:fldCharType="end"/>
        </w:r>
      </w:p>
    </w:sdtContent>
  </w:sdt>
  <w:p w:rsidR="007909A3" w:rsidRDefault="007909A3">
    <w:pPr>
      <w:pStyle w:val="BodyText"/>
      <w:spacing w:line="14" w:lineRule="auto"/>
      <w:rPr>
        <w:sz w:val="20"/>
      </w:rPr>
    </w:pPr>
  </w:p>
  <w:p w:rsidR="007909A3" w:rsidRDefault="007909A3"/>
  <w:p w:rsidR="007909A3" w:rsidRDefault="007909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08D" w:rsidRDefault="00E2508D">
      <w:r>
        <w:separator/>
      </w:r>
    </w:p>
  </w:footnote>
  <w:footnote w:type="continuationSeparator" w:id="0">
    <w:p w:rsidR="00E2508D" w:rsidRDefault="00E25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A3" w:rsidRDefault="00E2508D">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7909A3">
      <w:rPr>
        <w:noProof/>
        <w:sz w:val="20"/>
      </w:rPr>
      <w:drawing>
        <wp:anchor distT="0" distB="0" distL="114300" distR="114300" simplePos="0" relativeHeight="251655680" behindDoc="0" locked="0" layoutInCell="1" allowOverlap="1" wp14:anchorId="5BDFA623" wp14:editId="2DF56EF2">
          <wp:simplePos x="0" y="0"/>
          <wp:positionH relativeFrom="column">
            <wp:posOffset>628015</wp:posOffset>
          </wp:positionH>
          <wp:positionV relativeFrom="paragraph">
            <wp:posOffset>-133350</wp:posOffset>
          </wp:positionV>
          <wp:extent cx="1049655" cy="458470"/>
          <wp:effectExtent l="0" t="0" r="0" b="0"/>
          <wp:wrapNone/>
          <wp:docPr id="5" name="Picture 5"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7909A3" w:rsidRDefault="007909A3">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7909A3" w:rsidRDefault="007909A3" w:rsidP="009E0DE1">
                <w:pPr>
                  <w:spacing w:before="10"/>
                  <w:ind w:left="20" w:right="1"/>
                  <w:jc w:val="center"/>
                  <w:rPr>
                    <w:i/>
                    <w:iCs/>
                    <w:sz w:val="20"/>
                    <w:szCs w:val="20"/>
                  </w:rPr>
                </w:pPr>
                <w:r>
                  <w:rPr>
                    <w:rFonts w:asciiTheme="majorHAnsi" w:hAnsiTheme="majorHAnsi" w:cstheme="minorHAnsi"/>
                    <w:color w:val="7E7E7E"/>
                    <w:sz w:val="18"/>
                    <w:szCs w:val="18"/>
                  </w:rPr>
                  <w:t>Vol. 3, No.2, Mei 2024</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7909A3" w:rsidRDefault="007909A3">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B00"/>
    <w:multiLevelType w:val="hybridMultilevel"/>
    <w:tmpl w:val="19786D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E952AD"/>
    <w:multiLevelType w:val="hybridMultilevel"/>
    <w:tmpl w:val="0BE0D74C"/>
    <w:lvl w:ilvl="0" w:tplc="F8128928">
      <w:start w:val="1"/>
      <w:numFmt w:val="lowerLetter"/>
      <w:lvlText w:val="%1."/>
      <w:lvlJc w:val="left"/>
      <w:pPr>
        <w:ind w:left="1854" w:hanging="360"/>
      </w:pPr>
      <w:rPr>
        <w:rFonts w:ascii="Times New Roman" w:eastAsia="Times New Roman" w:hAnsi="Times New Roman" w:cs="Times New Roman"/>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AC726F5"/>
    <w:multiLevelType w:val="hybridMultilevel"/>
    <w:tmpl w:val="58368CFA"/>
    <w:lvl w:ilvl="0" w:tplc="F7540084">
      <w:start w:val="1"/>
      <w:numFmt w:val="decimal"/>
      <w:lvlText w:val="%1."/>
      <w:lvlJc w:val="left"/>
      <w:pPr>
        <w:ind w:left="1153" w:hanging="56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E3AB9B0">
      <w:numFmt w:val="bullet"/>
      <w:lvlText w:val="•"/>
      <w:lvlJc w:val="left"/>
      <w:pPr>
        <w:ind w:left="1950" w:hanging="567"/>
      </w:pPr>
      <w:rPr>
        <w:rFonts w:hint="default"/>
        <w:lang w:eastAsia="en-US" w:bidi="ar-SA"/>
      </w:rPr>
    </w:lvl>
    <w:lvl w:ilvl="2" w:tplc="1638B360">
      <w:numFmt w:val="bullet"/>
      <w:lvlText w:val="•"/>
      <w:lvlJc w:val="left"/>
      <w:pPr>
        <w:ind w:left="2740" w:hanging="567"/>
      </w:pPr>
      <w:rPr>
        <w:rFonts w:hint="default"/>
        <w:lang w:eastAsia="en-US" w:bidi="ar-SA"/>
      </w:rPr>
    </w:lvl>
    <w:lvl w:ilvl="3" w:tplc="ED00AEF0">
      <w:numFmt w:val="bullet"/>
      <w:lvlText w:val="•"/>
      <w:lvlJc w:val="left"/>
      <w:pPr>
        <w:ind w:left="3531" w:hanging="567"/>
      </w:pPr>
      <w:rPr>
        <w:rFonts w:hint="default"/>
        <w:lang w:eastAsia="en-US" w:bidi="ar-SA"/>
      </w:rPr>
    </w:lvl>
    <w:lvl w:ilvl="4" w:tplc="A5F64D9C">
      <w:numFmt w:val="bullet"/>
      <w:lvlText w:val="•"/>
      <w:lvlJc w:val="left"/>
      <w:pPr>
        <w:ind w:left="4321" w:hanging="567"/>
      </w:pPr>
      <w:rPr>
        <w:rFonts w:hint="default"/>
        <w:lang w:eastAsia="en-US" w:bidi="ar-SA"/>
      </w:rPr>
    </w:lvl>
    <w:lvl w:ilvl="5" w:tplc="E21E37E4">
      <w:numFmt w:val="bullet"/>
      <w:lvlText w:val="•"/>
      <w:lvlJc w:val="left"/>
      <w:pPr>
        <w:ind w:left="5112" w:hanging="567"/>
      </w:pPr>
      <w:rPr>
        <w:rFonts w:hint="default"/>
        <w:lang w:eastAsia="en-US" w:bidi="ar-SA"/>
      </w:rPr>
    </w:lvl>
    <w:lvl w:ilvl="6" w:tplc="966E8CC8">
      <w:numFmt w:val="bullet"/>
      <w:lvlText w:val="•"/>
      <w:lvlJc w:val="left"/>
      <w:pPr>
        <w:ind w:left="5902" w:hanging="567"/>
      </w:pPr>
      <w:rPr>
        <w:rFonts w:hint="default"/>
        <w:lang w:eastAsia="en-US" w:bidi="ar-SA"/>
      </w:rPr>
    </w:lvl>
    <w:lvl w:ilvl="7" w:tplc="7FAEA57A">
      <w:numFmt w:val="bullet"/>
      <w:lvlText w:val="•"/>
      <w:lvlJc w:val="left"/>
      <w:pPr>
        <w:ind w:left="6692" w:hanging="567"/>
      </w:pPr>
      <w:rPr>
        <w:rFonts w:hint="default"/>
        <w:lang w:eastAsia="en-US" w:bidi="ar-SA"/>
      </w:rPr>
    </w:lvl>
    <w:lvl w:ilvl="8" w:tplc="C2584118">
      <w:numFmt w:val="bullet"/>
      <w:lvlText w:val="•"/>
      <w:lvlJc w:val="left"/>
      <w:pPr>
        <w:ind w:left="7483" w:hanging="567"/>
      </w:pPr>
      <w:rPr>
        <w:rFonts w:hint="default"/>
        <w:lang w:eastAsia="en-US" w:bidi="ar-SA"/>
      </w:rPr>
    </w:lvl>
  </w:abstractNum>
  <w:abstractNum w:abstractNumId="3">
    <w:nsid w:val="0BF61AE0"/>
    <w:multiLevelType w:val="hybridMultilevel"/>
    <w:tmpl w:val="5100D01C"/>
    <w:lvl w:ilvl="0" w:tplc="A2841E00">
      <w:start w:val="4"/>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0E7E224F"/>
    <w:multiLevelType w:val="hybridMultilevel"/>
    <w:tmpl w:val="D6D0A378"/>
    <w:lvl w:ilvl="0" w:tplc="9CFE55B8">
      <w:start w:val="1"/>
      <w:numFmt w:val="decimal"/>
      <w:lvlText w:val="%1."/>
      <w:lvlJc w:val="left"/>
      <w:pPr>
        <w:ind w:left="628" w:hanging="425"/>
      </w:pPr>
      <w:rPr>
        <w:rFonts w:ascii="Times New Roman" w:eastAsia="Times New Roman" w:hAnsi="Times New Roman" w:cs="Times New Roman" w:hint="default"/>
        <w:b/>
        <w:bCs/>
        <w:w w:val="100"/>
        <w:sz w:val="22"/>
        <w:szCs w:val="22"/>
        <w:lang w:eastAsia="en-US" w:bidi="ar-SA"/>
      </w:rPr>
    </w:lvl>
    <w:lvl w:ilvl="1" w:tplc="D55007AE">
      <w:numFmt w:val="bullet"/>
      <w:lvlText w:val="•"/>
      <w:lvlJc w:val="left"/>
      <w:pPr>
        <w:ind w:left="1455" w:hanging="425"/>
      </w:pPr>
      <w:rPr>
        <w:rFonts w:hint="default"/>
        <w:lang w:eastAsia="en-US" w:bidi="ar-SA"/>
      </w:rPr>
    </w:lvl>
    <w:lvl w:ilvl="2" w:tplc="0EF297D8">
      <w:numFmt w:val="bullet"/>
      <w:lvlText w:val="•"/>
      <w:lvlJc w:val="left"/>
      <w:pPr>
        <w:ind w:left="2290" w:hanging="425"/>
      </w:pPr>
      <w:rPr>
        <w:rFonts w:hint="default"/>
        <w:lang w:eastAsia="en-US" w:bidi="ar-SA"/>
      </w:rPr>
    </w:lvl>
    <w:lvl w:ilvl="3" w:tplc="D682BA1C">
      <w:numFmt w:val="bullet"/>
      <w:lvlText w:val="•"/>
      <w:lvlJc w:val="left"/>
      <w:pPr>
        <w:ind w:left="3125" w:hanging="425"/>
      </w:pPr>
      <w:rPr>
        <w:rFonts w:hint="default"/>
        <w:lang w:eastAsia="en-US" w:bidi="ar-SA"/>
      </w:rPr>
    </w:lvl>
    <w:lvl w:ilvl="4" w:tplc="6AC2029A">
      <w:numFmt w:val="bullet"/>
      <w:lvlText w:val="•"/>
      <w:lvlJc w:val="left"/>
      <w:pPr>
        <w:ind w:left="3960" w:hanging="425"/>
      </w:pPr>
      <w:rPr>
        <w:rFonts w:hint="default"/>
        <w:lang w:eastAsia="en-US" w:bidi="ar-SA"/>
      </w:rPr>
    </w:lvl>
    <w:lvl w:ilvl="5" w:tplc="2842B9EC">
      <w:numFmt w:val="bullet"/>
      <w:lvlText w:val="•"/>
      <w:lvlJc w:val="left"/>
      <w:pPr>
        <w:ind w:left="4795" w:hanging="425"/>
      </w:pPr>
      <w:rPr>
        <w:rFonts w:hint="default"/>
        <w:lang w:eastAsia="en-US" w:bidi="ar-SA"/>
      </w:rPr>
    </w:lvl>
    <w:lvl w:ilvl="6" w:tplc="0922D48E">
      <w:numFmt w:val="bullet"/>
      <w:lvlText w:val="•"/>
      <w:lvlJc w:val="left"/>
      <w:pPr>
        <w:ind w:left="5630" w:hanging="425"/>
      </w:pPr>
      <w:rPr>
        <w:rFonts w:hint="default"/>
        <w:lang w:eastAsia="en-US" w:bidi="ar-SA"/>
      </w:rPr>
    </w:lvl>
    <w:lvl w:ilvl="7" w:tplc="CFE41AEC">
      <w:numFmt w:val="bullet"/>
      <w:lvlText w:val="•"/>
      <w:lvlJc w:val="left"/>
      <w:pPr>
        <w:ind w:left="6465" w:hanging="425"/>
      </w:pPr>
      <w:rPr>
        <w:rFonts w:hint="default"/>
        <w:lang w:eastAsia="en-US" w:bidi="ar-SA"/>
      </w:rPr>
    </w:lvl>
    <w:lvl w:ilvl="8" w:tplc="0E82DFD8">
      <w:numFmt w:val="bullet"/>
      <w:lvlText w:val="•"/>
      <w:lvlJc w:val="left"/>
      <w:pPr>
        <w:ind w:left="7300" w:hanging="425"/>
      </w:pPr>
      <w:rPr>
        <w:rFonts w:hint="default"/>
        <w:lang w:eastAsia="en-US" w:bidi="ar-SA"/>
      </w:rPr>
    </w:lvl>
  </w:abstractNum>
  <w:abstractNum w:abstractNumId="5">
    <w:nsid w:val="17FC661B"/>
    <w:multiLevelType w:val="hybridMultilevel"/>
    <w:tmpl w:val="E6944372"/>
    <w:lvl w:ilvl="0" w:tplc="8F901ACC">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C8F5A65"/>
    <w:multiLevelType w:val="hybridMultilevel"/>
    <w:tmpl w:val="32A67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D304D"/>
    <w:multiLevelType w:val="hybridMultilevel"/>
    <w:tmpl w:val="C8865746"/>
    <w:lvl w:ilvl="0" w:tplc="8A30E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55384"/>
    <w:multiLevelType w:val="hybridMultilevel"/>
    <w:tmpl w:val="6D2CCFFE"/>
    <w:lvl w:ilvl="0" w:tplc="E06C425A">
      <w:numFmt w:val="bullet"/>
      <w:lvlText w:val="-"/>
      <w:lvlJc w:val="left"/>
      <w:pPr>
        <w:ind w:left="640" w:hanging="360"/>
      </w:pPr>
      <w:rPr>
        <w:rFonts w:ascii="Times New Roman" w:eastAsia="Times New Roman" w:hAnsi="Times New Roman" w:cs="Times New Roman" w:hint="default"/>
        <w:w w:val="100"/>
        <w:sz w:val="22"/>
        <w:szCs w:val="22"/>
        <w:lang w:eastAsia="en-US" w:bidi="ar-SA"/>
      </w:rPr>
    </w:lvl>
    <w:lvl w:ilvl="1" w:tplc="D6C83CAA">
      <w:numFmt w:val="bullet"/>
      <w:lvlText w:val="•"/>
      <w:lvlJc w:val="left"/>
      <w:pPr>
        <w:ind w:left="1473" w:hanging="360"/>
      </w:pPr>
      <w:rPr>
        <w:rFonts w:hint="default"/>
        <w:lang w:eastAsia="en-US" w:bidi="ar-SA"/>
      </w:rPr>
    </w:lvl>
    <w:lvl w:ilvl="2" w:tplc="A7502D32">
      <w:numFmt w:val="bullet"/>
      <w:lvlText w:val="•"/>
      <w:lvlJc w:val="left"/>
      <w:pPr>
        <w:ind w:left="2306" w:hanging="360"/>
      </w:pPr>
      <w:rPr>
        <w:rFonts w:hint="default"/>
        <w:lang w:eastAsia="en-US" w:bidi="ar-SA"/>
      </w:rPr>
    </w:lvl>
    <w:lvl w:ilvl="3" w:tplc="4E66037E">
      <w:numFmt w:val="bullet"/>
      <w:lvlText w:val="•"/>
      <w:lvlJc w:val="left"/>
      <w:pPr>
        <w:ind w:left="3139" w:hanging="360"/>
      </w:pPr>
      <w:rPr>
        <w:rFonts w:hint="default"/>
        <w:lang w:eastAsia="en-US" w:bidi="ar-SA"/>
      </w:rPr>
    </w:lvl>
    <w:lvl w:ilvl="4" w:tplc="64627F32">
      <w:numFmt w:val="bullet"/>
      <w:lvlText w:val="•"/>
      <w:lvlJc w:val="left"/>
      <w:pPr>
        <w:ind w:left="3972" w:hanging="360"/>
      </w:pPr>
      <w:rPr>
        <w:rFonts w:hint="default"/>
        <w:lang w:eastAsia="en-US" w:bidi="ar-SA"/>
      </w:rPr>
    </w:lvl>
    <w:lvl w:ilvl="5" w:tplc="33E8CF46">
      <w:numFmt w:val="bullet"/>
      <w:lvlText w:val="•"/>
      <w:lvlJc w:val="left"/>
      <w:pPr>
        <w:ind w:left="4805" w:hanging="360"/>
      </w:pPr>
      <w:rPr>
        <w:rFonts w:hint="default"/>
        <w:lang w:eastAsia="en-US" w:bidi="ar-SA"/>
      </w:rPr>
    </w:lvl>
    <w:lvl w:ilvl="6" w:tplc="2A48887C">
      <w:numFmt w:val="bullet"/>
      <w:lvlText w:val="•"/>
      <w:lvlJc w:val="left"/>
      <w:pPr>
        <w:ind w:left="5638" w:hanging="360"/>
      </w:pPr>
      <w:rPr>
        <w:rFonts w:hint="default"/>
        <w:lang w:eastAsia="en-US" w:bidi="ar-SA"/>
      </w:rPr>
    </w:lvl>
    <w:lvl w:ilvl="7" w:tplc="72907E64">
      <w:numFmt w:val="bullet"/>
      <w:lvlText w:val="•"/>
      <w:lvlJc w:val="left"/>
      <w:pPr>
        <w:ind w:left="6471" w:hanging="360"/>
      </w:pPr>
      <w:rPr>
        <w:rFonts w:hint="default"/>
        <w:lang w:eastAsia="en-US" w:bidi="ar-SA"/>
      </w:rPr>
    </w:lvl>
    <w:lvl w:ilvl="8" w:tplc="6556276C">
      <w:numFmt w:val="bullet"/>
      <w:lvlText w:val="•"/>
      <w:lvlJc w:val="left"/>
      <w:pPr>
        <w:ind w:left="7304" w:hanging="360"/>
      </w:pPr>
      <w:rPr>
        <w:rFonts w:hint="default"/>
        <w:lang w:eastAsia="en-US" w:bidi="ar-SA"/>
      </w:rPr>
    </w:lvl>
  </w:abstractNum>
  <w:abstractNum w:abstractNumId="9">
    <w:nsid w:val="247F6312"/>
    <w:multiLevelType w:val="hybridMultilevel"/>
    <w:tmpl w:val="F1E44D38"/>
    <w:lvl w:ilvl="0" w:tplc="FFFFFFFF">
      <w:start w:val="1"/>
      <w:numFmt w:val="bullet"/>
      <w:lvlText w:val="-"/>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60953A9"/>
    <w:multiLevelType w:val="multilevel"/>
    <w:tmpl w:val="7F0684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043747"/>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A2347"/>
    <w:multiLevelType w:val="hybridMultilevel"/>
    <w:tmpl w:val="46488FCE"/>
    <w:lvl w:ilvl="0" w:tplc="8F901AC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14">
    <w:nsid w:val="2E5B1E0F"/>
    <w:multiLevelType w:val="hybridMultilevel"/>
    <w:tmpl w:val="62467AE6"/>
    <w:lvl w:ilvl="0" w:tplc="A99A0390">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54CF3"/>
    <w:multiLevelType w:val="hybridMultilevel"/>
    <w:tmpl w:val="AFC466B6"/>
    <w:lvl w:ilvl="0" w:tplc="CA2690CC">
      <w:start w:val="1"/>
      <w:numFmt w:val="decimal"/>
      <w:lvlText w:val="%1."/>
      <w:lvlJc w:val="left"/>
      <w:pPr>
        <w:ind w:left="1153" w:hanging="56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76094AA">
      <w:numFmt w:val="bullet"/>
      <w:lvlText w:val="•"/>
      <w:lvlJc w:val="left"/>
      <w:pPr>
        <w:ind w:left="1950" w:hanging="567"/>
      </w:pPr>
      <w:rPr>
        <w:rFonts w:hint="default"/>
        <w:lang w:eastAsia="en-US" w:bidi="ar-SA"/>
      </w:rPr>
    </w:lvl>
    <w:lvl w:ilvl="2" w:tplc="CB5C1C9C">
      <w:numFmt w:val="bullet"/>
      <w:lvlText w:val="•"/>
      <w:lvlJc w:val="left"/>
      <w:pPr>
        <w:ind w:left="2740" w:hanging="567"/>
      </w:pPr>
      <w:rPr>
        <w:rFonts w:hint="default"/>
        <w:lang w:eastAsia="en-US" w:bidi="ar-SA"/>
      </w:rPr>
    </w:lvl>
    <w:lvl w:ilvl="3" w:tplc="E71CE3C8">
      <w:numFmt w:val="bullet"/>
      <w:lvlText w:val="•"/>
      <w:lvlJc w:val="left"/>
      <w:pPr>
        <w:ind w:left="3531" w:hanging="567"/>
      </w:pPr>
      <w:rPr>
        <w:rFonts w:hint="default"/>
        <w:lang w:eastAsia="en-US" w:bidi="ar-SA"/>
      </w:rPr>
    </w:lvl>
    <w:lvl w:ilvl="4" w:tplc="2304D7DE">
      <w:numFmt w:val="bullet"/>
      <w:lvlText w:val="•"/>
      <w:lvlJc w:val="left"/>
      <w:pPr>
        <w:ind w:left="4321" w:hanging="567"/>
      </w:pPr>
      <w:rPr>
        <w:rFonts w:hint="default"/>
        <w:lang w:eastAsia="en-US" w:bidi="ar-SA"/>
      </w:rPr>
    </w:lvl>
    <w:lvl w:ilvl="5" w:tplc="013C93A2">
      <w:numFmt w:val="bullet"/>
      <w:lvlText w:val="•"/>
      <w:lvlJc w:val="left"/>
      <w:pPr>
        <w:ind w:left="5112" w:hanging="567"/>
      </w:pPr>
      <w:rPr>
        <w:rFonts w:hint="default"/>
        <w:lang w:eastAsia="en-US" w:bidi="ar-SA"/>
      </w:rPr>
    </w:lvl>
    <w:lvl w:ilvl="6" w:tplc="2B828290">
      <w:numFmt w:val="bullet"/>
      <w:lvlText w:val="•"/>
      <w:lvlJc w:val="left"/>
      <w:pPr>
        <w:ind w:left="5902" w:hanging="567"/>
      </w:pPr>
      <w:rPr>
        <w:rFonts w:hint="default"/>
        <w:lang w:eastAsia="en-US" w:bidi="ar-SA"/>
      </w:rPr>
    </w:lvl>
    <w:lvl w:ilvl="7" w:tplc="2BA6FEB0">
      <w:numFmt w:val="bullet"/>
      <w:lvlText w:val="•"/>
      <w:lvlJc w:val="left"/>
      <w:pPr>
        <w:ind w:left="6692" w:hanging="567"/>
      </w:pPr>
      <w:rPr>
        <w:rFonts w:hint="default"/>
        <w:lang w:eastAsia="en-US" w:bidi="ar-SA"/>
      </w:rPr>
    </w:lvl>
    <w:lvl w:ilvl="8" w:tplc="5052F288">
      <w:numFmt w:val="bullet"/>
      <w:lvlText w:val="•"/>
      <w:lvlJc w:val="left"/>
      <w:pPr>
        <w:ind w:left="7483" w:hanging="567"/>
      </w:pPr>
      <w:rPr>
        <w:rFonts w:hint="default"/>
        <w:lang w:eastAsia="en-US" w:bidi="ar-SA"/>
      </w:rPr>
    </w:lvl>
  </w:abstractNum>
  <w:abstractNum w:abstractNumId="17">
    <w:nsid w:val="38460590"/>
    <w:multiLevelType w:val="hybridMultilevel"/>
    <w:tmpl w:val="2928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8B7D44"/>
    <w:multiLevelType w:val="hybridMultilevel"/>
    <w:tmpl w:val="F45E3B2A"/>
    <w:lvl w:ilvl="0" w:tplc="E0026FD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5C5630"/>
    <w:multiLevelType w:val="hybridMultilevel"/>
    <w:tmpl w:val="4DCAB4CC"/>
    <w:lvl w:ilvl="0" w:tplc="38D81C80">
      <w:numFmt w:val="bullet"/>
      <w:lvlText w:val="•"/>
      <w:lvlJc w:val="left"/>
      <w:pPr>
        <w:ind w:left="1004" w:hanging="360"/>
      </w:pPr>
      <w:rPr>
        <w:rFonts w:hint="default"/>
        <w:lang w:val="en-US" w:eastAsia="en-US" w:bidi="ar-SA"/>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nsid w:val="44134857"/>
    <w:multiLevelType w:val="hybridMultilevel"/>
    <w:tmpl w:val="5CB86CA2"/>
    <w:lvl w:ilvl="0" w:tplc="002CD6F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322715"/>
    <w:multiLevelType w:val="hybridMultilevel"/>
    <w:tmpl w:val="1A348D4C"/>
    <w:lvl w:ilvl="0" w:tplc="EB7477C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nsid w:val="47C806E7"/>
    <w:multiLevelType w:val="hybridMultilevel"/>
    <w:tmpl w:val="11206714"/>
    <w:lvl w:ilvl="0" w:tplc="EFCCEF58">
      <w:start w:val="1"/>
      <w:numFmt w:val="decimal"/>
      <w:lvlText w:val="%1."/>
      <w:lvlJc w:val="left"/>
      <w:pPr>
        <w:ind w:left="1153" w:hanging="56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1E536C">
      <w:numFmt w:val="bullet"/>
      <w:lvlText w:val="•"/>
      <w:lvlJc w:val="left"/>
      <w:pPr>
        <w:ind w:left="1950" w:hanging="567"/>
      </w:pPr>
      <w:rPr>
        <w:rFonts w:hint="default"/>
        <w:lang w:eastAsia="en-US" w:bidi="ar-SA"/>
      </w:rPr>
    </w:lvl>
    <w:lvl w:ilvl="2" w:tplc="E4BA4758">
      <w:numFmt w:val="bullet"/>
      <w:lvlText w:val="•"/>
      <w:lvlJc w:val="left"/>
      <w:pPr>
        <w:ind w:left="2740" w:hanging="567"/>
      </w:pPr>
      <w:rPr>
        <w:rFonts w:hint="default"/>
        <w:lang w:eastAsia="en-US" w:bidi="ar-SA"/>
      </w:rPr>
    </w:lvl>
    <w:lvl w:ilvl="3" w:tplc="551805A8">
      <w:numFmt w:val="bullet"/>
      <w:lvlText w:val="•"/>
      <w:lvlJc w:val="left"/>
      <w:pPr>
        <w:ind w:left="3531" w:hanging="567"/>
      </w:pPr>
      <w:rPr>
        <w:rFonts w:hint="default"/>
        <w:lang w:eastAsia="en-US" w:bidi="ar-SA"/>
      </w:rPr>
    </w:lvl>
    <w:lvl w:ilvl="4" w:tplc="6380B4B8">
      <w:numFmt w:val="bullet"/>
      <w:lvlText w:val="•"/>
      <w:lvlJc w:val="left"/>
      <w:pPr>
        <w:ind w:left="4321" w:hanging="567"/>
      </w:pPr>
      <w:rPr>
        <w:rFonts w:hint="default"/>
        <w:lang w:eastAsia="en-US" w:bidi="ar-SA"/>
      </w:rPr>
    </w:lvl>
    <w:lvl w:ilvl="5" w:tplc="850CAD00">
      <w:numFmt w:val="bullet"/>
      <w:lvlText w:val="•"/>
      <w:lvlJc w:val="left"/>
      <w:pPr>
        <w:ind w:left="5112" w:hanging="567"/>
      </w:pPr>
      <w:rPr>
        <w:rFonts w:hint="default"/>
        <w:lang w:eastAsia="en-US" w:bidi="ar-SA"/>
      </w:rPr>
    </w:lvl>
    <w:lvl w:ilvl="6" w:tplc="69320F42">
      <w:numFmt w:val="bullet"/>
      <w:lvlText w:val="•"/>
      <w:lvlJc w:val="left"/>
      <w:pPr>
        <w:ind w:left="5902" w:hanging="567"/>
      </w:pPr>
      <w:rPr>
        <w:rFonts w:hint="default"/>
        <w:lang w:eastAsia="en-US" w:bidi="ar-SA"/>
      </w:rPr>
    </w:lvl>
    <w:lvl w:ilvl="7" w:tplc="BABE7946">
      <w:numFmt w:val="bullet"/>
      <w:lvlText w:val="•"/>
      <w:lvlJc w:val="left"/>
      <w:pPr>
        <w:ind w:left="6692" w:hanging="567"/>
      </w:pPr>
      <w:rPr>
        <w:rFonts w:hint="default"/>
        <w:lang w:eastAsia="en-US" w:bidi="ar-SA"/>
      </w:rPr>
    </w:lvl>
    <w:lvl w:ilvl="8" w:tplc="F7B45252">
      <w:numFmt w:val="bullet"/>
      <w:lvlText w:val="•"/>
      <w:lvlJc w:val="left"/>
      <w:pPr>
        <w:ind w:left="7483" w:hanging="567"/>
      </w:pPr>
      <w:rPr>
        <w:rFonts w:hint="default"/>
        <w:lang w:eastAsia="en-US" w:bidi="ar-SA"/>
      </w:rPr>
    </w:lvl>
  </w:abstractNum>
  <w:abstractNum w:abstractNumId="23">
    <w:nsid w:val="47F6789D"/>
    <w:multiLevelType w:val="hybridMultilevel"/>
    <w:tmpl w:val="98D6F5F4"/>
    <w:lvl w:ilvl="0" w:tplc="8F901ACC">
      <w:start w:val="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28351B"/>
    <w:multiLevelType w:val="multilevel"/>
    <w:tmpl w:val="07B059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9835E95"/>
    <w:multiLevelType w:val="hybridMultilevel"/>
    <w:tmpl w:val="6D2C8A08"/>
    <w:lvl w:ilvl="0" w:tplc="E1726A5A">
      <w:numFmt w:val="bullet"/>
      <w:lvlText w:val="-"/>
      <w:lvlJc w:val="left"/>
      <w:pPr>
        <w:ind w:left="4080" w:hanging="360"/>
      </w:pPr>
      <w:rPr>
        <w:rFonts w:ascii="Times New Roman" w:eastAsiaTheme="minorHAnsi" w:hAnsi="Times New Roman" w:cs="Times New Roman" w:hint="default"/>
      </w:rPr>
    </w:lvl>
    <w:lvl w:ilvl="1" w:tplc="38090003" w:tentative="1">
      <w:start w:val="1"/>
      <w:numFmt w:val="bullet"/>
      <w:lvlText w:val="o"/>
      <w:lvlJc w:val="left"/>
      <w:pPr>
        <w:ind w:left="4800" w:hanging="360"/>
      </w:pPr>
      <w:rPr>
        <w:rFonts w:ascii="Courier New" w:hAnsi="Courier New" w:cs="Courier New" w:hint="default"/>
      </w:rPr>
    </w:lvl>
    <w:lvl w:ilvl="2" w:tplc="38090005" w:tentative="1">
      <w:start w:val="1"/>
      <w:numFmt w:val="bullet"/>
      <w:lvlText w:val=""/>
      <w:lvlJc w:val="left"/>
      <w:pPr>
        <w:ind w:left="5520" w:hanging="360"/>
      </w:pPr>
      <w:rPr>
        <w:rFonts w:ascii="Wingdings" w:hAnsi="Wingdings" w:hint="default"/>
      </w:rPr>
    </w:lvl>
    <w:lvl w:ilvl="3" w:tplc="38090001" w:tentative="1">
      <w:start w:val="1"/>
      <w:numFmt w:val="bullet"/>
      <w:lvlText w:val=""/>
      <w:lvlJc w:val="left"/>
      <w:pPr>
        <w:ind w:left="6240" w:hanging="360"/>
      </w:pPr>
      <w:rPr>
        <w:rFonts w:ascii="Symbol" w:hAnsi="Symbol" w:hint="default"/>
      </w:rPr>
    </w:lvl>
    <w:lvl w:ilvl="4" w:tplc="38090003" w:tentative="1">
      <w:start w:val="1"/>
      <w:numFmt w:val="bullet"/>
      <w:lvlText w:val="o"/>
      <w:lvlJc w:val="left"/>
      <w:pPr>
        <w:ind w:left="6960" w:hanging="360"/>
      </w:pPr>
      <w:rPr>
        <w:rFonts w:ascii="Courier New" w:hAnsi="Courier New" w:cs="Courier New" w:hint="default"/>
      </w:rPr>
    </w:lvl>
    <w:lvl w:ilvl="5" w:tplc="38090005" w:tentative="1">
      <w:start w:val="1"/>
      <w:numFmt w:val="bullet"/>
      <w:lvlText w:val=""/>
      <w:lvlJc w:val="left"/>
      <w:pPr>
        <w:ind w:left="7680" w:hanging="360"/>
      </w:pPr>
      <w:rPr>
        <w:rFonts w:ascii="Wingdings" w:hAnsi="Wingdings" w:hint="default"/>
      </w:rPr>
    </w:lvl>
    <w:lvl w:ilvl="6" w:tplc="38090001" w:tentative="1">
      <w:start w:val="1"/>
      <w:numFmt w:val="bullet"/>
      <w:lvlText w:val=""/>
      <w:lvlJc w:val="left"/>
      <w:pPr>
        <w:ind w:left="8400" w:hanging="360"/>
      </w:pPr>
      <w:rPr>
        <w:rFonts w:ascii="Symbol" w:hAnsi="Symbol" w:hint="default"/>
      </w:rPr>
    </w:lvl>
    <w:lvl w:ilvl="7" w:tplc="38090003" w:tentative="1">
      <w:start w:val="1"/>
      <w:numFmt w:val="bullet"/>
      <w:lvlText w:val="o"/>
      <w:lvlJc w:val="left"/>
      <w:pPr>
        <w:ind w:left="9120" w:hanging="360"/>
      </w:pPr>
      <w:rPr>
        <w:rFonts w:ascii="Courier New" w:hAnsi="Courier New" w:cs="Courier New" w:hint="default"/>
      </w:rPr>
    </w:lvl>
    <w:lvl w:ilvl="8" w:tplc="38090005" w:tentative="1">
      <w:start w:val="1"/>
      <w:numFmt w:val="bullet"/>
      <w:lvlText w:val=""/>
      <w:lvlJc w:val="left"/>
      <w:pPr>
        <w:ind w:left="9840" w:hanging="360"/>
      </w:pPr>
      <w:rPr>
        <w:rFonts w:ascii="Wingdings" w:hAnsi="Wingdings" w:hint="default"/>
      </w:rPr>
    </w:lvl>
  </w:abstractNum>
  <w:abstractNum w:abstractNumId="26">
    <w:nsid w:val="4AAC670F"/>
    <w:multiLevelType w:val="hybridMultilevel"/>
    <w:tmpl w:val="945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BFC3C95"/>
    <w:multiLevelType w:val="multilevel"/>
    <w:tmpl w:val="D1FE7C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29">
    <w:nsid w:val="4F635D86"/>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D72C18"/>
    <w:multiLevelType w:val="multilevel"/>
    <w:tmpl w:val="A22606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CAF73E9"/>
    <w:multiLevelType w:val="hybridMultilevel"/>
    <w:tmpl w:val="71EAAE8A"/>
    <w:lvl w:ilvl="0" w:tplc="2C32C17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5D136D25"/>
    <w:multiLevelType w:val="hybridMultilevel"/>
    <w:tmpl w:val="8C482484"/>
    <w:lvl w:ilvl="0" w:tplc="AEAEF730">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C4ED2"/>
    <w:multiLevelType w:val="hybridMultilevel"/>
    <w:tmpl w:val="AD9CB674"/>
    <w:lvl w:ilvl="0" w:tplc="38D81C80">
      <w:numFmt w:val="bullet"/>
      <w:lvlText w:val="•"/>
      <w:lvlJc w:val="left"/>
      <w:pPr>
        <w:ind w:left="1004" w:hanging="360"/>
      </w:pPr>
      <w:rPr>
        <w:rFonts w:hint="default"/>
        <w:w w:val="100"/>
        <w:sz w:val="22"/>
        <w:szCs w:val="22"/>
        <w:lang w:val="en-US" w:eastAsia="en-US" w:bidi="ar-SA"/>
      </w:rPr>
    </w:lvl>
    <w:lvl w:ilvl="1" w:tplc="38D81C80">
      <w:numFmt w:val="bullet"/>
      <w:lvlText w:val="•"/>
      <w:lvlJc w:val="left"/>
      <w:pPr>
        <w:ind w:left="1724" w:hanging="360"/>
      </w:pPr>
      <w:rPr>
        <w:rFonts w:hint="default"/>
        <w:w w:val="100"/>
        <w:sz w:val="22"/>
        <w:szCs w:val="22"/>
        <w:lang w:val="en-US" w:eastAsia="en-US" w:bidi="ar-SA"/>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nsid w:val="60CF41A8"/>
    <w:multiLevelType w:val="hybridMultilevel"/>
    <w:tmpl w:val="C8CA66E4"/>
    <w:lvl w:ilvl="0" w:tplc="AEAEF73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2BD25BC"/>
    <w:multiLevelType w:val="hybridMultilevel"/>
    <w:tmpl w:val="15526718"/>
    <w:lvl w:ilvl="0" w:tplc="6290ADFC">
      <w:start w:val="4"/>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nsid w:val="63341F79"/>
    <w:multiLevelType w:val="multilevel"/>
    <w:tmpl w:val="5400DB64"/>
    <w:lvl w:ilvl="0">
      <w:start w:val="1"/>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64F31C22"/>
    <w:multiLevelType w:val="hybridMultilevel"/>
    <w:tmpl w:val="64EC2398"/>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095053"/>
    <w:multiLevelType w:val="hybridMultilevel"/>
    <w:tmpl w:val="4B046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A371850"/>
    <w:multiLevelType w:val="hybridMultilevel"/>
    <w:tmpl w:val="C53C37FA"/>
    <w:lvl w:ilvl="0" w:tplc="309076A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72382B2F"/>
    <w:multiLevelType w:val="hybridMultilevel"/>
    <w:tmpl w:val="DFCA02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66979F2"/>
    <w:multiLevelType w:val="multilevel"/>
    <w:tmpl w:val="C1E0392A"/>
    <w:lvl w:ilvl="0">
      <w:start w:val="1"/>
      <w:numFmt w:val="decimal"/>
      <w:lvlText w:val="%1"/>
      <w:lvlJc w:val="left"/>
      <w:pPr>
        <w:ind w:left="360" w:hanging="360"/>
      </w:pPr>
      <w:rPr>
        <w:rFonts w:hint="default"/>
      </w:rPr>
    </w:lvl>
    <w:lvl w:ilvl="1">
      <w:start w:val="1"/>
      <w:numFmt w:val="decimal"/>
      <w:pStyle w:val="hiding2"/>
      <w:lvlText w:val="%1.%2"/>
      <w:lvlJc w:val="left"/>
      <w:pPr>
        <w:ind w:left="360" w:hanging="360"/>
      </w:pPr>
      <w:rPr>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241D7C"/>
    <w:multiLevelType w:val="hybridMultilevel"/>
    <w:tmpl w:val="5DF8880A"/>
    <w:lvl w:ilvl="0" w:tplc="8F901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7A15D0"/>
    <w:multiLevelType w:val="hybridMultilevel"/>
    <w:tmpl w:val="E1FC12AC"/>
    <w:lvl w:ilvl="0" w:tplc="324ACB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8"/>
  </w:num>
  <w:num w:numId="2">
    <w:abstractNumId w:val="1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3"/>
  </w:num>
  <w:num w:numId="7">
    <w:abstractNumId w:val="42"/>
  </w:num>
  <w:num w:numId="8">
    <w:abstractNumId w:val="36"/>
  </w:num>
  <w:num w:numId="9">
    <w:abstractNumId w:val="0"/>
  </w:num>
  <w:num w:numId="10">
    <w:abstractNumId w:val="40"/>
  </w:num>
  <w:num w:numId="11">
    <w:abstractNumId w:val="30"/>
  </w:num>
  <w:num w:numId="12">
    <w:abstractNumId w:val="34"/>
  </w:num>
  <w:num w:numId="13">
    <w:abstractNumId w:val="27"/>
  </w:num>
  <w:num w:numId="14">
    <w:abstractNumId w:val="39"/>
  </w:num>
  <w:num w:numId="15">
    <w:abstractNumId w:val="10"/>
  </w:num>
  <w:num w:numId="16">
    <w:abstractNumId w:val="23"/>
  </w:num>
  <w:num w:numId="17">
    <w:abstractNumId w:val="17"/>
  </w:num>
  <w:num w:numId="18">
    <w:abstractNumId w:val="6"/>
  </w:num>
  <w:num w:numId="19">
    <w:abstractNumId w:val="5"/>
  </w:num>
  <w:num w:numId="20">
    <w:abstractNumId w:val="12"/>
  </w:num>
  <w:num w:numId="21">
    <w:abstractNumId w:val="24"/>
  </w:num>
  <w:num w:numId="22">
    <w:abstractNumId w:val="7"/>
  </w:num>
  <w:num w:numId="23">
    <w:abstractNumId w:val="41"/>
  </w:num>
  <w:num w:numId="24">
    <w:abstractNumId w:val="9"/>
  </w:num>
  <w:num w:numId="25">
    <w:abstractNumId w:val="25"/>
  </w:num>
  <w:num w:numId="26">
    <w:abstractNumId w:val="11"/>
  </w:num>
  <w:num w:numId="27">
    <w:abstractNumId w:val="29"/>
  </w:num>
  <w:num w:numId="28">
    <w:abstractNumId w:val="1"/>
  </w:num>
  <w:num w:numId="29">
    <w:abstractNumId w:val="32"/>
  </w:num>
  <w:num w:numId="30">
    <w:abstractNumId w:val="20"/>
  </w:num>
  <w:num w:numId="31">
    <w:abstractNumId w:val="31"/>
  </w:num>
  <w:num w:numId="32">
    <w:abstractNumId w:val="37"/>
  </w:num>
  <w:num w:numId="33">
    <w:abstractNumId w:val="8"/>
  </w:num>
  <w:num w:numId="34">
    <w:abstractNumId w:val="13"/>
  </w:num>
  <w:num w:numId="35">
    <w:abstractNumId w:val="4"/>
  </w:num>
  <w:num w:numId="36">
    <w:abstractNumId w:val="33"/>
  </w:num>
  <w:num w:numId="37">
    <w:abstractNumId w:val="14"/>
  </w:num>
  <w:num w:numId="38">
    <w:abstractNumId w:val="19"/>
  </w:num>
  <w:num w:numId="39">
    <w:abstractNumId w:val="21"/>
  </w:num>
  <w:num w:numId="40">
    <w:abstractNumId w:val="35"/>
  </w:num>
  <w:num w:numId="41">
    <w:abstractNumId w:val="2"/>
  </w:num>
  <w:num w:numId="42">
    <w:abstractNumId w:val="22"/>
  </w:num>
  <w:num w:numId="43">
    <w:abstractNumId w:val="18"/>
  </w:num>
  <w:num w:numId="4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1CC1"/>
    <w:rsid w:val="00014F44"/>
    <w:rsid w:val="00024C91"/>
    <w:rsid w:val="00027B49"/>
    <w:rsid w:val="00034CD2"/>
    <w:rsid w:val="00034E54"/>
    <w:rsid w:val="00036751"/>
    <w:rsid w:val="000372A2"/>
    <w:rsid w:val="00050B3A"/>
    <w:rsid w:val="00065EC0"/>
    <w:rsid w:val="000753C6"/>
    <w:rsid w:val="0007702F"/>
    <w:rsid w:val="000958F1"/>
    <w:rsid w:val="00097E00"/>
    <w:rsid w:val="000A22C4"/>
    <w:rsid w:val="000A2433"/>
    <w:rsid w:val="000A32AC"/>
    <w:rsid w:val="000A7BF9"/>
    <w:rsid w:val="000C732F"/>
    <w:rsid w:val="000D7D90"/>
    <w:rsid w:val="000F2A3D"/>
    <w:rsid w:val="000F42CE"/>
    <w:rsid w:val="000F4F75"/>
    <w:rsid w:val="00104294"/>
    <w:rsid w:val="001375DA"/>
    <w:rsid w:val="001429B9"/>
    <w:rsid w:val="00146A4E"/>
    <w:rsid w:val="001521EC"/>
    <w:rsid w:val="00153CDD"/>
    <w:rsid w:val="00156DA2"/>
    <w:rsid w:val="00160F04"/>
    <w:rsid w:val="001706A2"/>
    <w:rsid w:val="0017322A"/>
    <w:rsid w:val="00177746"/>
    <w:rsid w:val="001778A9"/>
    <w:rsid w:val="00190916"/>
    <w:rsid w:val="00191993"/>
    <w:rsid w:val="001B1E66"/>
    <w:rsid w:val="001C4470"/>
    <w:rsid w:val="001D00EB"/>
    <w:rsid w:val="001D20CC"/>
    <w:rsid w:val="001E71FA"/>
    <w:rsid w:val="001E7479"/>
    <w:rsid w:val="00203BF2"/>
    <w:rsid w:val="0021131C"/>
    <w:rsid w:val="00212EA0"/>
    <w:rsid w:val="00216B13"/>
    <w:rsid w:val="00226CEE"/>
    <w:rsid w:val="002347B5"/>
    <w:rsid w:val="00250AAB"/>
    <w:rsid w:val="002538B0"/>
    <w:rsid w:val="00261229"/>
    <w:rsid w:val="0026452D"/>
    <w:rsid w:val="0026480F"/>
    <w:rsid w:val="00266285"/>
    <w:rsid w:val="00272F07"/>
    <w:rsid w:val="00281E21"/>
    <w:rsid w:val="00290295"/>
    <w:rsid w:val="00293446"/>
    <w:rsid w:val="002967DC"/>
    <w:rsid w:val="002A123B"/>
    <w:rsid w:val="002A787F"/>
    <w:rsid w:val="002B3965"/>
    <w:rsid w:val="002C3E0E"/>
    <w:rsid w:val="002C4070"/>
    <w:rsid w:val="002C66F3"/>
    <w:rsid w:val="002C7D07"/>
    <w:rsid w:val="002D6D28"/>
    <w:rsid w:val="002D7739"/>
    <w:rsid w:val="002E28A4"/>
    <w:rsid w:val="002E3851"/>
    <w:rsid w:val="002E56B6"/>
    <w:rsid w:val="0031156F"/>
    <w:rsid w:val="00334339"/>
    <w:rsid w:val="0033575A"/>
    <w:rsid w:val="00341C09"/>
    <w:rsid w:val="00344E64"/>
    <w:rsid w:val="00347AFC"/>
    <w:rsid w:val="003500FC"/>
    <w:rsid w:val="0035238D"/>
    <w:rsid w:val="00352E9A"/>
    <w:rsid w:val="0035328B"/>
    <w:rsid w:val="00353D51"/>
    <w:rsid w:val="0035683D"/>
    <w:rsid w:val="0036399B"/>
    <w:rsid w:val="00373689"/>
    <w:rsid w:val="003821B1"/>
    <w:rsid w:val="00383196"/>
    <w:rsid w:val="00386A0B"/>
    <w:rsid w:val="003A1DB3"/>
    <w:rsid w:val="003A2C8B"/>
    <w:rsid w:val="003B0973"/>
    <w:rsid w:val="003B21F6"/>
    <w:rsid w:val="003B3FBE"/>
    <w:rsid w:val="003C1DE1"/>
    <w:rsid w:val="003C1FD3"/>
    <w:rsid w:val="003C2705"/>
    <w:rsid w:val="003D0076"/>
    <w:rsid w:val="003D31EF"/>
    <w:rsid w:val="003E0332"/>
    <w:rsid w:val="003E5EB5"/>
    <w:rsid w:val="003F2555"/>
    <w:rsid w:val="00400213"/>
    <w:rsid w:val="00404C7B"/>
    <w:rsid w:val="00405C79"/>
    <w:rsid w:val="00416804"/>
    <w:rsid w:val="00430B71"/>
    <w:rsid w:val="0044542A"/>
    <w:rsid w:val="00460F81"/>
    <w:rsid w:val="004650B9"/>
    <w:rsid w:val="004701FC"/>
    <w:rsid w:val="00480855"/>
    <w:rsid w:val="00487A36"/>
    <w:rsid w:val="00495A2B"/>
    <w:rsid w:val="004A392F"/>
    <w:rsid w:val="004A3DA5"/>
    <w:rsid w:val="004A41E0"/>
    <w:rsid w:val="004A7423"/>
    <w:rsid w:val="004B02BE"/>
    <w:rsid w:val="004B1E14"/>
    <w:rsid w:val="004B448E"/>
    <w:rsid w:val="004D6104"/>
    <w:rsid w:val="004E2E6B"/>
    <w:rsid w:val="004E319C"/>
    <w:rsid w:val="004F1E21"/>
    <w:rsid w:val="004F5137"/>
    <w:rsid w:val="004F5624"/>
    <w:rsid w:val="005110CD"/>
    <w:rsid w:val="005121A4"/>
    <w:rsid w:val="00516041"/>
    <w:rsid w:val="00523497"/>
    <w:rsid w:val="005270A3"/>
    <w:rsid w:val="005443B6"/>
    <w:rsid w:val="005536E1"/>
    <w:rsid w:val="0055613D"/>
    <w:rsid w:val="0055746C"/>
    <w:rsid w:val="005579D5"/>
    <w:rsid w:val="00564C0F"/>
    <w:rsid w:val="005803E7"/>
    <w:rsid w:val="0058072A"/>
    <w:rsid w:val="005837C9"/>
    <w:rsid w:val="00586552"/>
    <w:rsid w:val="0059378D"/>
    <w:rsid w:val="00596270"/>
    <w:rsid w:val="005B0262"/>
    <w:rsid w:val="005B23E8"/>
    <w:rsid w:val="005B54F1"/>
    <w:rsid w:val="005B6874"/>
    <w:rsid w:val="005B7546"/>
    <w:rsid w:val="005C0AA5"/>
    <w:rsid w:val="005C0C50"/>
    <w:rsid w:val="005D0AD5"/>
    <w:rsid w:val="005D5AC7"/>
    <w:rsid w:val="005E7E5B"/>
    <w:rsid w:val="005F7350"/>
    <w:rsid w:val="006006C1"/>
    <w:rsid w:val="00600983"/>
    <w:rsid w:val="00603F7E"/>
    <w:rsid w:val="00604125"/>
    <w:rsid w:val="00613852"/>
    <w:rsid w:val="0062149C"/>
    <w:rsid w:val="00623239"/>
    <w:rsid w:val="0062634A"/>
    <w:rsid w:val="00631624"/>
    <w:rsid w:val="00631A15"/>
    <w:rsid w:val="006351CC"/>
    <w:rsid w:val="00635585"/>
    <w:rsid w:val="006360DA"/>
    <w:rsid w:val="0063713D"/>
    <w:rsid w:val="00650868"/>
    <w:rsid w:val="00650CAE"/>
    <w:rsid w:val="00651725"/>
    <w:rsid w:val="00660C66"/>
    <w:rsid w:val="00663CF4"/>
    <w:rsid w:val="0067720C"/>
    <w:rsid w:val="006849B2"/>
    <w:rsid w:val="006852F5"/>
    <w:rsid w:val="006A28E0"/>
    <w:rsid w:val="006B32D8"/>
    <w:rsid w:val="006C3D69"/>
    <w:rsid w:val="006D05D1"/>
    <w:rsid w:val="006D268D"/>
    <w:rsid w:val="006D2C2F"/>
    <w:rsid w:val="006D403E"/>
    <w:rsid w:val="00701C60"/>
    <w:rsid w:val="007037C8"/>
    <w:rsid w:val="00706EF6"/>
    <w:rsid w:val="00710CEB"/>
    <w:rsid w:val="007147D1"/>
    <w:rsid w:val="007172ED"/>
    <w:rsid w:val="0072407B"/>
    <w:rsid w:val="0074326E"/>
    <w:rsid w:val="00753649"/>
    <w:rsid w:val="0076060F"/>
    <w:rsid w:val="00763665"/>
    <w:rsid w:val="0076369F"/>
    <w:rsid w:val="007664F0"/>
    <w:rsid w:val="00770C79"/>
    <w:rsid w:val="00782F31"/>
    <w:rsid w:val="007909A3"/>
    <w:rsid w:val="007A0A67"/>
    <w:rsid w:val="007A3FAE"/>
    <w:rsid w:val="007A460B"/>
    <w:rsid w:val="007C1CA8"/>
    <w:rsid w:val="007C3419"/>
    <w:rsid w:val="007C4590"/>
    <w:rsid w:val="007C5CB1"/>
    <w:rsid w:val="007D5E6B"/>
    <w:rsid w:val="007E21AD"/>
    <w:rsid w:val="007E2459"/>
    <w:rsid w:val="007E32A3"/>
    <w:rsid w:val="007E70FC"/>
    <w:rsid w:val="007F48FF"/>
    <w:rsid w:val="008004D9"/>
    <w:rsid w:val="0080149A"/>
    <w:rsid w:val="00802E47"/>
    <w:rsid w:val="00807B81"/>
    <w:rsid w:val="00807CD5"/>
    <w:rsid w:val="00807E89"/>
    <w:rsid w:val="0081326E"/>
    <w:rsid w:val="0081444B"/>
    <w:rsid w:val="008263D1"/>
    <w:rsid w:val="008300DF"/>
    <w:rsid w:val="00830531"/>
    <w:rsid w:val="00837047"/>
    <w:rsid w:val="00841D67"/>
    <w:rsid w:val="008452F5"/>
    <w:rsid w:val="00850B37"/>
    <w:rsid w:val="00857F06"/>
    <w:rsid w:val="00866CED"/>
    <w:rsid w:val="00872092"/>
    <w:rsid w:val="0087232B"/>
    <w:rsid w:val="00874BB3"/>
    <w:rsid w:val="008768AA"/>
    <w:rsid w:val="00876EEC"/>
    <w:rsid w:val="00887E33"/>
    <w:rsid w:val="00894B47"/>
    <w:rsid w:val="00897AEC"/>
    <w:rsid w:val="008B622D"/>
    <w:rsid w:val="008F5328"/>
    <w:rsid w:val="00901FA5"/>
    <w:rsid w:val="00904139"/>
    <w:rsid w:val="0091413B"/>
    <w:rsid w:val="00917AB7"/>
    <w:rsid w:val="00920822"/>
    <w:rsid w:val="00945268"/>
    <w:rsid w:val="00951C50"/>
    <w:rsid w:val="00952C1E"/>
    <w:rsid w:val="00953D74"/>
    <w:rsid w:val="00962957"/>
    <w:rsid w:val="0096764E"/>
    <w:rsid w:val="00973703"/>
    <w:rsid w:val="00983959"/>
    <w:rsid w:val="009909F6"/>
    <w:rsid w:val="009A6246"/>
    <w:rsid w:val="009B0F42"/>
    <w:rsid w:val="009B3262"/>
    <w:rsid w:val="009C1ED4"/>
    <w:rsid w:val="009C5C85"/>
    <w:rsid w:val="009C5DB3"/>
    <w:rsid w:val="009D1968"/>
    <w:rsid w:val="009D54B9"/>
    <w:rsid w:val="009E0DE1"/>
    <w:rsid w:val="009E6979"/>
    <w:rsid w:val="009F714C"/>
    <w:rsid w:val="00A00E6C"/>
    <w:rsid w:val="00A04325"/>
    <w:rsid w:val="00A06AD8"/>
    <w:rsid w:val="00A1259A"/>
    <w:rsid w:val="00A239CA"/>
    <w:rsid w:val="00A312A9"/>
    <w:rsid w:val="00A35162"/>
    <w:rsid w:val="00A42F16"/>
    <w:rsid w:val="00A44433"/>
    <w:rsid w:val="00A52DB6"/>
    <w:rsid w:val="00A63D29"/>
    <w:rsid w:val="00A6771D"/>
    <w:rsid w:val="00A730CA"/>
    <w:rsid w:val="00A862F4"/>
    <w:rsid w:val="00A90497"/>
    <w:rsid w:val="00A926E7"/>
    <w:rsid w:val="00A97A95"/>
    <w:rsid w:val="00AA18EC"/>
    <w:rsid w:val="00AA610B"/>
    <w:rsid w:val="00AD07EB"/>
    <w:rsid w:val="00AD68AD"/>
    <w:rsid w:val="00AE76B9"/>
    <w:rsid w:val="00AF1E03"/>
    <w:rsid w:val="00AF20C5"/>
    <w:rsid w:val="00B035A7"/>
    <w:rsid w:val="00B05D82"/>
    <w:rsid w:val="00B16314"/>
    <w:rsid w:val="00B278D2"/>
    <w:rsid w:val="00B3350D"/>
    <w:rsid w:val="00B46000"/>
    <w:rsid w:val="00B57FB3"/>
    <w:rsid w:val="00B66AE4"/>
    <w:rsid w:val="00B6756F"/>
    <w:rsid w:val="00B7770E"/>
    <w:rsid w:val="00B818C4"/>
    <w:rsid w:val="00B86944"/>
    <w:rsid w:val="00B91AAB"/>
    <w:rsid w:val="00BA7761"/>
    <w:rsid w:val="00BB23CB"/>
    <w:rsid w:val="00BB7F07"/>
    <w:rsid w:val="00BC47B9"/>
    <w:rsid w:val="00BC4D51"/>
    <w:rsid w:val="00BC575D"/>
    <w:rsid w:val="00BD41E6"/>
    <w:rsid w:val="00BD52F6"/>
    <w:rsid w:val="00BE0D4D"/>
    <w:rsid w:val="00BF2B83"/>
    <w:rsid w:val="00C0019E"/>
    <w:rsid w:val="00C00EF0"/>
    <w:rsid w:val="00C07717"/>
    <w:rsid w:val="00C129FF"/>
    <w:rsid w:val="00C17444"/>
    <w:rsid w:val="00C24E9B"/>
    <w:rsid w:val="00C35E42"/>
    <w:rsid w:val="00C414B7"/>
    <w:rsid w:val="00C41EEE"/>
    <w:rsid w:val="00C44650"/>
    <w:rsid w:val="00C54631"/>
    <w:rsid w:val="00C56E78"/>
    <w:rsid w:val="00C6412A"/>
    <w:rsid w:val="00C71558"/>
    <w:rsid w:val="00C77201"/>
    <w:rsid w:val="00C87B1B"/>
    <w:rsid w:val="00C9116D"/>
    <w:rsid w:val="00C92232"/>
    <w:rsid w:val="00C940CC"/>
    <w:rsid w:val="00C94CDF"/>
    <w:rsid w:val="00CA0AE9"/>
    <w:rsid w:val="00CB149E"/>
    <w:rsid w:val="00CB5BB7"/>
    <w:rsid w:val="00CC3FEF"/>
    <w:rsid w:val="00CC4593"/>
    <w:rsid w:val="00CC5CB4"/>
    <w:rsid w:val="00CC6BB9"/>
    <w:rsid w:val="00CD002C"/>
    <w:rsid w:val="00CD1021"/>
    <w:rsid w:val="00CD5327"/>
    <w:rsid w:val="00CE7B9E"/>
    <w:rsid w:val="00D1768F"/>
    <w:rsid w:val="00D21F32"/>
    <w:rsid w:val="00D22C07"/>
    <w:rsid w:val="00D3178D"/>
    <w:rsid w:val="00D44CF0"/>
    <w:rsid w:val="00D475BE"/>
    <w:rsid w:val="00D47FF5"/>
    <w:rsid w:val="00D52211"/>
    <w:rsid w:val="00D524ED"/>
    <w:rsid w:val="00D65C24"/>
    <w:rsid w:val="00D716F9"/>
    <w:rsid w:val="00D8487A"/>
    <w:rsid w:val="00D84CCD"/>
    <w:rsid w:val="00D90E96"/>
    <w:rsid w:val="00D91376"/>
    <w:rsid w:val="00DA2020"/>
    <w:rsid w:val="00DA276E"/>
    <w:rsid w:val="00DB3B5B"/>
    <w:rsid w:val="00DB59C4"/>
    <w:rsid w:val="00DD2A81"/>
    <w:rsid w:val="00DD3C85"/>
    <w:rsid w:val="00DE0DE7"/>
    <w:rsid w:val="00DE1C35"/>
    <w:rsid w:val="00E07F23"/>
    <w:rsid w:val="00E12883"/>
    <w:rsid w:val="00E12F41"/>
    <w:rsid w:val="00E2508D"/>
    <w:rsid w:val="00E25C9B"/>
    <w:rsid w:val="00E27A25"/>
    <w:rsid w:val="00E33A63"/>
    <w:rsid w:val="00E36E47"/>
    <w:rsid w:val="00E442C2"/>
    <w:rsid w:val="00E56FB8"/>
    <w:rsid w:val="00E57BF2"/>
    <w:rsid w:val="00E6381C"/>
    <w:rsid w:val="00E81C6B"/>
    <w:rsid w:val="00E86FD1"/>
    <w:rsid w:val="00E91DE0"/>
    <w:rsid w:val="00E97F71"/>
    <w:rsid w:val="00EB1133"/>
    <w:rsid w:val="00EB6B63"/>
    <w:rsid w:val="00ED0887"/>
    <w:rsid w:val="00EE2415"/>
    <w:rsid w:val="00EE74AD"/>
    <w:rsid w:val="00EF4799"/>
    <w:rsid w:val="00EF691E"/>
    <w:rsid w:val="00F07F3A"/>
    <w:rsid w:val="00F14C1C"/>
    <w:rsid w:val="00F17D69"/>
    <w:rsid w:val="00F32B6C"/>
    <w:rsid w:val="00F46CFB"/>
    <w:rsid w:val="00F530D9"/>
    <w:rsid w:val="00F643AE"/>
    <w:rsid w:val="00F72B89"/>
    <w:rsid w:val="00F76F4A"/>
    <w:rsid w:val="00F812B4"/>
    <w:rsid w:val="00F820B6"/>
    <w:rsid w:val="00F84734"/>
    <w:rsid w:val="00F90B84"/>
    <w:rsid w:val="00F9189C"/>
    <w:rsid w:val="00FA6DFF"/>
    <w:rsid w:val="00FB348D"/>
    <w:rsid w:val="00FC6C97"/>
    <w:rsid w:val="00FE09D7"/>
    <w:rsid w:val="00FE1F9C"/>
    <w:rsid w:val="00FE30AE"/>
    <w:rsid w:val="00FF3342"/>
    <w:rsid w:val="00FF7E2F"/>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1"/>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 w:type="paragraph" w:customStyle="1" w:styleId="hiding2">
    <w:name w:val="hiding 2"/>
    <w:basedOn w:val="Heading2"/>
    <w:link w:val="hiding2Char"/>
    <w:qFormat/>
    <w:rsid w:val="000A2433"/>
    <w:pPr>
      <w:widowControl/>
      <w:numPr>
        <w:ilvl w:val="1"/>
        <w:numId w:val="23"/>
      </w:numPr>
      <w:autoSpaceDE/>
      <w:autoSpaceDN/>
      <w:spacing w:before="40" w:line="360" w:lineRule="auto"/>
      <w:jc w:val="both"/>
    </w:pPr>
    <w:rPr>
      <w:rFonts w:ascii="Times New Roman" w:hAnsi="Times New Roman"/>
      <w:bCs w:val="0"/>
      <w:color w:val="auto"/>
      <w:sz w:val="24"/>
      <w:szCs w:val="24"/>
      <w:lang w:val="id-ID"/>
    </w:rPr>
  </w:style>
  <w:style w:type="character" w:customStyle="1" w:styleId="hiding2Char">
    <w:name w:val="hiding 2 Char"/>
    <w:basedOn w:val="DefaultParagraphFont"/>
    <w:link w:val="hiding2"/>
    <w:rsid w:val="000A2433"/>
    <w:rPr>
      <w:rFonts w:ascii="Times New Roman" w:eastAsiaTheme="majorEastAsia" w:hAnsi="Times New Roman" w:cstheme="majorBidi"/>
      <w:b/>
      <w:sz w:val="24"/>
      <w:szCs w:val="24"/>
      <w:lang w:val="id-ID"/>
    </w:rPr>
  </w:style>
  <w:style w:type="paragraph" w:customStyle="1" w:styleId="Heading31">
    <w:name w:val="Heading 31"/>
    <w:basedOn w:val="Heading3"/>
    <w:link w:val="heading3Char0"/>
    <w:qFormat/>
    <w:rsid w:val="007147D1"/>
    <w:pPr>
      <w:widowControl/>
      <w:autoSpaceDE/>
      <w:autoSpaceDN/>
      <w:spacing w:before="40" w:line="360" w:lineRule="auto"/>
      <w:ind w:left="426"/>
      <w:jc w:val="both"/>
    </w:pPr>
    <w:rPr>
      <w:rFonts w:ascii="Times New Roman" w:hAnsi="Times New Roman"/>
      <w:bCs w:val="0"/>
      <w:color w:val="243F60" w:themeColor="accent1" w:themeShade="7F"/>
      <w:sz w:val="24"/>
      <w:szCs w:val="24"/>
      <w:lang w:val="id-ID" w:eastAsia="ja-JP"/>
    </w:rPr>
  </w:style>
  <w:style w:type="character" w:customStyle="1" w:styleId="heading3Char0">
    <w:name w:val="heading 3 Char"/>
    <w:basedOn w:val="Heading3Char"/>
    <w:link w:val="Heading31"/>
    <w:rsid w:val="007147D1"/>
    <w:rPr>
      <w:rFonts w:ascii="Times New Roman" w:eastAsiaTheme="majorEastAsia" w:hAnsi="Times New Roman" w:cstheme="majorBidi"/>
      <w:b/>
      <w:bCs w:val="0"/>
      <w:color w:val="243F60" w:themeColor="accent1" w:themeShade="7F"/>
      <w:sz w:val="24"/>
      <w:szCs w:val="24"/>
      <w:lang w:val="id-ID" w:eastAsia="ja-JP"/>
    </w:rPr>
  </w:style>
  <w:style w:type="table" w:customStyle="1" w:styleId="TableGrid1">
    <w:name w:val="Table Grid1"/>
    <w:basedOn w:val="TableNormal"/>
    <w:next w:val="TableGrid"/>
    <w:uiPriority w:val="39"/>
    <w:rsid w:val="003821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E0DE1"/>
  </w:style>
  <w:style w:type="character" w:customStyle="1" w:styleId="longtext">
    <w:name w:val="long_text"/>
    <w:basedOn w:val="DefaultParagraphFont"/>
    <w:rsid w:val="009E0DE1"/>
  </w:style>
  <w:style w:type="table" w:styleId="LightShading">
    <w:name w:val="Light Shading"/>
    <w:basedOn w:val="TableNormal"/>
    <w:uiPriority w:val="60"/>
    <w:rsid w:val="004B1E14"/>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ReferenceItem">
    <w:name w:val="IEEE Reference Item"/>
    <w:basedOn w:val="Normal"/>
    <w:rsid w:val="005837C9"/>
    <w:pPr>
      <w:widowControl/>
      <w:autoSpaceDE/>
      <w:autoSpaceDN/>
      <w:adjustRightInd w:val="0"/>
      <w:snapToGrid w:val="0"/>
      <w:ind w:left="360" w:hanging="360"/>
      <w:jc w:val="both"/>
    </w:pPr>
    <w:rPr>
      <w:rFonts w:eastAsia="SimSu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sdijunaidi@gmail.com"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8</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266</cp:revision>
  <cp:lastPrinted>2023-12-03T08:26:00Z</cp:lastPrinted>
  <dcterms:created xsi:type="dcterms:W3CDTF">2021-11-12T12:50:00Z</dcterms:created>
  <dcterms:modified xsi:type="dcterms:W3CDTF">2024-05-28T02:10:00Z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