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CD202" w14:textId="77777777" w:rsidR="00550BFE" w:rsidRDefault="00550BFE">
      <w:pPr>
        <w:pStyle w:val="BodyText"/>
        <w:rPr>
          <w:sz w:val="20"/>
        </w:rPr>
      </w:pPr>
    </w:p>
    <w:p w14:paraId="36A18193" w14:textId="77777777" w:rsidR="00550BFE" w:rsidRDefault="00550BFE">
      <w:pPr>
        <w:pStyle w:val="BodyText"/>
        <w:spacing w:before="10"/>
        <w:rPr>
          <w:sz w:val="16"/>
        </w:rPr>
      </w:pPr>
    </w:p>
    <w:p w14:paraId="6CF4BF23" w14:textId="2A46D0D8" w:rsidR="00550BFE" w:rsidRDefault="00C4593D" w:rsidP="0017462B">
      <w:pPr>
        <w:pStyle w:val="Heading1"/>
        <w:spacing w:before="91"/>
        <w:ind w:left="710" w:right="552" w:hanging="58"/>
        <w:jc w:val="center"/>
      </w:pPr>
      <w:r w:rsidRPr="00C4593D">
        <w:t xml:space="preserve">ANALISIS PENGARUH GEOMETRIK JALAN RAYA TERHADAP TINGKAT KECELAKAAN LALU LINTAS DI WILAYAH DESA GAJAH KM 145-146 KABUPATEN ASAHAN MENGGUNAKAN METODE ANALISIS REGRESI </w:t>
      </w:r>
      <w:r w:rsidR="0017462B">
        <w:t>LINIER</w:t>
      </w:r>
    </w:p>
    <w:p w14:paraId="0455A0A6" w14:textId="77777777" w:rsidR="00550BFE" w:rsidRDefault="00550BFE">
      <w:pPr>
        <w:pStyle w:val="BodyText"/>
        <w:spacing w:before="11"/>
        <w:rPr>
          <w:b/>
          <w:sz w:val="21"/>
        </w:rPr>
      </w:pPr>
    </w:p>
    <w:p w14:paraId="38A34BB2" w14:textId="5F3A7CC4" w:rsidR="0084751A" w:rsidRDefault="00C4593D">
      <w:pPr>
        <w:spacing w:before="29" w:line="268" w:lineRule="auto"/>
        <w:ind w:left="1132" w:right="1196"/>
        <w:jc w:val="center"/>
        <w:rPr>
          <w:spacing w:val="-1"/>
          <w:sz w:val="20"/>
        </w:rPr>
      </w:pPr>
      <w:r>
        <w:rPr>
          <w:spacing w:val="-1"/>
          <w:sz w:val="20"/>
        </w:rPr>
        <w:t>Nur Faiza Fazira</w:t>
      </w:r>
      <w:r w:rsidR="0084751A" w:rsidRPr="0084751A">
        <w:rPr>
          <w:spacing w:val="-1"/>
          <w:sz w:val="20"/>
        </w:rPr>
        <w:t xml:space="preserve"> </w:t>
      </w:r>
      <w:r w:rsidR="0084751A" w:rsidRPr="0084751A">
        <w:rPr>
          <w:spacing w:val="-1"/>
          <w:sz w:val="20"/>
          <w:vertAlign w:val="superscript"/>
        </w:rPr>
        <w:t>1</w:t>
      </w:r>
      <w:r>
        <w:rPr>
          <w:spacing w:val="-1"/>
          <w:sz w:val="20"/>
        </w:rPr>
        <w:t>, Alexander Tuahta Sihombing</w:t>
      </w:r>
      <w:r w:rsidR="0084751A" w:rsidRPr="0084751A">
        <w:rPr>
          <w:spacing w:val="-1"/>
          <w:sz w:val="20"/>
        </w:rPr>
        <w:t xml:space="preserve"> </w:t>
      </w:r>
      <w:r w:rsidR="0084751A" w:rsidRPr="0084751A">
        <w:rPr>
          <w:spacing w:val="-1"/>
          <w:sz w:val="20"/>
          <w:vertAlign w:val="superscript"/>
        </w:rPr>
        <w:t>2</w:t>
      </w:r>
      <w:r>
        <w:rPr>
          <w:spacing w:val="-1"/>
          <w:sz w:val="20"/>
        </w:rPr>
        <w:t>, Intan Zahar</w:t>
      </w:r>
      <w:r w:rsidR="0084751A" w:rsidRPr="0084751A">
        <w:rPr>
          <w:spacing w:val="-1"/>
          <w:sz w:val="20"/>
        </w:rPr>
        <w:t xml:space="preserve"> </w:t>
      </w:r>
      <w:r w:rsidR="0084751A" w:rsidRPr="0084751A">
        <w:rPr>
          <w:spacing w:val="-1"/>
          <w:sz w:val="20"/>
          <w:vertAlign w:val="superscript"/>
        </w:rPr>
        <w:t>3</w:t>
      </w:r>
      <w:r w:rsidR="0084751A" w:rsidRPr="0084751A">
        <w:rPr>
          <w:spacing w:val="-1"/>
          <w:sz w:val="20"/>
        </w:rPr>
        <w:t xml:space="preserve">  </w:t>
      </w:r>
    </w:p>
    <w:p w14:paraId="0848E4FD" w14:textId="06CE274E" w:rsidR="00550BFE" w:rsidRDefault="00704CB5" w:rsidP="004F3518">
      <w:pPr>
        <w:spacing w:before="29" w:line="268" w:lineRule="auto"/>
        <w:ind w:left="1132" w:right="1196"/>
        <w:jc w:val="center"/>
        <w:rPr>
          <w:sz w:val="20"/>
        </w:rPr>
      </w:pPr>
      <w:r>
        <w:rPr>
          <w:sz w:val="20"/>
          <w:vertAlign w:val="superscript"/>
        </w:rPr>
        <w:t>1,2,3</w:t>
      </w:r>
      <w:r>
        <w:rPr>
          <w:sz w:val="20"/>
        </w:rPr>
        <w:t>Prodi Teknik Sipil, Fakultas Teknik, Universitas Asahan, Kisaran, Kab. Asahan</w:t>
      </w:r>
      <w:r>
        <w:rPr>
          <w:spacing w:val="-47"/>
          <w:sz w:val="20"/>
        </w:rPr>
        <w:t xml:space="preserve"> </w:t>
      </w:r>
      <w:r w:rsidRPr="007503FB">
        <w:rPr>
          <w:color w:val="000000" w:themeColor="text1"/>
          <w:sz w:val="20"/>
        </w:rPr>
        <w:t>E-mail</w:t>
      </w:r>
      <w:r w:rsidRPr="007503FB">
        <w:rPr>
          <w:color w:val="000000" w:themeColor="text1"/>
          <w:spacing w:val="-2"/>
          <w:sz w:val="20"/>
        </w:rPr>
        <w:t xml:space="preserve"> </w:t>
      </w:r>
      <w:r w:rsidRPr="007503FB">
        <w:rPr>
          <w:color w:val="000000" w:themeColor="text1"/>
          <w:sz w:val="20"/>
        </w:rPr>
        <w:t xml:space="preserve">: </w:t>
      </w:r>
      <w:r w:rsidR="00C4593D" w:rsidRPr="004F3518">
        <w:rPr>
          <w:color w:val="000000" w:themeColor="text1"/>
          <w:sz w:val="20"/>
          <w:vertAlign w:val="superscript"/>
        </w:rPr>
        <w:t>1</w:t>
      </w:r>
      <w:r w:rsidR="00C4593D" w:rsidRPr="004F3518">
        <w:rPr>
          <w:color w:val="000000" w:themeColor="text1"/>
          <w:sz w:val="20"/>
        </w:rPr>
        <w:t>nurfaizafaziraa@gmail.com</w:t>
      </w:r>
      <w:r w:rsidR="004F3518">
        <w:rPr>
          <w:sz w:val="20"/>
        </w:rPr>
        <w:t xml:space="preserve"> </w:t>
      </w:r>
      <w:r w:rsidR="004F3518">
        <w:rPr>
          <w:sz w:val="20"/>
        </w:rPr>
        <w:t>(korespondensi)</w:t>
      </w:r>
    </w:p>
    <w:p w14:paraId="6F857D86" w14:textId="77777777" w:rsidR="00550BFE" w:rsidRDefault="00550BFE">
      <w:pPr>
        <w:pStyle w:val="BodyText"/>
        <w:spacing w:before="6"/>
        <w:rPr>
          <w:sz w:val="25"/>
        </w:rPr>
      </w:pPr>
    </w:p>
    <w:p w14:paraId="3ABCACE4" w14:textId="5002B709" w:rsidR="00550BFE" w:rsidRDefault="00704CB5" w:rsidP="007A7EA4">
      <w:pPr>
        <w:spacing w:line="276" w:lineRule="auto"/>
        <w:ind w:left="1053" w:right="216"/>
        <w:jc w:val="both"/>
        <w:rPr>
          <w:sz w:val="20"/>
        </w:rPr>
      </w:pPr>
      <w:r>
        <w:rPr>
          <w:b/>
          <w:sz w:val="20"/>
        </w:rPr>
        <w:t xml:space="preserve">ABSTRAK. </w:t>
      </w:r>
      <w:r w:rsidR="00C4593D" w:rsidRPr="00C4593D">
        <w:rPr>
          <w:sz w:val="20"/>
        </w:rPr>
        <w:t xml:space="preserve">Jalan adalah prasarana transportasi darat yang meliputi segala bagian jalan, termasuk bangunan pelengkap dan perlengkapannya yang diperuntukkan bagi lalu lintas, yang berada pada permukaan tanah, di atas permukaan tanah, di bawah permukaan tanah dan/atau air, serta di atas permukaan air, kecuali jalan kereta api, 6 jalan lori, dan jalan kabel. Masalah serius di lalu lintas ialah insiden lalu lintas yang mengancam keselamatan pengguna jalan dan berdampak negatif pada masyarakat serta perekonomian suatu wilayah. Salah satu aspek yang memiliki peran sentral dalam terjadinya kecelakaan lalu lintas adalah karakteristik geometri dari infrastruktur jalan itu sendiri. Blackspot atau disebut lokasi rawan, jumlah insiden selama suatu periode melewati ambang tertentu, tingkat insiden atau angka kecelakaan (per kendaraan) selama periode tertentu melampaui batas tertentu, kedua jumlah insiden dan tingkatan insiden keduanya melampaui nilai tertentu, dan tingkat insiden melampaui nilai ambang yang signifikan. Penelitian ini bertujuan untuk mengetahui karakteristik geometrik jalan raya, hubungan antara karakteristik geometrik jalan raya dan Faktor apa saja yang mempengaruhi karakteristik geometrik jalan pada Jalan Desa Gajah KM 145- 146 Kabupaten Asahan. Data penelitian yang digunakan adalah data hasil survei yang diperoleh dari lapangan selama 7 hari. Untuk mendapatkan tujuan tersebut digunakan metode PKJI 2014. Dari hasil penelitian diketahui lokasi daerah rawan kecelakaan lalulintas di ruas jalan </w:t>
      </w:r>
      <w:r w:rsidR="007A7EA4">
        <w:rPr>
          <w:sz w:val="20"/>
        </w:rPr>
        <w:t>Desa Gajah KM</w:t>
      </w:r>
      <w:r w:rsidR="00917A65">
        <w:rPr>
          <w:sz w:val="20"/>
        </w:rPr>
        <w:t xml:space="preserve"> </w:t>
      </w:r>
      <w:r w:rsidR="007A7EA4">
        <w:rPr>
          <w:sz w:val="20"/>
        </w:rPr>
        <w:t>145-146</w:t>
      </w:r>
      <w:r w:rsidR="00C4593D" w:rsidRPr="00C4593D">
        <w:rPr>
          <w:sz w:val="20"/>
        </w:rPr>
        <w:t xml:space="preserve"> terletak pada lengkung horizontal 3 dan 4 dengan nilai EAN lebih besar dari EAN kritis yaitu 192 &gt; 128,54 dan 157 &gt; 128,54. Kemudian dari hasil analisis regresi linier hubungan geometrik jalan Jalan Desa Gajah KM 145- 146 dengan perubahan nilai variansi EAN, yang paling berpengaruh terhadap perubahan nilai variansi EAN yaitu jarak pandang henti. Hal ini bisa dilihat dari nilai R2 yang relatif besar (R2 &gt; 0,5) yaitu 0,7915. Sedangkan Untuk hubungan antara V/C rasio dengan angka kecelakaan diperoleh nilai R2 besar yaitu 0,9637 yang menunjukan pengaruh perubahan V/C rasio terhadap angka kecelakaan sangat signifikan.</w:t>
      </w:r>
    </w:p>
    <w:p w14:paraId="73418B74" w14:textId="544F3706" w:rsidR="00550BFE" w:rsidRPr="0086510D" w:rsidRDefault="00550BFE">
      <w:pPr>
        <w:pStyle w:val="BodyText"/>
        <w:spacing w:before="1"/>
        <w:rPr>
          <w:sz w:val="10"/>
          <w:szCs w:val="12"/>
        </w:rPr>
      </w:pPr>
    </w:p>
    <w:p w14:paraId="348FDF2C" w14:textId="3C1F3524" w:rsidR="00550BFE" w:rsidRDefault="00704CB5" w:rsidP="0086510D">
      <w:pPr>
        <w:ind w:left="1053"/>
        <w:rPr>
          <w:i/>
          <w:sz w:val="20"/>
        </w:rPr>
      </w:pPr>
      <w:r>
        <w:rPr>
          <w:b/>
          <w:sz w:val="20"/>
        </w:rPr>
        <w:t>Kata</w:t>
      </w:r>
      <w:r>
        <w:rPr>
          <w:b/>
          <w:spacing w:val="-1"/>
          <w:sz w:val="20"/>
        </w:rPr>
        <w:t xml:space="preserve"> </w:t>
      </w:r>
      <w:r>
        <w:rPr>
          <w:b/>
          <w:sz w:val="20"/>
        </w:rPr>
        <w:t xml:space="preserve">Kunci </w:t>
      </w:r>
      <w:r>
        <w:rPr>
          <w:sz w:val="20"/>
        </w:rPr>
        <w:t>:</w:t>
      </w:r>
      <w:r>
        <w:rPr>
          <w:spacing w:val="-2"/>
          <w:sz w:val="20"/>
        </w:rPr>
        <w:t xml:space="preserve"> </w:t>
      </w:r>
      <w:r w:rsidR="00C4593D" w:rsidRPr="00C4593D">
        <w:rPr>
          <w:i/>
          <w:sz w:val="20"/>
        </w:rPr>
        <w:t>Geometrik Jalan, Tingkat Kecelakaan Lalu Lintas, EAN, V/C rasio.</w:t>
      </w:r>
    </w:p>
    <w:p w14:paraId="08EB5DF3" w14:textId="48F889F8" w:rsidR="0086510D" w:rsidRDefault="0086510D">
      <w:pPr>
        <w:pStyle w:val="BodyText"/>
        <w:spacing w:before="6"/>
        <w:rPr>
          <w:i/>
          <w:sz w:val="18"/>
        </w:rPr>
      </w:pPr>
    </w:p>
    <w:p w14:paraId="6E512572" w14:textId="033DBD97" w:rsidR="0086510D" w:rsidRDefault="0086510D">
      <w:pPr>
        <w:pStyle w:val="BodyText"/>
        <w:spacing w:before="6"/>
        <w:rPr>
          <w:i/>
          <w:sz w:val="18"/>
        </w:rPr>
      </w:pPr>
    </w:p>
    <w:p w14:paraId="0BA1DF75" w14:textId="6A3B7B98" w:rsidR="0086510D" w:rsidRDefault="0086510D">
      <w:pPr>
        <w:pStyle w:val="BodyText"/>
        <w:spacing w:before="6"/>
        <w:rPr>
          <w:i/>
          <w:sz w:val="18"/>
        </w:rPr>
      </w:pPr>
    </w:p>
    <w:p w14:paraId="0E71628B" w14:textId="3E087F68" w:rsidR="00550BFE" w:rsidRDefault="00550BFE">
      <w:pPr>
        <w:pStyle w:val="BodyText"/>
        <w:spacing w:before="6"/>
        <w:rPr>
          <w:i/>
          <w:sz w:val="18"/>
        </w:rPr>
      </w:pPr>
    </w:p>
    <w:p w14:paraId="2EDE33E2" w14:textId="6104B566" w:rsidR="00550BFE" w:rsidRDefault="00550BFE">
      <w:pPr>
        <w:pStyle w:val="BodyText"/>
        <w:spacing w:before="4"/>
        <w:rPr>
          <w:i/>
          <w:sz w:val="17"/>
        </w:rPr>
      </w:pPr>
    </w:p>
    <w:p w14:paraId="4F3B2FDD" w14:textId="77777777" w:rsidR="0086510D" w:rsidRDefault="0086510D">
      <w:pPr>
        <w:pStyle w:val="BodyText"/>
        <w:spacing w:before="4"/>
        <w:rPr>
          <w:i/>
          <w:sz w:val="17"/>
        </w:rPr>
      </w:pPr>
    </w:p>
    <w:p w14:paraId="23EF3FD6" w14:textId="77777777" w:rsidR="0086510D" w:rsidRDefault="0086510D">
      <w:pPr>
        <w:pStyle w:val="BodyText"/>
        <w:spacing w:before="4"/>
        <w:rPr>
          <w:i/>
          <w:sz w:val="17"/>
        </w:rPr>
      </w:pPr>
    </w:p>
    <w:p w14:paraId="7B70614D" w14:textId="77777777" w:rsidR="0086510D" w:rsidRDefault="0086510D">
      <w:pPr>
        <w:pStyle w:val="BodyText"/>
        <w:spacing w:before="4"/>
        <w:rPr>
          <w:i/>
          <w:sz w:val="17"/>
        </w:rPr>
      </w:pPr>
    </w:p>
    <w:p w14:paraId="5A21D1C8" w14:textId="77777777" w:rsidR="0086510D" w:rsidRDefault="0086510D">
      <w:pPr>
        <w:pStyle w:val="BodyText"/>
        <w:spacing w:before="4"/>
        <w:rPr>
          <w:i/>
          <w:sz w:val="17"/>
        </w:rPr>
      </w:pPr>
    </w:p>
    <w:p w14:paraId="02353FF9" w14:textId="77777777" w:rsidR="0086510D" w:rsidRDefault="0086510D">
      <w:pPr>
        <w:pStyle w:val="BodyText"/>
        <w:spacing w:before="4"/>
        <w:rPr>
          <w:i/>
          <w:sz w:val="17"/>
        </w:rPr>
      </w:pPr>
    </w:p>
    <w:p w14:paraId="75500E4C" w14:textId="77777777" w:rsidR="0086510D" w:rsidRDefault="0086510D">
      <w:pPr>
        <w:pStyle w:val="BodyText"/>
        <w:spacing w:before="4"/>
        <w:rPr>
          <w:i/>
          <w:sz w:val="17"/>
        </w:rPr>
      </w:pPr>
    </w:p>
    <w:p w14:paraId="388C4216" w14:textId="77777777" w:rsidR="0086510D" w:rsidRDefault="0086510D">
      <w:pPr>
        <w:pStyle w:val="BodyText"/>
        <w:spacing w:before="4"/>
        <w:rPr>
          <w:i/>
          <w:sz w:val="17"/>
        </w:rPr>
      </w:pPr>
    </w:p>
    <w:p w14:paraId="07F74DD2" w14:textId="77777777" w:rsidR="0086510D" w:rsidRDefault="0086510D">
      <w:pPr>
        <w:pStyle w:val="BodyText"/>
        <w:spacing w:before="4"/>
        <w:rPr>
          <w:i/>
          <w:sz w:val="17"/>
        </w:rPr>
      </w:pPr>
    </w:p>
    <w:p w14:paraId="4FB64F38" w14:textId="77777777" w:rsidR="0086510D" w:rsidRDefault="0086510D">
      <w:pPr>
        <w:pStyle w:val="BodyText"/>
        <w:spacing w:before="4"/>
        <w:rPr>
          <w:i/>
          <w:sz w:val="17"/>
        </w:rPr>
      </w:pPr>
    </w:p>
    <w:p w14:paraId="3BCF0335" w14:textId="72115588" w:rsidR="0086510D" w:rsidRDefault="00F36C14">
      <w:pPr>
        <w:pStyle w:val="BodyText"/>
        <w:spacing w:before="4"/>
        <w:rPr>
          <w:i/>
          <w:sz w:val="17"/>
        </w:rPr>
      </w:pPr>
      <w:r>
        <w:rPr>
          <w:noProof/>
          <w:lang w:val="en-US"/>
        </w:rPr>
        <w:lastRenderedPageBreak/>
        <mc:AlternateContent>
          <mc:Choice Requires="wps">
            <w:drawing>
              <wp:anchor distT="0" distB="0" distL="0" distR="0" simplePos="0" relativeHeight="487587840" behindDoc="0" locked="0" layoutInCell="1" allowOverlap="1" wp14:anchorId="73622023" wp14:editId="23BA5704">
                <wp:simplePos x="0" y="0"/>
                <wp:positionH relativeFrom="margin">
                  <wp:posOffset>645886</wp:posOffset>
                </wp:positionH>
                <wp:positionV relativeFrom="paragraph">
                  <wp:posOffset>54429</wp:posOffset>
                </wp:positionV>
                <wp:extent cx="4807585" cy="3995057"/>
                <wp:effectExtent l="0" t="0" r="0" b="5715"/>
                <wp:wrapNone/>
                <wp:docPr id="15454205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3995057"/>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6FAFB" w14:textId="0886454D" w:rsidR="007503FB" w:rsidRPr="0086510D" w:rsidRDefault="007503FB" w:rsidP="00917A65">
                            <w:pPr>
                              <w:ind w:left="26" w:right="25"/>
                              <w:jc w:val="both"/>
                              <w:rPr>
                                <w:i/>
                                <w:sz w:val="20"/>
                                <w:lang w:val="en-US"/>
                              </w:rPr>
                            </w:pPr>
                            <w:r>
                              <w:rPr>
                                <w:b/>
                                <w:i/>
                                <w:sz w:val="20"/>
                              </w:rPr>
                              <w:t xml:space="preserve">ABSTRACT. </w:t>
                            </w:r>
                            <w:r w:rsidRPr="00F36C14">
                              <w:rPr>
                                <w:i/>
                                <w:color w:val="242424"/>
                                <w:sz w:val="20"/>
                              </w:rPr>
                              <w:t xml:space="preserve">Roads are land transportation infrastructure which includes all parts of the road, including complementary buildings and equipment intended for traffic, which are on the ground surface, above the ground surface, below the ground and/or water surface, and above the water surface, except roads railway, 6 lorry roads, and cable roads. Serious traffic problems are traffic incidents that threaten the safety of road users and have a negative impact on society and the economy of an area. One aspect that has a central role in the occurrence of traffic accidents is the geometric characteristics of the road infrastructure itself.Blackspot or called a vulnerable location, the number of incidents during a period exceeds a certain threshold, the incident rate or number of accidents (per vehicle) during a certain period exceeds a certain limit, both the number of incidents and the incident level both exceed a certain value, and the incident rate exceeds a significant threshold value. This research aims to determine the geometric characteristics of highways, the relationship between the geometric characteristics of highways and what factors influence the geometric characteristics of roads on Jalan Desa Gajah KM 145-146, Asahan Regency. The research data used is survey data obtained from the field for 7 days. To achieve this goal, the PKJI 2014 method was used. From the research results, it is known that the locations of areas prone to traffic accidents on the </w:t>
                            </w:r>
                            <w:r w:rsidR="00917A65" w:rsidRPr="00F36C14">
                              <w:rPr>
                                <w:i/>
                                <w:color w:val="242424"/>
                                <w:sz w:val="20"/>
                              </w:rPr>
                              <w:t xml:space="preserve">Jalan Desa Gajah KM 145-146 </w:t>
                            </w:r>
                            <w:r w:rsidRPr="00F36C14">
                              <w:rPr>
                                <w:i/>
                                <w:color w:val="242424"/>
                                <w:sz w:val="20"/>
                              </w:rPr>
                              <w:t>are located on horizontal curves 3 and 4 with EAN values greater than the critical EAN, namely 192 &gt; 128.54 and 157 &gt; 128, respectively. 54. Then, from the results of the linear regression analysis of the geometric relationship between Jalan Desa Gajah KM 145-146 and changes in EAN variance values, the most influential influence on changes in EAN variance values is stopping visibility. This can be seen from the R value2 relatively large (R2 &gt; 0.5) namely 0.7915. Meanwhile, for the relationship between the V/C ratio and the number of accidents, the R value is obtained2 is large, namely 0.9637, which shows that the effect of changes in the V/C ratio on the number of accidents is very significant.</w:t>
                            </w:r>
                            <w:r w:rsidRPr="0086510D">
                              <w:rPr>
                                <w:i/>
                                <w:color w:val="242424"/>
                                <w:sz w:val="20"/>
                              </w:rPr>
                              <w:t xml:space="preserve">conclusion from writing this final assignment is that the 300x300 and 250x400 columns, the load that </w:t>
                            </w:r>
                            <w:r>
                              <w:rPr>
                                <w:i/>
                                <w:color w:val="242424"/>
                                <w:sz w:val="20"/>
                                <w:lang w:val="en-US"/>
                              </w:rP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0.85pt;margin-top:4.3pt;width:378.55pt;height:314.55pt;z-index:4875878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" fillcolor="#f8f8f9" stroked="f">
                <v:textbox inset="0,0,0,0">
                  <w:txbxContent>
                    <w:p w14:paraId="21A6FAFB" w14:textId="0886454D" w:rsidR="007503FB" w:rsidRPr="0086510D" w:rsidRDefault="007503FB" w:rsidP="00917A65">
                      <w:pPr>
                        <w:ind w:left="26" w:right="25"/>
                        <w:jc w:val="both"/>
                        <w:rPr>
                          <w:i/>
                          <w:sz w:val="20"/>
                          <w:lang w:val="en-US"/>
                        </w:rPr>
                      </w:pPr>
                      <w:r>
                        <w:rPr>
                          <w:b/>
                          <w:i/>
                          <w:sz w:val="20"/>
                        </w:rPr>
                        <w:t xml:space="preserve">ABSTRACT. </w:t>
                      </w:r>
                      <w:r w:rsidRPr="00F36C14">
                        <w:rPr>
                          <w:i/>
                          <w:color w:val="242424"/>
                          <w:sz w:val="20"/>
                        </w:rPr>
                        <w:t xml:space="preserve">Roads are land transportation infrastructure which includes all parts of the road, including complementary buildings and equipment intended for traffic, which are on the ground surface, above the ground surface, below the ground and/or water surface, and above the water surface, except roads railway, 6 lorry roads, and cable roads. Serious traffic problems are traffic incidents that threaten the safety of road users and have a negative impact on society and the economy of an area. One aspect that has a central role in the occurrence of traffic accidents is the geometric characteristics of the road infrastructure itself.Blackspot or called a vulnerable location, the number of incidents during a period exceeds a certain threshold, the incident rate or number of accidents (per vehicle) during a certain period exceeds a certain limit, both the number of incidents and the incident level both exceed a certain value, and the incident rate exceeds a significant threshold value. This research aims to determine the geometric characteristics of highways, the relationship between the geometric characteristics of highways and what factors influence the geometric characteristics of roads on Jalan Desa Gajah KM 145-146, Asahan Regency. The research data used is survey data obtained from the field for 7 days. To achieve this goal, the PKJI 2014 method was used. From the research results, it is known that the locations of areas prone to traffic accidents on the </w:t>
                      </w:r>
                      <w:r w:rsidR="00917A65" w:rsidRPr="00F36C14">
                        <w:rPr>
                          <w:i/>
                          <w:color w:val="242424"/>
                          <w:sz w:val="20"/>
                        </w:rPr>
                        <w:t xml:space="preserve">Jalan Desa Gajah KM 145-146 </w:t>
                      </w:r>
                      <w:r w:rsidRPr="00F36C14">
                        <w:rPr>
                          <w:i/>
                          <w:color w:val="242424"/>
                          <w:sz w:val="20"/>
                        </w:rPr>
                        <w:t>are located on horizontal curves 3 and 4 with EAN values greater than the critical EAN, namely 192 &gt; 128.54 and 157 &gt; 128, respectively. 54. Then, from the results of the linear regression analysis of the geometric relationship between Jalan Desa Gajah KM 145-146 and changes in EAN variance values, the most influential influence on changes in EAN variance values is stopping visibility. This can be seen from the R value2 relatively large (R2 &gt; 0.5) namely 0.7915. Meanwhile, for the relationship between the V/C ratio and the number of accidents, the R value is obtained2 is large, namely 0.9637, which shows that the effect of changes in the V/C ratio on the number of accidents is very significant.</w:t>
                      </w:r>
                      <w:r w:rsidRPr="0086510D">
                        <w:rPr>
                          <w:i/>
                          <w:color w:val="242424"/>
                          <w:sz w:val="20"/>
                        </w:rPr>
                        <w:t xml:space="preserve">conclusion from writing this final assignment is that the 300x300 and 250x400 columns, the load that </w:t>
                      </w:r>
                      <w:r>
                        <w:rPr>
                          <w:i/>
                          <w:color w:val="242424"/>
                          <w:sz w:val="20"/>
                          <w:lang w:val="en-US"/>
                        </w:rPr>
                        <w:t>the</w:t>
                      </w:r>
                    </w:p>
                  </w:txbxContent>
                </v:textbox>
                <w10:wrap anchorx="margin"/>
              </v:shape>
            </w:pict>
          </mc:Fallback>
        </mc:AlternateContent>
      </w:r>
    </w:p>
    <w:p w14:paraId="77AAA3A2" w14:textId="77777777" w:rsidR="0086510D" w:rsidRDefault="0086510D">
      <w:pPr>
        <w:pStyle w:val="BodyText"/>
        <w:spacing w:before="4"/>
        <w:rPr>
          <w:i/>
          <w:sz w:val="17"/>
        </w:rPr>
      </w:pPr>
    </w:p>
    <w:p w14:paraId="0AEDC26D" w14:textId="77777777" w:rsidR="0086510D" w:rsidRDefault="0086510D">
      <w:pPr>
        <w:pStyle w:val="BodyText"/>
        <w:spacing w:before="4"/>
        <w:rPr>
          <w:i/>
          <w:sz w:val="17"/>
        </w:rPr>
      </w:pPr>
    </w:p>
    <w:p w14:paraId="1D947031" w14:textId="77777777" w:rsidR="0086510D" w:rsidRDefault="0086510D">
      <w:pPr>
        <w:pStyle w:val="BodyText"/>
        <w:spacing w:before="4"/>
        <w:rPr>
          <w:i/>
          <w:sz w:val="17"/>
        </w:rPr>
      </w:pPr>
    </w:p>
    <w:p w14:paraId="4BF83C0F" w14:textId="055CBF29" w:rsidR="0086510D" w:rsidRDefault="0086510D">
      <w:pPr>
        <w:pStyle w:val="BodyText"/>
        <w:spacing w:before="4"/>
        <w:rPr>
          <w:i/>
          <w:sz w:val="17"/>
        </w:rPr>
      </w:pPr>
    </w:p>
    <w:p w14:paraId="6A9434EA" w14:textId="5D6FCDA5" w:rsidR="0086510D" w:rsidRDefault="0086510D">
      <w:pPr>
        <w:pStyle w:val="BodyText"/>
        <w:spacing w:before="4"/>
        <w:rPr>
          <w:i/>
          <w:sz w:val="17"/>
        </w:rPr>
      </w:pPr>
    </w:p>
    <w:p w14:paraId="0F5E05F2" w14:textId="75B145F7" w:rsidR="0086510D" w:rsidRDefault="0086510D">
      <w:pPr>
        <w:pStyle w:val="BodyText"/>
        <w:spacing w:before="4"/>
        <w:rPr>
          <w:i/>
          <w:sz w:val="17"/>
        </w:rPr>
      </w:pPr>
    </w:p>
    <w:p w14:paraId="408D2F82" w14:textId="0C8F5735" w:rsidR="0086510D" w:rsidRDefault="0086510D">
      <w:pPr>
        <w:pStyle w:val="BodyText"/>
        <w:spacing w:before="4"/>
        <w:rPr>
          <w:i/>
          <w:sz w:val="17"/>
        </w:rPr>
      </w:pPr>
    </w:p>
    <w:p w14:paraId="2BF4D0BF" w14:textId="59DABF98" w:rsidR="0086510D" w:rsidRPr="005F2337" w:rsidRDefault="0086510D">
      <w:pPr>
        <w:spacing w:before="90"/>
        <w:ind w:left="1053"/>
        <w:rPr>
          <w:b/>
          <w:i/>
          <w:sz w:val="20"/>
          <w:lang w:val="sv-SE"/>
        </w:rPr>
      </w:pPr>
    </w:p>
    <w:p w14:paraId="0D351DAD" w14:textId="6CCF74BA" w:rsidR="0086510D" w:rsidRPr="005F2337" w:rsidRDefault="0086510D">
      <w:pPr>
        <w:spacing w:before="90"/>
        <w:ind w:left="1053"/>
        <w:rPr>
          <w:b/>
          <w:i/>
          <w:sz w:val="20"/>
          <w:lang w:val="sv-SE"/>
        </w:rPr>
      </w:pPr>
    </w:p>
    <w:p w14:paraId="6ABF152D" w14:textId="7592D81A" w:rsidR="0086510D" w:rsidRPr="005F2337" w:rsidRDefault="0086510D">
      <w:pPr>
        <w:spacing w:before="90"/>
        <w:ind w:left="1053"/>
        <w:rPr>
          <w:b/>
          <w:i/>
          <w:sz w:val="20"/>
          <w:lang w:val="sv-SE"/>
        </w:rPr>
      </w:pPr>
    </w:p>
    <w:p w14:paraId="6C891BB6" w14:textId="77777777" w:rsidR="0086510D" w:rsidRPr="005F2337" w:rsidRDefault="0086510D">
      <w:pPr>
        <w:spacing w:before="90"/>
        <w:ind w:left="1053"/>
        <w:rPr>
          <w:b/>
          <w:i/>
          <w:sz w:val="20"/>
          <w:lang w:val="sv-SE"/>
        </w:rPr>
      </w:pPr>
    </w:p>
    <w:p w14:paraId="6C22C594" w14:textId="77777777" w:rsidR="00DB57D6" w:rsidRDefault="00DB57D6">
      <w:pPr>
        <w:spacing w:before="90"/>
        <w:ind w:left="1053"/>
        <w:rPr>
          <w:b/>
          <w:i/>
          <w:sz w:val="20"/>
        </w:rPr>
      </w:pPr>
    </w:p>
    <w:p w14:paraId="66D0F8BB" w14:textId="77777777" w:rsidR="00F36C14" w:rsidRDefault="00F36C14">
      <w:pPr>
        <w:spacing w:before="90"/>
        <w:ind w:left="1053"/>
        <w:rPr>
          <w:b/>
          <w:i/>
          <w:sz w:val="20"/>
        </w:rPr>
      </w:pPr>
    </w:p>
    <w:p w14:paraId="79E30495" w14:textId="77777777" w:rsidR="00F36C14" w:rsidRDefault="00F36C14">
      <w:pPr>
        <w:spacing w:before="90"/>
        <w:ind w:left="1053"/>
        <w:rPr>
          <w:b/>
          <w:i/>
          <w:sz w:val="20"/>
        </w:rPr>
      </w:pPr>
    </w:p>
    <w:p w14:paraId="1533C27D" w14:textId="77777777" w:rsidR="00F36C14" w:rsidRDefault="00F36C14">
      <w:pPr>
        <w:spacing w:before="90"/>
        <w:ind w:left="1053"/>
        <w:rPr>
          <w:b/>
          <w:i/>
          <w:sz w:val="20"/>
        </w:rPr>
      </w:pPr>
    </w:p>
    <w:p w14:paraId="7DB900B6" w14:textId="77777777" w:rsidR="00F36C14" w:rsidRDefault="00F36C14">
      <w:pPr>
        <w:spacing w:before="90"/>
        <w:ind w:left="1053"/>
        <w:rPr>
          <w:b/>
          <w:i/>
          <w:sz w:val="20"/>
        </w:rPr>
      </w:pPr>
    </w:p>
    <w:p w14:paraId="3D5D3503" w14:textId="77777777" w:rsidR="00F36C14" w:rsidRDefault="00F36C14">
      <w:pPr>
        <w:spacing w:before="90"/>
        <w:ind w:left="1053"/>
        <w:rPr>
          <w:b/>
          <w:i/>
          <w:sz w:val="20"/>
        </w:rPr>
      </w:pPr>
    </w:p>
    <w:p w14:paraId="3BC78756" w14:textId="77777777" w:rsidR="00F36C14" w:rsidRDefault="00F36C14">
      <w:pPr>
        <w:spacing w:before="90"/>
        <w:ind w:left="1053"/>
        <w:rPr>
          <w:b/>
          <w:i/>
          <w:sz w:val="20"/>
        </w:rPr>
      </w:pPr>
    </w:p>
    <w:p w14:paraId="709FC083" w14:textId="77777777" w:rsidR="00F36C14" w:rsidRDefault="00F36C14">
      <w:pPr>
        <w:spacing w:before="90"/>
        <w:ind w:left="1053"/>
        <w:rPr>
          <w:b/>
          <w:i/>
          <w:sz w:val="20"/>
        </w:rPr>
      </w:pPr>
    </w:p>
    <w:p w14:paraId="2EFC03F5" w14:textId="77777777" w:rsidR="00F36C14" w:rsidRDefault="00F36C14">
      <w:pPr>
        <w:spacing w:before="90"/>
        <w:ind w:left="1053"/>
        <w:rPr>
          <w:b/>
          <w:i/>
          <w:sz w:val="20"/>
        </w:rPr>
      </w:pPr>
    </w:p>
    <w:p w14:paraId="15309D22" w14:textId="77777777" w:rsidR="00F36C14" w:rsidRDefault="00F36C14">
      <w:pPr>
        <w:spacing w:before="90"/>
        <w:ind w:left="1053"/>
        <w:rPr>
          <w:b/>
          <w:i/>
          <w:sz w:val="20"/>
        </w:rPr>
      </w:pPr>
    </w:p>
    <w:p w14:paraId="0508CDA3" w14:textId="77777777" w:rsidR="00F36C14" w:rsidRDefault="00F36C14">
      <w:pPr>
        <w:spacing w:before="90"/>
        <w:ind w:left="1053"/>
        <w:rPr>
          <w:b/>
          <w:i/>
          <w:sz w:val="20"/>
        </w:rPr>
      </w:pPr>
    </w:p>
    <w:p w14:paraId="3BA94C5D" w14:textId="77777777" w:rsidR="00F36C14" w:rsidRDefault="00F36C14">
      <w:pPr>
        <w:spacing w:before="90"/>
        <w:ind w:left="1053"/>
        <w:rPr>
          <w:b/>
          <w:i/>
          <w:sz w:val="20"/>
        </w:rPr>
      </w:pPr>
    </w:p>
    <w:p w14:paraId="4AD5EA3F" w14:textId="2C54F59F" w:rsidR="00550BFE" w:rsidRPr="00DB57D6" w:rsidRDefault="00704CB5" w:rsidP="00DB57D6">
      <w:pPr>
        <w:spacing w:before="90"/>
        <w:ind w:left="1053"/>
        <w:rPr>
          <w:i/>
          <w:sz w:val="20"/>
        </w:rPr>
        <w:sectPr w:rsidR="00550BFE" w:rsidRPr="00DB57D6">
          <w:headerReference w:type="default" r:id="rId8"/>
          <w:footerReference w:type="default" r:id="rId9"/>
          <w:type w:val="continuous"/>
          <w:pgSz w:w="11920" w:h="16850"/>
          <w:pgMar w:top="2040" w:right="1300" w:bottom="2220" w:left="1640" w:header="924" w:footer="2040" w:gutter="0"/>
          <w:pgNumType w:start="19"/>
          <w:cols w:space="720"/>
        </w:sectPr>
      </w:pPr>
      <w:r>
        <w:rPr>
          <w:b/>
          <w:i/>
          <w:sz w:val="20"/>
        </w:rPr>
        <w:t>Keywords</w:t>
      </w:r>
      <w:r>
        <w:rPr>
          <w:b/>
          <w:i/>
          <w:spacing w:val="-4"/>
          <w:sz w:val="20"/>
        </w:rPr>
        <w:t xml:space="preserve"> </w:t>
      </w:r>
      <w:r>
        <w:rPr>
          <w:b/>
          <w:i/>
          <w:sz w:val="20"/>
        </w:rPr>
        <w:t>:</w:t>
      </w:r>
      <w:r>
        <w:rPr>
          <w:b/>
          <w:i/>
          <w:spacing w:val="-1"/>
          <w:sz w:val="20"/>
        </w:rPr>
        <w:t xml:space="preserve"> </w:t>
      </w:r>
      <w:r w:rsidR="00F36C14" w:rsidRPr="00F36C14">
        <w:rPr>
          <w:i/>
          <w:sz w:val="20"/>
        </w:rPr>
        <w:t>Road Geometric, Traffi</w:t>
      </w:r>
      <w:r w:rsidR="00F36C14">
        <w:rPr>
          <w:i/>
          <w:sz w:val="20"/>
        </w:rPr>
        <w:t>c Accident Rate, EAN, V/C ratio</w:t>
      </w:r>
      <w:r w:rsidR="00DB57D6" w:rsidRPr="00DB57D6">
        <w:rPr>
          <w:i/>
          <w:sz w:val="20"/>
        </w:rPr>
        <w:t>.</w:t>
      </w:r>
      <w:r w:rsidR="006E5D39">
        <w:rPr>
          <w:i/>
          <w:sz w:val="20"/>
        </w:rPr>
        <w:t xml:space="preserve"> </w:t>
      </w:r>
    </w:p>
    <w:p w14:paraId="07224B2D" w14:textId="77777777" w:rsidR="00550BFE" w:rsidRDefault="00704CB5">
      <w:pPr>
        <w:pStyle w:val="Heading1"/>
        <w:numPr>
          <w:ilvl w:val="0"/>
          <w:numId w:val="4"/>
        </w:numPr>
        <w:tabs>
          <w:tab w:val="left" w:pos="629"/>
        </w:tabs>
        <w:spacing w:before="91"/>
        <w:ind w:hanging="426"/>
      </w:pPr>
      <w:r>
        <w:lastRenderedPageBreak/>
        <w:t>PENDAHULUAN</w:t>
      </w:r>
    </w:p>
    <w:p w14:paraId="49AABB2A" w14:textId="4E0321A5" w:rsidR="00550BFE" w:rsidRDefault="00F36C14" w:rsidP="00E756D3">
      <w:pPr>
        <w:pStyle w:val="BodyText"/>
        <w:spacing w:before="122" w:line="276" w:lineRule="auto"/>
        <w:ind w:left="284" w:right="352"/>
        <w:jc w:val="both"/>
      </w:pPr>
      <w:r w:rsidRPr="00F36C14">
        <w:t xml:space="preserve">Fungsi krusial jalan dalam menopang distribusi barang dan jasa tidak dapat diabaikan, mengingat fungsinya sebagai penghubung antara berbagai wilayah. Pencapaian standar kualitas yang baik, tingkat keamanan yang memadai, serta kenyamanan yang terjamin pada jalan-jalan tersebut dapat terwujud apabila perencanaannya didasarkan pada pedoman teknis geometri jalan raya yang telah ditetapkan </w:t>
      </w:r>
      <w:r w:rsidR="005F2337">
        <w:t>[1].</w:t>
      </w:r>
    </w:p>
    <w:p w14:paraId="35DB0E7A" w14:textId="77777777" w:rsidR="00550BFE" w:rsidRDefault="00550BFE" w:rsidP="00E756D3">
      <w:pPr>
        <w:pStyle w:val="BodyText"/>
        <w:spacing w:before="5"/>
        <w:ind w:left="284"/>
        <w:rPr>
          <w:sz w:val="25"/>
        </w:rPr>
      </w:pPr>
    </w:p>
    <w:p w14:paraId="5E7718F2" w14:textId="09AA7474" w:rsidR="0073509A" w:rsidRPr="0073509A" w:rsidRDefault="003B50A6" w:rsidP="00E756D3">
      <w:pPr>
        <w:pStyle w:val="BodyText"/>
        <w:spacing w:line="276" w:lineRule="auto"/>
        <w:ind w:left="284" w:right="354"/>
        <w:jc w:val="both"/>
      </w:pPr>
      <w:r w:rsidRPr="003B50A6">
        <w:rPr>
          <w:szCs w:val="24"/>
          <w:lang w:val="sv-SE"/>
        </w:rPr>
        <w:t xml:space="preserve">Masalah serius di lalu lintas ialah insiden lalu lintas yang mengancam keselamatan pengguna jalan dan berdampak negatif pada masyarakat serta perekonomian suatu wilayah. Di Indonesia, terjadi peningkatan yang cukup drastis dalam jumlah kecelakaan lalu lintas serta individu yang terkena dampaknya terus terjadi di Indonesia. Salah satu aspek yang memiliki peran sentral dalam terjadinya kecelakaan lalu lintas adalah karakteristik geometri dari infrastruktur jalan itu sendiri. Kejadian kecelakaan lalu lintas juga merupakan insiden yang muncul secara tak terduga dan tanpa disengaja di lingkungan jalan, melibatkan kendaraan bersama individu yang menggunakan jalur tersebut, dan menyebabkan kerugian pada manusia maupun materi </w:t>
      </w:r>
      <w:r w:rsidR="0073509A">
        <w:t xml:space="preserve">[2]. </w:t>
      </w:r>
      <w:r w:rsidR="0073509A" w:rsidRPr="0073509A">
        <w:t>M</w:t>
      </w:r>
      <w:r w:rsidR="0073509A" w:rsidRPr="0073509A">
        <w:t>engukur kinerja</w:t>
      </w:r>
      <w:r w:rsidR="0073509A" w:rsidRPr="0073509A">
        <w:rPr>
          <w:color w:val="FFFFFF" w:themeColor="background1"/>
        </w:rPr>
        <w:t>l</w:t>
      </w:r>
      <w:r w:rsidR="0073509A" w:rsidRPr="0073509A">
        <w:t xml:space="preserve"> lalu lintas</w:t>
      </w:r>
      <w:r w:rsidR="0073509A" w:rsidRPr="0073509A">
        <w:rPr>
          <w:color w:val="FFFFFF" w:themeColor="background1"/>
        </w:rPr>
        <w:t>l</w:t>
      </w:r>
      <w:r w:rsidR="0073509A" w:rsidRPr="0073509A">
        <w:t xml:space="preserve"> pada </w:t>
      </w:r>
      <w:r w:rsidR="0073509A" w:rsidRPr="0073509A">
        <w:t xml:space="preserve"> </w:t>
      </w:r>
      <w:r w:rsidR="0073509A" w:rsidRPr="0073509A">
        <w:t>ruas</w:t>
      </w:r>
      <w:r w:rsidR="0073509A" w:rsidRPr="0073509A">
        <w:rPr>
          <w:color w:val="FFFFFF" w:themeColor="background1"/>
        </w:rPr>
        <w:t>l</w:t>
      </w:r>
      <w:r w:rsidR="0073509A" w:rsidRPr="0073509A">
        <w:t xml:space="preserve"> jalan yang</w:t>
      </w:r>
      <w:r w:rsidR="0073509A" w:rsidRPr="0073509A">
        <w:rPr>
          <w:color w:val="FFFFFF" w:themeColor="background1"/>
        </w:rPr>
        <w:t>l</w:t>
      </w:r>
      <w:r w:rsidR="0073509A" w:rsidRPr="0073509A">
        <w:t xml:space="preserve"> diperkirakan akan</w:t>
      </w:r>
      <w:r w:rsidR="0073509A" w:rsidRPr="0073509A">
        <w:rPr>
          <w:color w:val="FFFFFF" w:themeColor="background1"/>
        </w:rPr>
        <w:t>l</w:t>
      </w:r>
      <w:r w:rsidR="0073509A" w:rsidRPr="0073509A">
        <w:t xml:space="preserve"> terpengaruh oleh</w:t>
      </w:r>
      <w:r w:rsidR="0073509A" w:rsidRPr="0073509A">
        <w:rPr>
          <w:color w:val="FFFFFF" w:themeColor="background1"/>
        </w:rPr>
        <w:t>l</w:t>
      </w:r>
      <w:r w:rsidR="0073509A" w:rsidRPr="0073509A">
        <w:t xml:space="preserve"> adanya pergerakan</w:t>
      </w:r>
      <w:r w:rsidR="0073509A" w:rsidRPr="0073509A">
        <w:t xml:space="preserve"> </w:t>
      </w:r>
      <w:r w:rsidR="0073509A" w:rsidRPr="0073509A">
        <w:t>nilai</w:t>
      </w:r>
      <w:r w:rsidR="0073509A" w:rsidRPr="0073509A">
        <w:rPr>
          <w:color w:val="FFFFFF" w:themeColor="background1"/>
        </w:rPr>
        <w:t>l</w:t>
      </w:r>
      <w:r w:rsidR="0073509A" w:rsidRPr="0073509A">
        <w:t xml:space="preserve"> tarikan perjalanan</w:t>
      </w:r>
      <w:r w:rsidR="0073509A" w:rsidRPr="0073509A">
        <w:rPr>
          <w:color w:val="FFFFFF" w:themeColor="background1"/>
        </w:rPr>
        <w:t>l</w:t>
      </w:r>
      <w:r w:rsidR="0073509A" w:rsidRPr="0073509A">
        <w:t xml:space="preserve"> yang terjadi</w:t>
      </w:r>
      <w:r w:rsidR="0073509A" w:rsidRPr="0073509A">
        <w:rPr>
          <w:color w:val="FFFFFF" w:themeColor="background1"/>
        </w:rPr>
        <w:t>l</w:t>
      </w:r>
      <w:r w:rsidR="0073509A" w:rsidRPr="0073509A">
        <w:t xml:space="preserve"> </w:t>
      </w:r>
      <w:r w:rsidR="0073509A" w:rsidRPr="0073509A">
        <w:t>akibat adanya</w:t>
      </w:r>
      <w:r w:rsidR="0073509A" w:rsidRPr="0073509A">
        <w:rPr>
          <w:color w:val="FFFFFF" w:themeColor="background1"/>
        </w:rPr>
        <w:t>l</w:t>
      </w:r>
      <w:r w:rsidR="0073509A" w:rsidRPr="0073509A">
        <w:t xml:space="preserve"> </w:t>
      </w:r>
      <w:r w:rsidR="0073509A" w:rsidRPr="0073509A">
        <w:rPr>
          <w:color w:val="000000" w:themeColor="text1"/>
        </w:rPr>
        <w:t>gerbang tol</w:t>
      </w:r>
      <w:r w:rsidR="0073509A" w:rsidRPr="0073509A">
        <w:rPr>
          <w:color w:val="000000" w:themeColor="text1"/>
        </w:rPr>
        <w:t xml:space="preserve"> [3]</w:t>
      </w:r>
      <w:r w:rsidR="0073509A">
        <w:rPr>
          <w:color w:val="000000" w:themeColor="text1"/>
        </w:rPr>
        <w:t xml:space="preserve">. </w:t>
      </w:r>
    </w:p>
    <w:p w14:paraId="5067A8E1" w14:textId="2776E493" w:rsidR="00550BFE" w:rsidRDefault="00F36C14" w:rsidP="00BC4346">
      <w:pPr>
        <w:pStyle w:val="BodyText"/>
        <w:spacing w:before="193" w:line="276" w:lineRule="auto"/>
        <w:ind w:left="284" w:right="354"/>
        <w:jc w:val="both"/>
      </w:pPr>
      <w:r w:rsidRPr="00F36C14">
        <w:t xml:space="preserve">Pendekatan statistik yang dikenal dengan Analisis Regresi berfungsi dalam mengungkapkan keterkaitan </w:t>
      </w:r>
      <w:r w:rsidR="00BC4346">
        <w:t xml:space="preserve"> </w:t>
      </w:r>
      <w:r w:rsidRPr="00F36C14">
        <w:t>antara beberapa variabel independen, termasuk yang memiliki sifat kategorikal dan kontinu, dengan dua atau</w:t>
      </w:r>
      <w:r w:rsidR="00BC4346">
        <w:t xml:space="preserve"> lebih jenis variabel dependen </w:t>
      </w:r>
      <w:r w:rsidR="005F2337">
        <w:t>[</w:t>
      </w:r>
      <w:r w:rsidR="0073509A">
        <w:t>4</w:t>
      </w:r>
      <w:r w:rsidR="005F2337">
        <w:t>].</w:t>
      </w:r>
    </w:p>
    <w:p w14:paraId="2AD6D0DA" w14:textId="77777777" w:rsidR="005F2337" w:rsidRDefault="005F2337">
      <w:pPr>
        <w:pStyle w:val="BodyText"/>
        <w:spacing w:before="1" w:line="276" w:lineRule="auto"/>
        <w:ind w:left="203" w:right="256"/>
        <w:jc w:val="both"/>
      </w:pPr>
    </w:p>
    <w:p w14:paraId="12084E2B" w14:textId="23411DF6" w:rsidR="00E756D3" w:rsidRDefault="00E756D3" w:rsidP="00667E13">
      <w:pPr>
        <w:pStyle w:val="BodyText"/>
        <w:ind w:left="284" w:right="333"/>
        <w:jc w:val="both"/>
      </w:pPr>
      <w:r>
        <w:t>Menurut Pedoman Perencanaan Geometrik Jalan</w:t>
      </w:r>
      <w:r>
        <w:t xml:space="preserve"> [5]</w:t>
      </w:r>
      <w:r>
        <w:t xml:space="preserve">, persamaan </w:t>
      </w:r>
      <w:r>
        <w:t>1</w:t>
      </w:r>
      <w:r>
        <w:t xml:space="preserve"> menjelaskan bagaimana kapasitas jalan dapat dihitung, dan hal ini diuraikan:</w:t>
      </w:r>
    </w:p>
    <w:p w14:paraId="63AB941F" w14:textId="1EAA8304" w:rsidR="00E756D3" w:rsidRPr="00A955C1" w:rsidRDefault="00E756D3" w:rsidP="00E756D3">
      <w:pPr>
        <w:pStyle w:val="BodyText"/>
        <w:tabs>
          <w:tab w:val="left" w:pos="7371"/>
        </w:tabs>
        <w:ind w:left="284" w:right="333"/>
        <w:jc w:val="both"/>
      </w:pPr>
      <w:r>
        <w:t>C = Co x FCw x FCp</w:t>
      </w:r>
      <w:r>
        <w:rPr>
          <w:vertAlign w:val="subscript"/>
        </w:rPr>
        <w:t>A</w:t>
      </w:r>
      <w:r>
        <w:t xml:space="preserve"> x FC</w:t>
      </w:r>
      <w:r>
        <w:rPr>
          <w:vertAlign w:val="subscript"/>
        </w:rPr>
        <w:t xml:space="preserve">HS </w:t>
      </w:r>
      <w:r w:rsidRPr="00A27715">
        <w:t>……………………………………………….</w:t>
      </w:r>
      <w:r>
        <w:rPr>
          <w:vertAlign w:val="subscript"/>
        </w:rPr>
        <w:tab/>
      </w:r>
      <w:r>
        <w:t xml:space="preserve"> (</w:t>
      </w:r>
      <w:r>
        <w:t>1</w:t>
      </w:r>
      <w:r>
        <w:t>)</w:t>
      </w:r>
    </w:p>
    <w:p w14:paraId="13D9732C" w14:textId="77777777" w:rsidR="00550BFE" w:rsidRDefault="00550BFE">
      <w:pPr>
        <w:jc w:val="both"/>
      </w:pPr>
    </w:p>
    <w:p w14:paraId="3AA3273E" w14:textId="14664539" w:rsidR="00E756D3" w:rsidRPr="00E756D3" w:rsidRDefault="00E756D3" w:rsidP="00667E13">
      <w:pPr>
        <w:pStyle w:val="ListParagraph"/>
        <w:ind w:left="284" w:firstLine="0"/>
        <w:jc w:val="both"/>
        <w:rPr>
          <w:rFonts w:asciiTheme="majorBidi" w:hAnsiTheme="majorBidi" w:cstheme="majorBidi"/>
        </w:rPr>
      </w:pPr>
      <w:r w:rsidRPr="00E756D3">
        <w:rPr>
          <w:rFonts w:asciiTheme="majorBidi" w:hAnsiTheme="majorBidi" w:cstheme="majorBidi"/>
        </w:rPr>
        <w:t xml:space="preserve">Sebuah area dianggap sebagai wilayah berpotensi mengalami kecelakaan atau disebut dengan </w:t>
      </w:r>
      <w:r w:rsidRPr="00E756D3">
        <w:rPr>
          <w:rFonts w:asciiTheme="majorBidi" w:hAnsiTheme="majorBidi" w:cstheme="majorBidi"/>
          <w:i/>
        </w:rPr>
        <w:t>black spot area,</w:t>
      </w:r>
      <w:r w:rsidRPr="00E756D3">
        <w:rPr>
          <w:rFonts w:asciiTheme="majorBidi" w:hAnsiTheme="majorBidi" w:cstheme="majorBidi"/>
        </w:rPr>
        <w:t xml:space="preserve"> apabila nilai EAN melewati batas kritis.  Penghitungan mampu dilaksanakan dengan memanfaatkan </w:t>
      </w:r>
      <w:r w:rsidR="005C169F">
        <w:rPr>
          <w:rFonts w:asciiTheme="majorBidi" w:hAnsiTheme="majorBidi" w:cstheme="majorBidi"/>
        </w:rPr>
        <w:t xml:space="preserve">persamaan </w:t>
      </w:r>
      <w:r>
        <w:rPr>
          <w:rFonts w:asciiTheme="majorBidi" w:hAnsiTheme="majorBidi" w:cstheme="majorBidi"/>
        </w:rPr>
        <w:t>2 dan</w:t>
      </w:r>
      <w:r w:rsidR="00667E13">
        <w:rPr>
          <w:rFonts w:asciiTheme="majorBidi" w:hAnsiTheme="majorBidi" w:cstheme="majorBidi"/>
        </w:rPr>
        <w:t xml:space="preserve"> 3</w:t>
      </w:r>
      <w:r>
        <w:rPr>
          <w:rFonts w:asciiTheme="majorBidi" w:hAnsiTheme="majorBidi" w:cstheme="majorBidi"/>
        </w:rPr>
        <w:t xml:space="preserve"> [6].</w:t>
      </w:r>
    </w:p>
    <w:p w14:paraId="20253C1C" w14:textId="55D8B0A2" w:rsidR="00E756D3" w:rsidRPr="00E756D3" w:rsidRDefault="00E756D3" w:rsidP="00E756D3">
      <w:pPr>
        <w:pStyle w:val="ListParagraph"/>
        <w:tabs>
          <w:tab w:val="left" w:pos="7371"/>
        </w:tabs>
        <w:ind w:left="284" w:firstLine="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EAN</m:t>
            </m:r>
          </m:e>
          <m:sub>
            <m:r>
              <w:rPr>
                <w:rFonts w:ascii="Cambria Math" w:hAnsi="Cambria Math" w:cstheme="majorBidi"/>
              </w:rPr>
              <m:t>C</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EAN</m:t>
            </m:r>
          </m:e>
          <m:sub>
            <m:r>
              <w:rPr>
                <w:rFonts w:ascii="Cambria Math" w:hAnsi="Cambria Math" w:cstheme="majorBidi"/>
              </w:rPr>
              <m:t>r</m:t>
            </m:r>
          </m:sub>
        </m:sSub>
        <m:r>
          <w:rPr>
            <w:rFonts w:ascii="Cambria Math" w:hAnsi="Cambria Math" w:cstheme="majorBidi"/>
          </w:rPr>
          <m:t xml:space="preserve">+0,75 </m:t>
        </m:r>
        <m:rad>
          <m:radPr>
            <m:degHide m:val="1"/>
            <m:ctrlPr>
              <w:rPr>
                <w:rFonts w:ascii="Cambria Math" w:hAnsi="Cambria Math" w:cstheme="majorBidi"/>
                <w:i/>
              </w:rPr>
            </m:ctrlPr>
          </m:radPr>
          <m:deg/>
          <m:e>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EAN</m:t>
                    </m:r>
                  </m:e>
                  <m:sub>
                    <m:r>
                      <w:rPr>
                        <w:rFonts w:ascii="Cambria Math" w:hAnsi="Cambria Math" w:cstheme="majorBidi"/>
                      </w:rPr>
                      <m:t>r</m:t>
                    </m:r>
                  </m:sub>
                </m:sSub>
              </m:num>
              <m:den>
                <m:r>
                  <w:rPr>
                    <w:rFonts w:ascii="Cambria Math" w:hAnsi="Cambria Math" w:cstheme="majorBidi"/>
                  </w:rPr>
                  <m:t>m</m:t>
                </m:r>
              </m:den>
            </m:f>
          </m:e>
        </m:rad>
        <m:r>
          <w:rPr>
            <w:rFonts w:ascii="Cambria Math" w:hAnsi="Cambria Math" w:cstheme="majorBidi"/>
          </w:rPr>
          <m:t>-(0,5-m)</m:t>
        </m:r>
      </m:oMath>
      <w:r w:rsidRPr="00E756D3">
        <w:rPr>
          <w:rFonts w:asciiTheme="majorBidi" w:hAnsiTheme="majorBidi" w:cstheme="majorBidi"/>
        </w:rPr>
        <w:t xml:space="preserve"> …………………………….......</w:t>
      </w:r>
      <w:r w:rsidRPr="00E756D3">
        <w:rPr>
          <w:rFonts w:asciiTheme="majorBidi" w:hAnsiTheme="majorBidi" w:cstheme="majorBidi"/>
        </w:rPr>
        <w:tab/>
        <w:t xml:space="preserve"> (2)</w:t>
      </w:r>
    </w:p>
    <w:p w14:paraId="4F7FB5B1" w14:textId="77777777" w:rsidR="00E756D3" w:rsidRPr="00E756D3" w:rsidRDefault="00E756D3" w:rsidP="00E756D3">
      <w:pPr>
        <w:pStyle w:val="ListParagraph"/>
        <w:tabs>
          <w:tab w:val="left" w:pos="7371"/>
        </w:tabs>
        <w:ind w:left="284" w:firstLine="0"/>
        <w:jc w:val="both"/>
        <w:rPr>
          <w:rFonts w:asciiTheme="majorBidi" w:hAnsiTheme="majorBidi" w:cstheme="majorBidi"/>
        </w:rPr>
      </w:pPr>
    </w:p>
    <w:p w14:paraId="716A37FE" w14:textId="7EE0B238" w:rsidR="00E756D3" w:rsidRPr="00E756D3" w:rsidRDefault="00E756D3" w:rsidP="00E756D3">
      <w:pPr>
        <w:pStyle w:val="ListParagraph"/>
        <w:tabs>
          <w:tab w:val="left" w:pos="7371"/>
        </w:tabs>
        <w:ind w:left="284" w:firstLine="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EAN</m:t>
            </m:r>
          </m:e>
          <m:sub>
            <m:r>
              <w:rPr>
                <w:rFonts w:ascii="Cambria Math" w:hAnsi="Cambria Math" w:cstheme="majorBidi"/>
              </w:rPr>
              <m:t>r</m:t>
            </m:r>
          </m:sub>
        </m:sSub>
        <m:r>
          <w:rPr>
            <w:rFonts w:ascii="Cambria Math" w:hAnsi="Cambria Math" w:cstheme="majorBidi"/>
          </w:rPr>
          <m:t>=</m:t>
        </m:r>
        <m:f>
          <m:fPr>
            <m:ctrlPr>
              <w:rPr>
                <w:rFonts w:ascii="Cambria Math" w:hAnsi="Cambria Math" w:cstheme="majorBidi"/>
                <w:i/>
              </w:rPr>
            </m:ctrlPr>
          </m:fPr>
          <m:num>
            <m:nary>
              <m:naryPr>
                <m:chr m:val="∑"/>
                <m:limLoc m:val="undOvr"/>
                <m:subHide m:val="1"/>
                <m:supHide m:val="1"/>
                <m:ctrlPr>
                  <w:rPr>
                    <w:rFonts w:ascii="Cambria Math" w:hAnsi="Cambria Math" w:cstheme="majorBidi"/>
                    <w:i/>
                  </w:rPr>
                </m:ctrlPr>
              </m:naryPr>
              <m:sub/>
              <m:sup/>
              <m:e>
                <m:r>
                  <w:rPr>
                    <w:rFonts w:ascii="Cambria Math" w:hAnsi="Cambria Math" w:cstheme="majorBidi"/>
                  </w:rPr>
                  <m:t>EAN</m:t>
                </m:r>
              </m:e>
            </m:nary>
          </m:num>
          <m:den>
            <m:r>
              <w:rPr>
                <w:rFonts w:ascii="Cambria Math" w:hAnsi="Cambria Math" w:cstheme="majorBidi"/>
              </w:rPr>
              <m:t>R</m:t>
            </m:r>
          </m:den>
        </m:f>
      </m:oMath>
      <w:r w:rsidRPr="00E756D3">
        <w:rPr>
          <w:rFonts w:asciiTheme="majorBidi" w:hAnsiTheme="majorBidi" w:cstheme="majorBidi"/>
        </w:rPr>
        <w:t xml:space="preserve"> ……………………………...…………………………….......</w:t>
      </w:r>
      <w:r w:rsidRPr="00E756D3">
        <w:rPr>
          <w:rFonts w:asciiTheme="majorBidi" w:hAnsiTheme="majorBidi" w:cstheme="majorBidi"/>
        </w:rPr>
        <w:tab/>
        <w:t xml:space="preserve"> (</w:t>
      </w:r>
      <w:r>
        <w:rPr>
          <w:rFonts w:asciiTheme="majorBidi" w:hAnsiTheme="majorBidi" w:cstheme="majorBidi"/>
        </w:rPr>
        <w:t>3</w:t>
      </w:r>
      <w:r w:rsidRPr="00E756D3">
        <w:rPr>
          <w:rFonts w:asciiTheme="majorBidi" w:hAnsiTheme="majorBidi" w:cstheme="majorBidi"/>
        </w:rPr>
        <w:t>)</w:t>
      </w:r>
    </w:p>
    <w:p w14:paraId="3D80AA74" w14:textId="77777777" w:rsidR="00E756D3" w:rsidRDefault="00E756D3">
      <w:pPr>
        <w:jc w:val="both"/>
      </w:pPr>
    </w:p>
    <w:p w14:paraId="647554DF" w14:textId="77777777" w:rsidR="00E756D3" w:rsidRDefault="00E756D3">
      <w:pPr>
        <w:jc w:val="both"/>
      </w:pPr>
    </w:p>
    <w:p w14:paraId="0445DBD0" w14:textId="77777777" w:rsidR="00E756D3" w:rsidRDefault="00E756D3">
      <w:pPr>
        <w:jc w:val="both"/>
      </w:pPr>
    </w:p>
    <w:p w14:paraId="070E6427" w14:textId="77777777" w:rsidR="00E756D3" w:rsidRDefault="00E756D3">
      <w:pPr>
        <w:jc w:val="both"/>
      </w:pPr>
    </w:p>
    <w:p w14:paraId="4E24D860" w14:textId="77777777" w:rsidR="00E756D3" w:rsidRDefault="00E756D3">
      <w:pPr>
        <w:jc w:val="both"/>
      </w:pPr>
    </w:p>
    <w:p w14:paraId="768DBB28" w14:textId="77777777" w:rsidR="00E756D3" w:rsidRDefault="00E756D3">
      <w:pPr>
        <w:jc w:val="both"/>
      </w:pPr>
    </w:p>
    <w:p w14:paraId="3651D708" w14:textId="77777777" w:rsidR="00E756D3" w:rsidRDefault="00E756D3">
      <w:pPr>
        <w:jc w:val="both"/>
      </w:pPr>
    </w:p>
    <w:p w14:paraId="7CB31E27" w14:textId="77777777" w:rsidR="00E756D3" w:rsidRDefault="00E756D3">
      <w:pPr>
        <w:jc w:val="both"/>
      </w:pPr>
    </w:p>
    <w:p w14:paraId="7E98AC9C" w14:textId="77777777" w:rsidR="00E756D3" w:rsidRDefault="00E756D3">
      <w:pPr>
        <w:jc w:val="both"/>
      </w:pPr>
    </w:p>
    <w:p w14:paraId="4222D2D6" w14:textId="77777777" w:rsidR="00E756D3" w:rsidRDefault="00E756D3">
      <w:pPr>
        <w:jc w:val="both"/>
        <w:sectPr w:rsidR="00E756D3">
          <w:pgSz w:w="11920" w:h="16850"/>
          <w:pgMar w:top="2040" w:right="1300" w:bottom="2220" w:left="1640" w:header="924" w:footer="2040" w:gutter="0"/>
          <w:cols w:space="720"/>
        </w:sectPr>
      </w:pPr>
    </w:p>
    <w:p w14:paraId="172BA390" w14:textId="77777777" w:rsidR="00BC4346" w:rsidRDefault="00BC4346" w:rsidP="00BC4346">
      <w:pPr>
        <w:pStyle w:val="Heading1"/>
        <w:tabs>
          <w:tab w:val="left" w:pos="628"/>
          <w:tab w:val="left" w:pos="629"/>
        </w:tabs>
        <w:ind w:left="628"/>
      </w:pPr>
      <w:bookmarkStart w:id="0" w:name="_GoBack"/>
      <w:bookmarkEnd w:id="0"/>
    </w:p>
    <w:p w14:paraId="1AAF7890" w14:textId="77777777" w:rsidR="00550BFE" w:rsidRDefault="00704CB5">
      <w:pPr>
        <w:pStyle w:val="Heading1"/>
        <w:numPr>
          <w:ilvl w:val="0"/>
          <w:numId w:val="4"/>
        </w:numPr>
        <w:tabs>
          <w:tab w:val="left" w:pos="628"/>
          <w:tab w:val="left" w:pos="629"/>
        </w:tabs>
        <w:ind w:hanging="426"/>
      </w:pPr>
      <w:r>
        <w:t>METODOLOGI</w:t>
      </w:r>
      <w:r>
        <w:rPr>
          <w:spacing w:val="51"/>
        </w:rPr>
        <w:t xml:space="preserve"> </w:t>
      </w:r>
      <w:r>
        <w:t>PENELITIAN</w:t>
      </w:r>
    </w:p>
    <w:p w14:paraId="58B0EC13" w14:textId="77777777" w:rsidR="00550BFE" w:rsidRDefault="00550BFE">
      <w:pPr>
        <w:pStyle w:val="BodyText"/>
        <w:spacing w:before="3"/>
        <w:rPr>
          <w:b/>
          <w:sz w:val="28"/>
        </w:rPr>
      </w:pPr>
    </w:p>
    <w:p w14:paraId="49CBD9E5" w14:textId="77777777" w:rsidR="003B50A6" w:rsidRDefault="003B50A6" w:rsidP="003B50A6">
      <w:pPr>
        <w:spacing w:line="276" w:lineRule="auto"/>
        <w:jc w:val="center"/>
      </w:pPr>
    </w:p>
    <w:p w14:paraId="2C72FB9C" w14:textId="77777777" w:rsidR="003B50A6" w:rsidRDefault="003B50A6" w:rsidP="003B50A6">
      <w:pPr>
        <w:spacing w:line="276" w:lineRule="auto"/>
        <w:jc w:val="center"/>
      </w:pPr>
    </w:p>
    <w:p w14:paraId="3173F0EE" w14:textId="371666E3" w:rsidR="001205BF" w:rsidRDefault="003B50A6" w:rsidP="003B50A6">
      <w:pPr>
        <w:spacing w:line="276" w:lineRule="auto"/>
        <w:jc w:val="center"/>
      </w:pPr>
      <w:r w:rsidRPr="003B50A6">
        <w:rPr>
          <w:noProof/>
          <w:lang w:val="en-US"/>
        </w:rPr>
        <mc:AlternateContent>
          <mc:Choice Requires="wpg">
            <w:drawing>
              <wp:inline distT="0" distB="0" distL="0" distR="0" wp14:anchorId="42AFB007" wp14:editId="70B6FD0A">
                <wp:extent cx="4620895" cy="5739765"/>
                <wp:effectExtent l="20955" t="19050" r="15875" b="13335"/>
                <wp:docPr id="1312668497" name="Group 1312668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0895" cy="5739765"/>
                          <a:chOff x="0" y="-520"/>
                          <a:chExt cx="49282" cy="60107"/>
                        </a:xfrm>
                      </wpg:grpSpPr>
                      <wpg:grpSp>
                        <wpg:cNvPr id="1312668498" name="Group 37"/>
                        <wpg:cNvGrpSpPr>
                          <a:grpSpLocks/>
                        </wpg:cNvGrpSpPr>
                        <wpg:grpSpPr bwMode="auto">
                          <a:xfrm>
                            <a:off x="0" y="-520"/>
                            <a:ext cx="49282" cy="54668"/>
                            <a:chOff x="0" y="-520"/>
                            <a:chExt cx="49282" cy="54668"/>
                          </a:xfrm>
                        </wpg:grpSpPr>
                        <wpg:grpSp>
                          <wpg:cNvPr id="1312668499" name="Group 36"/>
                          <wpg:cNvGrpSpPr>
                            <a:grpSpLocks/>
                          </wpg:cNvGrpSpPr>
                          <wpg:grpSpPr bwMode="auto">
                            <a:xfrm>
                              <a:off x="0" y="-520"/>
                              <a:ext cx="49282" cy="36037"/>
                              <a:chOff x="0" y="-520"/>
                              <a:chExt cx="49282" cy="36037"/>
                            </a:xfrm>
                          </wpg:grpSpPr>
                          <wpg:grpSp>
                            <wpg:cNvPr id="1312668500" name="Group 35"/>
                            <wpg:cNvGrpSpPr>
                              <a:grpSpLocks/>
                            </wpg:cNvGrpSpPr>
                            <wpg:grpSpPr bwMode="auto">
                              <a:xfrm>
                                <a:off x="15242" y="-520"/>
                                <a:ext cx="19198" cy="19217"/>
                                <a:chOff x="7675" y="-520"/>
                                <a:chExt cx="19197" cy="19217"/>
                              </a:xfrm>
                            </wpg:grpSpPr>
                            <wps:wsp>
                              <wps:cNvPr id="1312668501" name="Rounded Rectangle 10"/>
                              <wps:cNvSpPr>
                                <a:spLocks noChangeArrowheads="1"/>
                              </wps:cNvSpPr>
                              <wps:spPr bwMode="auto">
                                <a:xfrm>
                                  <a:off x="7675" y="4753"/>
                                  <a:ext cx="19197" cy="2943"/>
                                </a:xfrm>
                                <a:prstGeom prst="roundRect">
                                  <a:avLst>
                                    <a:gd name="adj" fmla="val 16667"/>
                                  </a:avLst>
                                </a:prstGeom>
                                <a:solidFill>
                                  <a:srgbClr val="FFFFFF"/>
                                </a:solidFill>
                                <a:ln w="25400">
                                  <a:solidFill>
                                    <a:srgbClr val="000000"/>
                                  </a:solidFill>
                                  <a:round/>
                                  <a:headEnd/>
                                  <a:tailEnd/>
                                </a:ln>
                              </wps:spPr>
                              <wps:txbx>
                                <w:txbxContent>
                                  <w:p w14:paraId="5F1C2B8F" w14:textId="77777777" w:rsidR="007503FB" w:rsidRPr="00840788" w:rsidRDefault="007503FB" w:rsidP="003B50A6">
                                    <w:pPr>
                                      <w:jc w:val="center"/>
                                    </w:pPr>
                                    <w:r w:rsidRPr="00840788">
                                      <w:t>Survei</w:t>
                                    </w:r>
                                    <w:r w:rsidRPr="00A27715">
                                      <w:rPr>
                                        <w:color w:val="FFFFFF"/>
                                        <w:sz w:val="6"/>
                                        <w:szCs w:val="6"/>
                                      </w:rPr>
                                      <w:t>l</w:t>
                                    </w:r>
                                    <w:r w:rsidRPr="00840788">
                                      <w:t xml:space="preserve"> Pendahuluan</w:t>
                                    </w:r>
                                  </w:p>
                                </w:txbxContent>
                              </wps:txbx>
                              <wps:bodyPr rot="0" vert="horz" wrap="square" lIns="91440" tIns="45720" rIns="91440" bIns="45720" anchor="ctr" anchorCtr="0" upright="1">
                                <a:noAutofit/>
                              </wps:bodyPr>
                            </wps:wsp>
                            <wps:wsp>
                              <wps:cNvPr id="1312668502" name="Rounded Rectangle 12"/>
                              <wps:cNvSpPr>
                                <a:spLocks noChangeArrowheads="1"/>
                              </wps:cNvSpPr>
                              <wps:spPr bwMode="auto">
                                <a:xfrm>
                                  <a:off x="7883" y="9724"/>
                                  <a:ext cx="18812" cy="3321"/>
                                </a:xfrm>
                                <a:prstGeom prst="roundRect">
                                  <a:avLst>
                                    <a:gd name="adj" fmla="val 16667"/>
                                  </a:avLst>
                                </a:prstGeom>
                                <a:solidFill>
                                  <a:srgbClr val="FFFFFF"/>
                                </a:solidFill>
                                <a:ln w="25400">
                                  <a:solidFill>
                                    <a:srgbClr val="000000"/>
                                  </a:solidFill>
                                  <a:round/>
                                  <a:headEnd/>
                                  <a:tailEnd/>
                                </a:ln>
                              </wps:spPr>
                              <wps:txbx>
                                <w:txbxContent>
                                  <w:p w14:paraId="56BFEE35" w14:textId="77777777" w:rsidR="007503FB" w:rsidRPr="005837E3" w:rsidRDefault="007503FB" w:rsidP="003B50A6">
                                    <w:pPr>
                                      <w:jc w:val="center"/>
                                    </w:pPr>
                                    <w:r>
                                      <w:t>Studi Literatur</w:t>
                                    </w:r>
                                  </w:p>
                                </w:txbxContent>
                              </wps:txbx>
                              <wps:bodyPr rot="0" vert="horz" wrap="square" lIns="91440" tIns="45720" rIns="91440" bIns="45720" anchor="ctr" anchorCtr="0" upright="1">
                                <a:noAutofit/>
                              </wps:bodyPr>
                            </wps:wsp>
                            <wps:wsp>
                              <wps:cNvPr id="1312668503" name="Rectangle 14"/>
                              <wps:cNvSpPr>
                                <a:spLocks noChangeArrowheads="1"/>
                              </wps:cNvSpPr>
                              <wps:spPr bwMode="auto">
                                <a:xfrm>
                                  <a:off x="9194" y="15134"/>
                                  <a:ext cx="16253" cy="3563"/>
                                </a:xfrm>
                                <a:prstGeom prst="rect">
                                  <a:avLst/>
                                </a:prstGeom>
                                <a:solidFill>
                                  <a:srgbClr val="FFFFFF"/>
                                </a:solidFill>
                                <a:ln w="25400">
                                  <a:solidFill>
                                    <a:srgbClr val="000000"/>
                                  </a:solidFill>
                                  <a:miter lim="800000"/>
                                  <a:headEnd/>
                                  <a:tailEnd/>
                                </a:ln>
                              </wps:spPr>
                              <wps:txbx>
                                <w:txbxContent>
                                  <w:p w14:paraId="1C223841" w14:textId="77777777" w:rsidR="007503FB" w:rsidRPr="00840788" w:rsidRDefault="007503FB" w:rsidP="003B50A6">
                                    <w:pPr>
                                      <w:jc w:val="center"/>
                                    </w:pPr>
                                    <w:r>
                                      <w:t>Pengumpulan</w:t>
                                    </w:r>
                                    <w:r w:rsidRPr="00840788">
                                      <w:t xml:space="preserve"> Data</w:t>
                                    </w:r>
                                    <w:r w:rsidRPr="00A27715">
                                      <w:rPr>
                                        <w:color w:val="FFFFFF"/>
                                        <w:sz w:val="6"/>
                                        <w:szCs w:val="6"/>
                                      </w:rPr>
                                      <w:t>l</w:t>
                                    </w:r>
                                  </w:p>
                                </w:txbxContent>
                              </wps:txbx>
                              <wps:bodyPr rot="0" vert="horz" wrap="square" lIns="91440" tIns="45720" rIns="91440" bIns="45720" anchor="ctr" anchorCtr="0" upright="1">
                                <a:noAutofit/>
                              </wps:bodyPr>
                            </wps:wsp>
                            <wpg:grpSp>
                              <wpg:cNvPr id="1312668504" name="Group 34"/>
                              <wpg:cNvGrpSpPr>
                                <a:grpSpLocks/>
                              </wpg:cNvGrpSpPr>
                              <wpg:grpSpPr bwMode="auto">
                                <a:xfrm>
                                  <a:off x="12927" y="-520"/>
                                  <a:ext cx="8668" cy="4749"/>
                                  <a:chOff x="0" y="-520"/>
                                  <a:chExt cx="8667" cy="4749"/>
                                </a:xfrm>
                              </wpg:grpSpPr>
                              <wps:wsp>
                                <wps:cNvPr id="1312668505" name="Rounded Rectangle 8"/>
                                <wps:cNvSpPr>
                                  <a:spLocks noChangeArrowheads="1"/>
                                </wps:cNvSpPr>
                                <wps:spPr bwMode="auto">
                                  <a:xfrm>
                                    <a:off x="0" y="-520"/>
                                    <a:ext cx="8667" cy="3250"/>
                                  </a:xfrm>
                                  <a:prstGeom prst="roundRect">
                                    <a:avLst>
                                      <a:gd name="adj" fmla="val 16667"/>
                                    </a:avLst>
                                  </a:prstGeom>
                                  <a:solidFill>
                                    <a:srgbClr val="FFFFFF"/>
                                  </a:solidFill>
                                  <a:ln w="25400">
                                    <a:solidFill>
                                      <a:srgbClr val="000000"/>
                                    </a:solidFill>
                                    <a:round/>
                                    <a:headEnd/>
                                    <a:tailEnd/>
                                  </a:ln>
                                </wps:spPr>
                                <wps:txbx>
                                  <w:txbxContent>
                                    <w:p w14:paraId="67D4D6A6" w14:textId="77777777" w:rsidR="007503FB" w:rsidRPr="00840788" w:rsidRDefault="007503FB" w:rsidP="003B50A6">
                                      <w:pPr>
                                        <w:jc w:val="center"/>
                                      </w:pPr>
                                      <w:r w:rsidRPr="00840788">
                                        <w:t>Mulai</w:t>
                                      </w:r>
                                      <w:r w:rsidRPr="00A27715">
                                        <w:rPr>
                                          <w:color w:val="FFFFFF"/>
                                          <w:sz w:val="6"/>
                                          <w:szCs w:val="6"/>
                                        </w:rPr>
                                        <w:t>l</w:t>
                                      </w:r>
                                    </w:p>
                                  </w:txbxContent>
                                </wps:txbx>
                                <wps:bodyPr rot="0" vert="horz" wrap="square" lIns="91440" tIns="45720" rIns="91440" bIns="45720" anchor="ctr" anchorCtr="0" upright="1">
                                  <a:noAutofit/>
                                </wps:bodyPr>
                              </wps:wsp>
                              <wps:wsp>
                                <wps:cNvPr id="1312668506" name="Down Arrow 14"/>
                                <wps:cNvSpPr>
                                  <a:spLocks noChangeArrowheads="1"/>
                                </wps:cNvSpPr>
                                <wps:spPr bwMode="auto">
                                  <a:xfrm>
                                    <a:off x="3888" y="3048"/>
                                    <a:ext cx="451" cy="1181"/>
                                  </a:xfrm>
                                  <a:prstGeom prst="downArrow">
                                    <a:avLst>
                                      <a:gd name="adj1" fmla="val 50000"/>
                                      <a:gd name="adj2" fmla="val 49984"/>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g:grpSp>
                            <wps:wsp>
                              <wps:cNvPr id="1312668507" name="Down Arrow 16"/>
                              <wps:cNvSpPr>
                                <a:spLocks noChangeArrowheads="1"/>
                              </wps:cNvSpPr>
                              <wps:spPr bwMode="auto">
                                <a:xfrm flipH="1">
                                  <a:off x="16748" y="13243"/>
                                  <a:ext cx="488" cy="1181"/>
                                </a:xfrm>
                                <a:prstGeom prst="downArrow">
                                  <a:avLst>
                                    <a:gd name="adj1" fmla="val 50000"/>
                                    <a:gd name="adj2" fmla="val 49981"/>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g:grpSp>
                          <wps:wsp>
                            <wps:cNvPr id="1312668508" name="Straight Connector 17"/>
                            <wps:cNvCnPr>
                              <a:cxnSpLocks noChangeShapeType="1"/>
                            </wps:cNvCnPr>
                            <wps:spPr bwMode="auto">
                              <a:xfrm>
                                <a:off x="12192" y="20179"/>
                                <a:ext cx="26003"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12668509" name="Down Arrow 19"/>
                            <wps:cNvSpPr>
                              <a:spLocks noChangeArrowheads="1"/>
                            </wps:cNvSpPr>
                            <wps:spPr bwMode="auto">
                              <a:xfrm>
                                <a:off x="12192" y="20495"/>
                                <a:ext cx="450" cy="1181"/>
                              </a:xfrm>
                              <a:prstGeom prst="downArrow">
                                <a:avLst>
                                  <a:gd name="adj1" fmla="val 50000"/>
                                  <a:gd name="adj2" fmla="val 50095"/>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s:wsp>
                            <wps:cNvPr id="1312668510" name="Down Arrow 20"/>
                            <wps:cNvSpPr>
                              <a:spLocks noChangeArrowheads="1"/>
                            </wps:cNvSpPr>
                            <wps:spPr bwMode="auto">
                              <a:xfrm>
                                <a:off x="37627" y="20495"/>
                                <a:ext cx="450" cy="1181"/>
                              </a:xfrm>
                              <a:prstGeom prst="downArrow">
                                <a:avLst>
                                  <a:gd name="adj1" fmla="val 50000"/>
                                  <a:gd name="adj2" fmla="val 50095"/>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s:wsp>
                            <wps:cNvPr id="1312668511" name="Rectangle 21"/>
                            <wps:cNvSpPr>
                              <a:spLocks noChangeArrowheads="1"/>
                            </wps:cNvSpPr>
                            <wps:spPr bwMode="auto">
                              <a:xfrm>
                                <a:off x="0" y="21966"/>
                                <a:ext cx="24688" cy="10555"/>
                              </a:xfrm>
                              <a:prstGeom prst="rect">
                                <a:avLst/>
                              </a:prstGeom>
                              <a:solidFill>
                                <a:srgbClr val="FFFFFF"/>
                              </a:solidFill>
                              <a:ln w="25400">
                                <a:solidFill>
                                  <a:srgbClr val="000000"/>
                                </a:solidFill>
                                <a:miter lim="800000"/>
                                <a:headEnd/>
                                <a:tailEnd/>
                              </a:ln>
                            </wps:spPr>
                            <wps:txbx>
                              <w:txbxContent>
                                <w:p w14:paraId="6B3B919E" w14:textId="77777777" w:rsidR="007503FB" w:rsidRPr="007C0A76" w:rsidRDefault="007503FB" w:rsidP="003B50A6">
                                  <w:pPr>
                                    <w:jc w:val="center"/>
                                  </w:pPr>
                                  <w:r w:rsidRPr="007C0A76">
                                    <w:t>Data Primer</w:t>
                                  </w:r>
                                  <w:r w:rsidRPr="00A27715">
                                    <w:rPr>
                                      <w:color w:val="FFFFFF"/>
                                      <w:sz w:val="6"/>
                                      <w:szCs w:val="6"/>
                                    </w:rPr>
                                    <w:t>l</w:t>
                                  </w:r>
                                  <w:r>
                                    <w:t xml:space="preserve"> :</w:t>
                                  </w:r>
                                </w:p>
                                <w:p w14:paraId="674E4924" w14:textId="77777777" w:rsidR="007503FB" w:rsidRPr="007C0A76" w:rsidRDefault="007503FB" w:rsidP="003B50A6">
                                  <w:pPr>
                                    <w:pStyle w:val="ListParagraph"/>
                                    <w:widowControl/>
                                    <w:numPr>
                                      <w:ilvl w:val="0"/>
                                      <w:numId w:val="8"/>
                                    </w:numPr>
                                    <w:autoSpaceDE/>
                                    <w:autoSpaceDN/>
                                    <w:ind w:left="284" w:hanging="284"/>
                                    <w:contextualSpacing/>
                                    <w:jc w:val="both"/>
                                  </w:pPr>
                                  <w:r w:rsidRPr="007C0A76">
                                    <w:t>Volume</w:t>
                                  </w:r>
                                  <w:r w:rsidRPr="00A27715">
                                    <w:rPr>
                                      <w:color w:val="FFFFFF"/>
                                      <w:sz w:val="6"/>
                                      <w:szCs w:val="6"/>
                                    </w:rPr>
                                    <w:t>l</w:t>
                                  </w:r>
                                  <w:r w:rsidRPr="007C0A76">
                                    <w:t xml:space="preserve"> </w:t>
                                  </w:r>
                                  <w:r>
                                    <w:t>Lalu Lintas (kend/jam)</w:t>
                                  </w:r>
                                </w:p>
                                <w:p w14:paraId="4158D5C0" w14:textId="77777777" w:rsidR="007503FB" w:rsidRPr="005860D9" w:rsidRDefault="007503FB" w:rsidP="003B50A6">
                                  <w:pPr>
                                    <w:pStyle w:val="ListParagraph"/>
                                    <w:widowControl/>
                                    <w:numPr>
                                      <w:ilvl w:val="0"/>
                                      <w:numId w:val="8"/>
                                    </w:numPr>
                                    <w:autoSpaceDE/>
                                    <w:autoSpaceDN/>
                                    <w:ind w:left="284" w:hanging="284"/>
                                    <w:contextualSpacing/>
                                    <w:jc w:val="both"/>
                                  </w:pPr>
                                  <w:r>
                                    <w:t>Data Geometrik Jalan</w:t>
                                  </w:r>
                                </w:p>
                                <w:p w14:paraId="080D0144" w14:textId="77777777" w:rsidR="007503FB" w:rsidRPr="00AF684B" w:rsidRDefault="007503FB" w:rsidP="003B50A6">
                                  <w:pPr>
                                    <w:pStyle w:val="ListParagraph"/>
                                    <w:widowControl/>
                                    <w:numPr>
                                      <w:ilvl w:val="0"/>
                                      <w:numId w:val="8"/>
                                    </w:numPr>
                                    <w:autoSpaceDE/>
                                    <w:autoSpaceDN/>
                                    <w:ind w:left="284" w:hanging="284"/>
                                    <w:contextualSpacing/>
                                    <w:jc w:val="both"/>
                                  </w:pPr>
                                  <w:r w:rsidRPr="005860D9">
                                    <w:t>Waktu Tempuh</w:t>
                                  </w:r>
                                  <w:r>
                                    <w:t xml:space="preserve"> Rata-rata</w:t>
                                  </w:r>
                                </w:p>
                                <w:p w14:paraId="75F6515C" w14:textId="77777777" w:rsidR="007503FB" w:rsidRPr="007C0A76" w:rsidRDefault="007503FB" w:rsidP="003B50A6">
                                  <w:pPr>
                                    <w:pStyle w:val="ListParagraph"/>
                                    <w:widowControl/>
                                    <w:numPr>
                                      <w:ilvl w:val="0"/>
                                      <w:numId w:val="8"/>
                                    </w:numPr>
                                    <w:autoSpaceDE/>
                                    <w:autoSpaceDN/>
                                    <w:ind w:left="284" w:hanging="284"/>
                                    <w:contextualSpacing/>
                                    <w:jc w:val="both"/>
                                  </w:pPr>
                                  <w:r>
                                    <w:t>Data Kecelakaan</w:t>
                                  </w:r>
                                </w:p>
                              </w:txbxContent>
                            </wps:txbx>
                            <wps:bodyPr rot="0" vert="horz" wrap="square" lIns="91440" tIns="45720" rIns="91440" bIns="45720" anchor="ctr" anchorCtr="0" upright="1">
                              <a:noAutofit/>
                            </wps:bodyPr>
                          </wps:wsp>
                          <wps:wsp>
                            <wps:cNvPr id="1192356992" name="Rectangle 22"/>
                            <wps:cNvSpPr>
                              <a:spLocks noChangeArrowheads="1"/>
                            </wps:cNvSpPr>
                            <wps:spPr bwMode="auto">
                              <a:xfrm>
                                <a:off x="26486" y="21966"/>
                                <a:ext cx="22796" cy="10555"/>
                              </a:xfrm>
                              <a:prstGeom prst="rect">
                                <a:avLst/>
                              </a:prstGeom>
                              <a:solidFill>
                                <a:srgbClr val="FFFFFF"/>
                              </a:solidFill>
                              <a:ln w="25400">
                                <a:solidFill>
                                  <a:srgbClr val="000000"/>
                                </a:solidFill>
                                <a:miter lim="800000"/>
                                <a:headEnd/>
                                <a:tailEnd/>
                              </a:ln>
                            </wps:spPr>
                            <wps:txbx>
                              <w:txbxContent>
                                <w:p w14:paraId="059C3774" w14:textId="77777777" w:rsidR="007503FB" w:rsidRPr="007C0A76" w:rsidRDefault="007503FB" w:rsidP="003B50A6">
                                  <w:pPr>
                                    <w:jc w:val="center"/>
                                  </w:pPr>
                                  <w:r w:rsidRPr="007C0A76">
                                    <w:t>Data</w:t>
                                  </w:r>
                                  <w:r w:rsidRPr="00A27715">
                                    <w:rPr>
                                      <w:color w:val="FFFFFF"/>
                                      <w:sz w:val="6"/>
                                      <w:szCs w:val="6"/>
                                    </w:rPr>
                                    <w:t>l</w:t>
                                  </w:r>
                                  <w:r w:rsidRPr="007C0A76">
                                    <w:t xml:space="preserve"> </w:t>
                                  </w:r>
                                  <w:r w:rsidRPr="00A27715">
                                    <w:rPr>
                                      <w:color w:val="FFFFFF"/>
                                      <w:sz w:val="6"/>
                                      <w:szCs w:val="6"/>
                                    </w:rPr>
                                    <w:t>l</w:t>
                                  </w:r>
                                  <w:r w:rsidRPr="007C0A76">
                                    <w:t>Sekunder</w:t>
                                  </w:r>
                                  <w:r>
                                    <w:t xml:space="preserve"> :</w:t>
                                  </w:r>
                                </w:p>
                                <w:p w14:paraId="55080860" w14:textId="77777777" w:rsidR="007503FB" w:rsidRDefault="007503FB" w:rsidP="003B50A6">
                                  <w:pPr>
                                    <w:pStyle w:val="ListParagraph"/>
                                    <w:widowControl/>
                                    <w:numPr>
                                      <w:ilvl w:val="0"/>
                                      <w:numId w:val="8"/>
                                    </w:numPr>
                                    <w:autoSpaceDE/>
                                    <w:autoSpaceDN/>
                                    <w:ind w:left="284" w:hanging="284"/>
                                    <w:contextualSpacing/>
                                  </w:pPr>
                                  <w:r>
                                    <w:t>Peta Lokasi Penelitian</w:t>
                                  </w:r>
                                </w:p>
                                <w:p w14:paraId="30361D4C" w14:textId="77777777" w:rsidR="007503FB" w:rsidRPr="007C0A76" w:rsidRDefault="007503FB" w:rsidP="003B50A6">
                                  <w:pPr>
                                    <w:pStyle w:val="ListParagraph"/>
                                    <w:widowControl/>
                                    <w:numPr>
                                      <w:ilvl w:val="0"/>
                                      <w:numId w:val="8"/>
                                    </w:numPr>
                                    <w:autoSpaceDE/>
                                    <w:autoSpaceDN/>
                                    <w:ind w:left="284" w:hanging="284"/>
                                    <w:contextualSpacing/>
                                  </w:pPr>
                                  <w:r w:rsidRPr="007C0A76">
                                    <w:t>Literatur Yang</w:t>
                                  </w:r>
                                  <w:r w:rsidRPr="00A27715">
                                    <w:rPr>
                                      <w:color w:val="FFFFFF"/>
                                      <w:sz w:val="6"/>
                                      <w:szCs w:val="6"/>
                                    </w:rPr>
                                    <w:t>l</w:t>
                                  </w:r>
                                  <w:r w:rsidRPr="007C0A76">
                                    <w:t xml:space="preserve"> Berkaitan</w:t>
                                  </w:r>
                                  <w:r w:rsidRPr="00A27715">
                                    <w:rPr>
                                      <w:color w:val="FFFFFF"/>
                                      <w:sz w:val="6"/>
                                      <w:szCs w:val="6"/>
                                    </w:rPr>
                                    <w:t>l</w:t>
                                  </w:r>
                                  <w:r w:rsidRPr="007C0A76">
                                    <w:t xml:space="preserve"> Dengan</w:t>
                                  </w:r>
                                  <w:r w:rsidRPr="00A27715">
                                    <w:rPr>
                                      <w:color w:val="FFFFFF"/>
                                      <w:sz w:val="6"/>
                                      <w:szCs w:val="6"/>
                                    </w:rPr>
                                    <w:t>l</w:t>
                                  </w:r>
                                  <w:r w:rsidRPr="007C0A76">
                                    <w:t xml:space="preserve"> Penelitian</w:t>
                                  </w:r>
                                </w:p>
                                <w:p w14:paraId="270EBEF5" w14:textId="77777777" w:rsidR="007503FB" w:rsidRPr="00F878B6" w:rsidRDefault="007503FB" w:rsidP="003B50A6">
                                  <w:pPr>
                                    <w:pStyle w:val="ListParagraph"/>
                                    <w:jc w:val="both"/>
                                  </w:pPr>
                                </w:p>
                              </w:txbxContent>
                            </wps:txbx>
                            <wps:bodyPr rot="0" vert="horz" wrap="square" lIns="91440" tIns="45720" rIns="91440" bIns="45720" anchor="ctr" anchorCtr="0" upright="1">
                              <a:noAutofit/>
                            </wps:bodyPr>
                          </wps:wsp>
                          <wps:wsp>
                            <wps:cNvPr id="1192356993" name="Straight Connector 23"/>
                            <wps:cNvCnPr>
                              <a:cxnSpLocks noChangeShapeType="1"/>
                            </wps:cNvCnPr>
                            <wps:spPr bwMode="auto">
                              <a:xfrm>
                                <a:off x="12297" y="34336"/>
                                <a:ext cx="26003"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92356994" name="Down Arrow 28"/>
                            <wps:cNvSpPr>
                              <a:spLocks noChangeArrowheads="1"/>
                            </wps:cNvSpPr>
                            <wps:spPr bwMode="auto">
                              <a:xfrm>
                                <a:off x="25645" y="34336"/>
                                <a:ext cx="451" cy="1181"/>
                              </a:xfrm>
                              <a:prstGeom prst="downArrow">
                                <a:avLst>
                                  <a:gd name="adj1" fmla="val 50000"/>
                                  <a:gd name="adj2" fmla="val 49984"/>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wpg:grpSp>
                        <wps:wsp>
                          <wps:cNvPr id="1192356995" name="Rectangle 29"/>
                          <wps:cNvSpPr>
                            <a:spLocks noChangeArrowheads="1"/>
                          </wps:cNvSpPr>
                          <wps:spPr bwMode="auto">
                            <a:xfrm>
                              <a:off x="9651" y="35803"/>
                              <a:ext cx="30983" cy="12949"/>
                            </a:xfrm>
                            <a:prstGeom prst="rect">
                              <a:avLst/>
                            </a:prstGeom>
                            <a:solidFill>
                              <a:srgbClr val="FFFFFF"/>
                            </a:solidFill>
                            <a:ln w="25400">
                              <a:solidFill>
                                <a:srgbClr val="000000"/>
                              </a:solidFill>
                              <a:miter lim="800000"/>
                              <a:headEnd/>
                              <a:tailEnd/>
                            </a:ln>
                          </wps:spPr>
                          <wps:txbx>
                            <w:txbxContent>
                              <w:p w14:paraId="7BC08861" w14:textId="77777777" w:rsidR="007503FB" w:rsidRPr="007C0A76" w:rsidRDefault="007503FB" w:rsidP="003B50A6">
                                <w:pPr>
                                  <w:jc w:val="center"/>
                                </w:pPr>
                                <w:r w:rsidRPr="007C0A76">
                                  <w:t>Analisis</w:t>
                                </w:r>
                                <w:r w:rsidRPr="00A27715">
                                  <w:rPr>
                                    <w:color w:val="FFFFFF"/>
                                    <w:sz w:val="6"/>
                                    <w:szCs w:val="6"/>
                                  </w:rPr>
                                  <w:t>l</w:t>
                                </w:r>
                                <w:r w:rsidRPr="007C0A76">
                                  <w:t xml:space="preserve"> </w:t>
                                </w:r>
                                <w:r w:rsidRPr="00A27715">
                                  <w:rPr>
                                    <w:color w:val="FFFFFF"/>
                                    <w:sz w:val="6"/>
                                    <w:szCs w:val="6"/>
                                  </w:rPr>
                                  <w:t>l</w:t>
                                </w:r>
                                <w:r w:rsidRPr="007C0A76">
                                  <w:t>Data :</w:t>
                                </w:r>
                              </w:p>
                              <w:p w14:paraId="243CE71A" w14:textId="77777777" w:rsidR="007503FB" w:rsidRPr="00515BFF" w:rsidRDefault="007503FB" w:rsidP="003B50A6">
                                <w:pPr>
                                  <w:pStyle w:val="ListParagraph"/>
                                  <w:widowControl/>
                                  <w:numPr>
                                    <w:ilvl w:val="0"/>
                                    <w:numId w:val="8"/>
                                  </w:numPr>
                                  <w:autoSpaceDE/>
                                  <w:autoSpaceDN/>
                                  <w:ind w:left="284" w:hanging="284"/>
                                  <w:contextualSpacing/>
                                  <w:jc w:val="both"/>
                                </w:pPr>
                                <w:r w:rsidRPr="00515BFF">
                                  <w:t xml:space="preserve">Volume </w:t>
                                </w:r>
                                <w:r>
                                  <w:t>Lalu Lintas (kend/jam)</w:t>
                                </w:r>
                              </w:p>
                              <w:p w14:paraId="4F7A9FA5" w14:textId="77777777" w:rsidR="007503FB" w:rsidRDefault="007503FB" w:rsidP="003B50A6">
                                <w:pPr>
                                  <w:pStyle w:val="ListParagraph"/>
                                  <w:widowControl/>
                                  <w:numPr>
                                    <w:ilvl w:val="0"/>
                                    <w:numId w:val="8"/>
                                  </w:numPr>
                                  <w:autoSpaceDE/>
                                  <w:autoSpaceDN/>
                                  <w:ind w:left="284" w:hanging="284"/>
                                  <w:contextualSpacing/>
                                  <w:jc w:val="both"/>
                                </w:pPr>
                                <w:r>
                                  <w:t xml:space="preserve">Waktu Tempuh Kendaraan </w:t>
                                </w:r>
                              </w:p>
                              <w:p w14:paraId="2E4B568F" w14:textId="77777777" w:rsidR="007503FB" w:rsidRPr="002A083D" w:rsidRDefault="007503FB" w:rsidP="003B50A6">
                                <w:pPr>
                                  <w:pStyle w:val="ListParagraph"/>
                                  <w:widowControl/>
                                  <w:numPr>
                                    <w:ilvl w:val="0"/>
                                    <w:numId w:val="8"/>
                                  </w:numPr>
                                  <w:autoSpaceDE/>
                                  <w:autoSpaceDN/>
                                  <w:ind w:left="284" w:hanging="284"/>
                                  <w:contextualSpacing/>
                                  <w:jc w:val="both"/>
                                </w:pPr>
                                <w:r>
                                  <w:t>Penggolongan</w:t>
                                </w:r>
                                <w:r w:rsidRPr="002A083D">
                                  <w:t xml:space="preserve"> data kecelakaan dalam tabel dengan mengelompokkannya berdasarkan jumlah kecelakaan dan tingkat keparahan.</w:t>
                                </w:r>
                              </w:p>
                            </w:txbxContent>
                          </wps:txbx>
                          <wps:bodyPr rot="0" vert="horz" wrap="square" lIns="91440" tIns="45720" rIns="91440" bIns="45720" anchor="ctr" anchorCtr="0" upright="1">
                            <a:noAutofit/>
                          </wps:bodyPr>
                        </wps:wsp>
                        <wps:wsp>
                          <wps:cNvPr id="1192356996" name="Rectangle 31"/>
                          <wps:cNvSpPr>
                            <a:spLocks noChangeArrowheads="1"/>
                          </wps:cNvSpPr>
                          <wps:spPr bwMode="auto">
                            <a:xfrm>
                              <a:off x="17450" y="50585"/>
                              <a:ext cx="16291" cy="3563"/>
                            </a:xfrm>
                            <a:prstGeom prst="rect">
                              <a:avLst/>
                            </a:prstGeom>
                            <a:solidFill>
                              <a:srgbClr val="FFFFFF"/>
                            </a:solidFill>
                            <a:ln w="25400">
                              <a:solidFill>
                                <a:srgbClr val="000000"/>
                              </a:solidFill>
                              <a:miter lim="800000"/>
                              <a:headEnd/>
                              <a:tailEnd/>
                            </a:ln>
                          </wps:spPr>
                          <wps:txbx>
                            <w:txbxContent>
                              <w:p w14:paraId="1B4468B8" w14:textId="77777777" w:rsidR="007503FB" w:rsidRPr="00840788" w:rsidRDefault="007503FB" w:rsidP="003B50A6">
                                <w:pPr>
                                  <w:jc w:val="center"/>
                                </w:pPr>
                                <w:r w:rsidRPr="00840788">
                                  <w:t>Kesimpulan dan Saran</w:t>
                                </w:r>
                              </w:p>
                            </w:txbxContent>
                          </wps:txbx>
                          <wps:bodyPr rot="0" vert="horz" wrap="square" lIns="91440" tIns="45720" rIns="91440" bIns="45720" anchor="ctr" anchorCtr="0" upright="1">
                            <a:noAutofit/>
                          </wps:bodyPr>
                        </wps:wsp>
                      </wpg:grpSp>
                      <wps:wsp>
                        <wps:cNvPr id="1192356997" name="Rectangle 33"/>
                        <wps:cNvSpPr>
                          <a:spLocks noChangeArrowheads="1"/>
                        </wps:cNvSpPr>
                        <wps:spPr bwMode="auto">
                          <a:xfrm>
                            <a:off x="20494" y="56024"/>
                            <a:ext cx="10510" cy="3563"/>
                          </a:xfrm>
                          <a:prstGeom prst="rect">
                            <a:avLst/>
                          </a:prstGeom>
                          <a:solidFill>
                            <a:srgbClr val="FFFFFF"/>
                          </a:solidFill>
                          <a:ln w="25400">
                            <a:solidFill>
                              <a:srgbClr val="000000"/>
                            </a:solidFill>
                            <a:miter lim="800000"/>
                            <a:headEnd/>
                            <a:tailEnd/>
                          </a:ln>
                        </wps:spPr>
                        <wps:txbx>
                          <w:txbxContent>
                            <w:p w14:paraId="2A721A3C" w14:textId="77777777" w:rsidR="007503FB" w:rsidRPr="007767ED" w:rsidRDefault="007503FB" w:rsidP="003B50A6">
                              <w:pPr>
                                <w:jc w:val="center"/>
                                <w:rPr>
                                  <w:sz w:val="24"/>
                                  <w:szCs w:val="24"/>
                                </w:rPr>
                              </w:pPr>
                              <w:r>
                                <w:rPr>
                                  <w:sz w:val="24"/>
                                  <w:szCs w:val="24"/>
                                </w:rPr>
                                <w:t>Selesai</w:t>
                              </w:r>
                              <w:r w:rsidRPr="00A27715">
                                <w:rPr>
                                  <w:color w:val="FFFFFF"/>
                                  <w:sz w:val="6"/>
                                  <w:szCs w:val="6"/>
                                </w:rPr>
                                <w:t>l</w:t>
                              </w:r>
                            </w:p>
                          </w:txbxContent>
                        </wps:txbx>
                        <wps:bodyPr rot="0" vert="horz" wrap="square" lIns="91440" tIns="45720" rIns="91440" bIns="45720" anchor="ctr" anchorCtr="0" upright="1">
                          <a:noAutofit/>
                        </wps:bodyPr>
                      </wps:wsp>
                    </wpg:wgp>
                  </a:graphicData>
                </a:graphic>
              </wp:inline>
            </w:drawing>
          </mc:Choice>
          <mc:Fallback>
            <w:pict>
              <v:group id="Group 1312668497" o:spid="_x0000_s1027" style="width:363.85pt;height:451.95pt;mso-position-horizontal-relative:char;mso-position-vertical-relative:line" coordorigin=",-520" coordsize="49282,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">
                <v:group id="Group 37" o:spid="_x0000_s1028" style="position:absolute;top:-520;width:49282;height:54668" coordorigin=",-520" coordsize="49282,54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QypBT&#10;zAAAAOMAAAAPAAAAAAAAAAAAAAAAAKoCAABkcnMvZG93bnJldi54bWxQSwUGAAAAAAQABAD6AAAA&#10;owMAAAAA&#10;">
                  <v:group id="Group 36" o:spid="_x0000_s1029" style="position:absolute;top:-520;width:49282;height:36037" coordorigin=",-520" coordsize="49282,36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hjXIyQAA&#10;AOMAAAAPAAAAAAAAAAAAAAAAAKoCAABkcnMvZG93bnJldi54bWxQSwUGAAAAAAQABAD6AAAAoAMA&#10;AAAA&#10;">
                    <v:group id="Group 35" o:spid="_x0000_s1030" style="position:absolute;left:15242;top:-520;width:19198;height:19217" coordorigin="7675,-520" coordsize="19197,1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BXBk/L&#10;AAAA4wAAAA8AAAAAAAAAAAAAAAAAqgIAAGRycy9kb3ducmV2LnhtbFBLBQYAAAAABAAEAPoAAACi&#10;AwAAAAA=&#10;">
                      <v:roundrect id="Rounded Rectangle 10" o:spid="_x0000_s1031" style="position:absolute;left:7675;top:4753;width:19197;height:29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EA8oA&#10;AADjAAAADwAAAGRycy9kb3ducmV2LnhtbESPQWvCQBCF74L/YRnBm9lEbWpTVxFFKdVLrfQ8ZMck&#10;mJ0N2VXjv3cLhR5n3pv3vZkvO1OLG7WusqwgiWIQxLnVFRcKTt/b0QyE88gaa8uk4EEOlot+b46Z&#10;tnf+otvRFyKEsMtQQel9k0np8pIMusg2xEE729agD2NbSN3iPYSbWo7jOJUGKw6EEhtal5RfjlcT&#10;ILjfnnafr4nbrA47ac5T8/M2VWo46FbvIDx1/t/8d/2hQ/1JMk7T2UucwO9PYQFy8QQ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c0BAPKAAAA4wAAAA8AAAAAAAAAAAAAAAAAmAIA&#10;AGRycy9kb3ducmV2LnhtbFBLBQYAAAAABAAEAPUAAACPAwAAAAA=&#10;" strokeweight="2pt">
                        <v:textbox>
                          <w:txbxContent>
                            <w:p w14:paraId="5F1C2B8F" w14:textId="77777777" w:rsidR="007503FB" w:rsidRPr="00840788" w:rsidRDefault="007503FB" w:rsidP="003B50A6">
                              <w:pPr>
                                <w:jc w:val="center"/>
                              </w:pPr>
                              <w:r w:rsidRPr="00840788">
                                <w:t>Survei</w:t>
                              </w:r>
                              <w:r w:rsidRPr="00A27715">
                                <w:rPr>
                                  <w:color w:val="FFFFFF"/>
                                  <w:sz w:val="6"/>
                                  <w:szCs w:val="6"/>
                                </w:rPr>
                                <w:t>l</w:t>
                              </w:r>
                              <w:r w:rsidRPr="00840788">
                                <w:t xml:space="preserve"> Pendahuluan</w:t>
                              </w:r>
                            </w:p>
                          </w:txbxContent>
                        </v:textbox>
                      </v:roundrect>
                      <v:roundrect id="Rounded Rectangle 12" o:spid="_x0000_s1032" style="position:absolute;left:7883;top:9724;width:18812;height:3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dMsA&#10;AADjAAAADwAAAGRycy9kb3ducmV2LnhtbESPT2vCQBDF7wW/wzKCt7pJtFGjq4hFKbYX/+B5yI5J&#10;MDsbsltNv323UPA4896835vFqjO1uFPrKssK4mEEgji3uuJCwfm0fZ2CcB5ZY22ZFPyQg9Wy97LA&#10;TNsHH+h+9IUIIewyVFB632RSurwkg25oG+KgXW1r0IexLaRu8RHCTS2TKEqlwYoDocSGNiXlt+O3&#10;CRD83J53+0ns3tdfO2muY3OZjZUa9Lv1HISnzj/N/9cfOtQfxUmaTt+iBP5+CguQy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n5pp0ywAAAOMAAAAPAAAAAAAAAAAAAAAAAJgC&#10;AABkcnMvZG93bnJldi54bWxQSwUGAAAAAAQABAD1AAAAkAMAAAAA&#10;" strokeweight="2pt">
                        <v:textbox>
                          <w:txbxContent>
                            <w:p w14:paraId="56BFEE35" w14:textId="77777777" w:rsidR="007503FB" w:rsidRPr="005837E3" w:rsidRDefault="007503FB" w:rsidP="003B50A6">
                              <w:pPr>
                                <w:jc w:val="center"/>
                              </w:pPr>
                              <w:r>
                                <w:t>Studi Literatur</w:t>
                              </w:r>
                            </w:p>
                          </w:txbxContent>
                        </v:textbox>
                      </v:roundrect>
                      <v:rect id="Rectangle 14" o:spid="_x0000_s1033" style="position:absolute;left:9194;top:15134;width:16253;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6Z8cA&#10;AADjAAAADwAAAGRycy9kb3ducmV2LnhtbERPX2vCMBB/H+w7hBv4NhMrK64zylBEYWxQu5e9Hc2t&#10;LWsuJYlav/0yGPh4v/+3XI+2F2fyoXOsYTZVIIhrZzpuNHxWu8cFiBCRDfaOScOVAqxX93dLLIy7&#10;cEnnY2xECuFQoIY2xqGQMtQtWQxTNxAn7tt5izGdvpHG4yWF215mSuXSYsepocWBNi3VP8eT1eCy&#10;eu/LSmbv1bZ7Lr+c6j/elNaTh/H1BUSkMd7E/+6DSfPnsyzPF09qDn8/JQD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oumfHAAAA4wAAAA8AAAAAAAAAAAAAAAAAmAIAAGRy&#10;cy9kb3ducmV2LnhtbFBLBQYAAAAABAAEAPUAAACMAwAAAAA=&#10;" strokeweight="2pt">
                        <v:textbox>
                          <w:txbxContent>
                            <w:p w14:paraId="1C223841" w14:textId="77777777" w:rsidR="007503FB" w:rsidRPr="00840788" w:rsidRDefault="007503FB" w:rsidP="003B50A6">
                              <w:pPr>
                                <w:jc w:val="center"/>
                              </w:pPr>
                              <w:r>
                                <w:t>Pengumpulan</w:t>
                              </w:r>
                              <w:r w:rsidRPr="00840788">
                                <w:t xml:space="preserve"> Data</w:t>
                              </w:r>
                              <w:r w:rsidRPr="00A27715">
                                <w:rPr>
                                  <w:color w:val="FFFFFF"/>
                                  <w:sz w:val="6"/>
                                  <w:szCs w:val="6"/>
                                </w:rPr>
                                <w:t>l</w:t>
                              </w:r>
                            </w:p>
                          </w:txbxContent>
                        </v:textbox>
                      </v:rect>
                      <v:group id="Group 34" o:spid="_x0000_s1034" style="position:absolute;left:12927;top:-520;width:8668;height:4749" coordorigin=",-520" coordsize="8667,4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9sAEzIAAAA&#10;4wAAAA8AAAAAAAAAAAAAAAAAqgIAAGRycy9kb3ducmV2LnhtbFBLBQYAAAAABAAEAPoAAACfAwAA&#10;AAA=&#10;">
                        <v:roundrect id="Rounded Rectangle 8" o:spid="_x0000_s1035" style="position:absolute;top:-520;width:8667;height:32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CAMsA&#10;AADjAAAADwAAAGRycy9kb3ducmV2LnhtbESPQWvCQBCF74L/YRmhN93Eakyjq0hFKbaXauh5yI5J&#10;MDsbsluN/75bKPQ48968781q05tG3KhztWUF8SQCQVxYXXOpID/vxykI55E1NpZJwYMcbNbDwQoz&#10;be/8SbeTL0UIYZehgsr7NpPSFRUZdBPbEgftYjuDPoxdKXWH9xBuGjmNokQarDkQKmzptaLievo2&#10;AYLv+/xwXMRut/04SHOZma+XmVJPo367BOGp9//mv+s3Heo/x9MkSefRHH5/CguQ6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oDwIAywAAAOMAAAAPAAAAAAAAAAAAAAAAAJgC&#10;AABkcnMvZG93bnJldi54bWxQSwUGAAAAAAQABAD1AAAAkAMAAAAA&#10;" strokeweight="2pt">
                          <v:textbox>
                            <w:txbxContent>
                              <w:p w14:paraId="67D4D6A6" w14:textId="77777777" w:rsidR="007503FB" w:rsidRPr="00840788" w:rsidRDefault="007503FB" w:rsidP="003B50A6">
                                <w:pPr>
                                  <w:jc w:val="center"/>
                                </w:pPr>
                                <w:r w:rsidRPr="00840788">
                                  <w:t>Mulai</w:t>
                                </w:r>
                                <w:r w:rsidRPr="00A27715">
                                  <w:rPr>
                                    <w:color w:val="FFFFFF"/>
                                    <w:sz w:val="6"/>
                                    <w:szCs w:val="6"/>
                                  </w:rPr>
                                  <w:t>l</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36" type="#_x0000_t67" style="position:absolute;left:3888;top:3048;width:451;height:1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locgA&#10;AADjAAAADwAAAGRycy9kb3ducmV2LnhtbERPzWrCQBC+C32HZQredNfYBkldRQqVghdNPbS3aXaa&#10;hGZn0+xq4tu7QsHjfP+zXA+2EWfqfO1Yw2yqQBAXztRcajh+vE0WIHxANtg4Jg0X8rBePYyWmBnX&#10;84HOeShFDGGfoYYqhDaT0hcVWfRT1xJH7sd1FkM8u1KaDvsYbhuZKJVKizXHhgpbeq2o+M1PVsP+&#10;a7tRu7xOvkld/o7b8Nmfdk9ajx+HzQuIQEO4i//d7ybOn8+SNF08qxRuP0UA5Oo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yuWhyAAAAOMAAAAPAAAAAAAAAAAAAAAAAJgCAABk&#10;cnMvZG93bnJldi54bWxQSwUGAAAAAAQABAD1AAAAjQMAAAAA&#10;" adj="17477" fillcolor="black" strokeweight="2pt"/>
                      </v:group>
                      <v:shape id="Down Arrow 16" o:spid="_x0000_s1037" type="#_x0000_t67" style="position:absolute;left:16748;top:13243;width:488;height:11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KOsgA&#10;AADjAAAADwAAAGRycy9kb3ducmV2LnhtbERPzU7CQBC+m/gOmzHhJtsWrVhZiCExcuBCVc5jd2gb&#10;u7N1dyn17VkSE47z/c9iNZpODOR8a1lBOk1AEFdWt1wr+Px4u5+D8AFZY2eZFPyRh9Xy9maBhbYn&#10;3tFQhlrEEPYFKmhC6AspfdWQQT+1PXHkDtYZDPF0tdQOTzHcdDJLklwabDk2NNjTuqHqpzwaBets&#10;/+7xd3j4Oqa1Lg/P++23y5Sa3I2vLyACjeEq/ndvdJw/S7M8nz8mT3D5KQIgl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14o6yAAAAOMAAAAPAAAAAAAAAAAAAAAAAJgCAABk&#10;cnMvZG93bnJldi54bWxQSwUGAAAAAAQABAD1AAAAjQMAAAAA&#10;" adj="17139" fillcolor="black" strokeweight="2pt"/>
                    </v:group>
                    <v:line id="Straight Connector 17" o:spid="_x0000_s1038" style="position:absolute;visibility:visible;mso-wrap-style:square" from="12192,20179" to="38195,2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s0ymDMAAAA4wAAAA8A&#10;AAAAAAAAAAAAAAAAoQIAAGRycy9kb3ducmV2LnhtbFBLBQYAAAAABAAEAPkAAACaAwAAAAA=&#10;" strokeweight="2pt">
                      <v:shadow on="t" color="black" opacity="24903f" origin=",.5" offset="0,.55556mm"/>
                    </v:line>
                    <v:shape id="Down Arrow 19" o:spid="_x0000_s1039" type="#_x0000_t67" style="position:absolute;left:12192;top:20495;width:450;height:1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x08kA&#10;AADjAAAADwAAAGRycy9kb3ducmV2LnhtbERPzU7CQBC+m/gOmzHxJrsUabCyEGICMeEClYPexu7Y&#10;NnZna3eh5e1dEhKO8/3PfDnYRpyo87VjDeORAkFcOFNzqeHwsX6agfAB2WDjmDScycNycX83x8y4&#10;nvd0ykMpYgj7DDVUIbSZlL6oyKIfuZY4cj+usxji2ZXSdNjHcNvIRKlUWqw5NlTY0ltFxW9+tBp2&#10;X5uV2uZ18k3q/HfYhM/+uH3W+vFhWL2CCDSEm/jqfjdx/mScpOlsql7g8lMEQC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1Vx08kAAADjAAAADwAAAAAAAAAAAAAAAACYAgAA&#10;ZHJzL2Rvd25yZXYueG1sUEsFBgAAAAAEAAQA9QAAAI4DAAAAAA==&#10;" adj="17477" fillcolor="black" strokeweight="2pt"/>
                    <v:shape id="Down Arrow 20" o:spid="_x0000_s1040" type="#_x0000_t67" style="position:absolute;left:37627;top:20495;width:450;height:1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Ok8sA&#10;AADjAAAADwAAAGRycy9kb3ducmV2LnhtbESPQU/DMAyF70j8h8hI3FjSAtVUlk0TEhPSLlB2gJtp&#10;TFvROKXJ1u7f4wMSR9vP771vtZl9r040xi6whWxhQBHXwXXcWDi8Pd0sQcWE7LAPTBbOFGGzvrxY&#10;YenCxK90qlKjxIRjiRbalIZS61i35DEuwkAst68wekwyjo12I05i7nudG1Nojx1LQosDPbZUf1dH&#10;b+HlY7c1+6rLP8mcfw679D4d93fWXl/N2wdQieb0L/77fnZS/zbLi2J5nwmFMMkC9P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vtk6TywAAAOMAAAAPAAAAAAAAAAAAAAAAAJgC&#10;AABkcnMvZG93bnJldi54bWxQSwUGAAAAAAQABAD1AAAAkAMAAAAA&#10;" adj="17477" fillcolor="black" strokeweight="2pt"/>
                    <v:rect id="Rectangle 21" o:spid="_x0000_s1041" style="position:absolute;top:21966;width:24688;height:10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XVscA&#10;AADjAAAADwAAAGRycy9kb3ducmV2LnhtbERPX0vDMBB/F/wO4QTfXNLKytYtG+IQBVHoupe9Hc3Z&#10;FptLSbKtfvtFEHy83/9bbyc7iDP50DvWkM0UCOLGmZ5bDYf65WEBIkRkg4Nj0vBDAbab25s1lsZd&#10;uKLzPrYihXAoUUMX41hKGZqOLIaZG4kT9+W8xZhO30rj8ZLC7SBzpQppsefU0OFIzx013/uT1eDy&#10;5tVXtcw/6l2/rI5ODZ/vSuv7u+lpBSLSFP/Ff+43k+Y/ZnlRLOZZBr8/JQDk5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vF1bHAAAA4wAAAA8AAAAAAAAAAAAAAAAAmAIAAGRy&#10;cy9kb3ducmV2LnhtbFBLBQYAAAAABAAEAPUAAACMAwAAAAA=&#10;" strokeweight="2pt">
                      <v:textbox>
                        <w:txbxContent>
                          <w:p w14:paraId="6B3B919E" w14:textId="77777777" w:rsidR="007503FB" w:rsidRPr="007C0A76" w:rsidRDefault="007503FB" w:rsidP="003B50A6">
                            <w:pPr>
                              <w:jc w:val="center"/>
                            </w:pPr>
                            <w:r w:rsidRPr="007C0A76">
                              <w:t>Data Primer</w:t>
                            </w:r>
                            <w:r w:rsidRPr="00A27715">
                              <w:rPr>
                                <w:color w:val="FFFFFF"/>
                                <w:sz w:val="6"/>
                                <w:szCs w:val="6"/>
                              </w:rPr>
                              <w:t>l</w:t>
                            </w:r>
                            <w:r>
                              <w:t xml:space="preserve"> :</w:t>
                            </w:r>
                          </w:p>
                          <w:p w14:paraId="674E4924" w14:textId="77777777" w:rsidR="007503FB" w:rsidRPr="007C0A76" w:rsidRDefault="007503FB" w:rsidP="003B50A6">
                            <w:pPr>
                              <w:pStyle w:val="ListParagraph"/>
                              <w:widowControl/>
                              <w:numPr>
                                <w:ilvl w:val="0"/>
                                <w:numId w:val="8"/>
                              </w:numPr>
                              <w:autoSpaceDE/>
                              <w:autoSpaceDN/>
                              <w:ind w:left="284" w:hanging="284"/>
                              <w:contextualSpacing/>
                              <w:jc w:val="both"/>
                            </w:pPr>
                            <w:r w:rsidRPr="007C0A76">
                              <w:t>Volume</w:t>
                            </w:r>
                            <w:r w:rsidRPr="00A27715">
                              <w:rPr>
                                <w:color w:val="FFFFFF"/>
                                <w:sz w:val="6"/>
                                <w:szCs w:val="6"/>
                              </w:rPr>
                              <w:t>l</w:t>
                            </w:r>
                            <w:r w:rsidRPr="007C0A76">
                              <w:t xml:space="preserve"> </w:t>
                            </w:r>
                            <w:r>
                              <w:t>Lalu Lintas (kend/jam)</w:t>
                            </w:r>
                          </w:p>
                          <w:p w14:paraId="4158D5C0" w14:textId="77777777" w:rsidR="007503FB" w:rsidRPr="005860D9" w:rsidRDefault="007503FB" w:rsidP="003B50A6">
                            <w:pPr>
                              <w:pStyle w:val="ListParagraph"/>
                              <w:widowControl/>
                              <w:numPr>
                                <w:ilvl w:val="0"/>
                                <w:numId w:val="8"/>
                              </w:numPr>
                              <w:autoSpaceDE/>
                              <w:autoSpaceDN/>
                              <w:ind w:left="284" w:hanging="284"/>
                              <w:contextualSpacing/>
                              <w:jc w:val="both"/>
                            </w:pPr>
                            <w:r>
                              <w:t>Data Geometrik Jalan</w:t>
                            </w:r>
                          </w:p>
                          <w:p w14:paraId="080D0144" w14:textId="77777777" w:rsidR="007503FB" w:rsidRPr="00AF684B" w:rsidRDefault="007503FB" w:rsidP="003B50A6">
                            <w:pPr>
                              <w:pStyle w:val="ListParagraph"/>
                              <w:widowControl/>
                              <w:numPr>
                                <w:ilvl w:val="0"/>
                                <w:numId w:val="8"/>
                              </w:numPr>
                              <w:autoSpaceDE/>
                              <w:autoSpaceDN/>
                              <w:ind w:left="284" w:hanging="284"/>
                              <w:contextualSpacing/>
                              <w:jc w:val="both"/>
                            </w:pPr>
                            <w:r w:rsidRPr="005860D9">
                              <w:t>Waktu Tempuh</w:t>
                            </w:r>
                            <w:r>
                              <w:t xml:space="preserve"> Rata-rata</w:t>
                            </w:r>
                          </w:p>
                          <w:p w14:paraId="75F6515C" w14:textId="77777777" w:rsidR="007503FB" w:rsidRPr="007C0A76" w:rsidRDefault="007503FB" w:rsidP="003B50A6">
                            <w:pPr>
                              <w:pStyle w:val="ListParagraph"/>
                              <w:widowControl/>
                              <w:numPr>
                                <w:ilvl w:val="0"/>
                                <w:numId w:val="8"/>
                              </w:numPr>
                              <w:autoSpaceDE/>
                              <w:autoSpaceDN/>
                              <w:ind w:left="284" w:hanging="284"/>
                              <w:contextualSpacing/>
                              <w:jc w:val="both"/>
                            </w:pPr>
                            <w:r>
                              <w:t>Data Kecelakaan</w:t>
                            </w:r>
                          </w:p>
                        </w:txbxContent>
                      </v:textbox>
                    </v:rect>
                    <v:rect id="Rectangle 22" o:spid="_x0000_s1042" style="position:absolute;left:26486;top:21966;width:22796;height:10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FoscA&#10;AADjAAAADwAAAGRycy9kb3ducmV2LnhtbERPX0vDMBB/F/Ydwg18c8kiDtstG2MiCqLQ1Ze9Hc3Z&#10;FptLSeJWv70RBB/v9/82u8kN4kwh9p4NLBcKBHHjbc+tgff68eYeREzIFgfPZOCbIuy2s6sNltZf&#10;uKLzMbUih3As0UCX0lhKGZuOHMaFH4kz9+GDw5TP0Eob8JLD3SC1UivpsOfc0OFIh46az+OXM+B1&#10;8xSqWurX+qEvqpNXw9uLMuZ6Pu3XIBJN6V/85362ef6y0Ld3q6LQ8PtTB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UBaLHAAAA4wAAAA8AAAAAAAAAAAAAAAAAmAIAAGRy&#10;cy9kb3ducmV2LnhtbFBLBQYAAAAABAAEAPUAAACMAwAAAAA=&#10;" strokeweight="2pt">
                      <v:textbox>
                        <w:txbxContent>
                          <w:p w14:paraId="059C3774" w14:textId="77777777" w:rsidR="007503FB" w:rsidRPr="007C0A76" w:rsidRDefault="007503FB" w:rsidP="003B50A6">
                            <w:pPr>
                              <w:jc w:val="center"/>
                            </w:pPr>
                            <w:r w:rsidRPr="007C0A76">
                              <w:t>Data</w:t>
                            </w:r>
                            <w:r w:rsidRPr="00A27715">
                              <w:rPr>
                                <w:color w:val="FFFFFF"/>
                                <w:sz w:val="6"/>
                                <w:szCs w:val="6"/>
                              </w:rPr>
                              <w:t>l</w:t>
                            </w:r>
                            <w:r w:rsidRPr="007C0A76">
                              <w:t xml:space="preserve"> </w:t>
                            </w:r>
                            <w:r w:rsidRPr="00A27715">
                              <w:rPr>
                                <w:color w:val="FFFFFF"/>
                                <w:sz w:val="6"/>
                                <w:szCs w:val="6"/>
                              </w:rPr>
                              <w:t>l</w:t>
                            </w:r>
                            <w:r w:rsidRPr="007C0A76">
                              <w:t>Sekunder</w:t>
                            </w:r>
                            <w:r>
                              <w:t xml:space="preserve"> :</w:t>
                            </w:r>
                          </w:p>
                          <w:p w14:paraId="55080860" w14:textId="77777777" w:rsidR="007503FB" w:rsidRDefault="007503FB" w:rsidP="003B50A6">
                            <w:pPr>
                              <w:pStyle w:val="ListParagraph"/>
                              <w:widowControl/>
                              <w:numPr>
                                <w:ilvl w:val="0"/>
                                <w:numId w:val="8"/>
                              </w:numPr>
                              <w:autoSpaceDE/>
                              <w:autoSpaceDN/>
                              <w:ind w:left="284" w:hanging="284"/>
                              <w:contextualSpacing/>
                            </w:pPr>
                            <w:r>
                              <w:t>Peta Lokasi Penelitian</w:t>
                            </w:r>
                          </w:p>
                          <w:p w14:paraId="30361D4C" w14:textId="77777777" w:rsidR="007503FB" w:rsidRPr="007C0A76" w:rsidRDefault="007503FB" w:rsidP="003B50A6">
                            <w:pPr>
                              <w:pStyle w:val="ListParagraph"/>
                              <w:widowControl/>
                              <w:numPr>
                                <w:ilvl w:val="0"/>
                                <w:numId w:val="8"/>
                              </w:numPr>
                              <w:autoSpaceDE/>
                              <w:autoSpaceDN/>
                              <w:ind w:left="284" w:hanging="284"/>
                              <w:contextualSpacing/>
                            </w:pPr>
                            <w:r w:rsidRPr="007C0A76">
                              <w:t>Literatur Yang</w:t>
                            </w:r>
                            <w:r w:rsidRPr="00A27715">
                              <w:rPr>
                                <w:color w:val="FFFFFF"/>
                                <w:sz w:val="6"/>
                                <w:szCs w:val="6"/>
                              </w:rPr>
                              <w:t>l</w:t>
                            </w:r>
                            <w:r w:rsidRPr="007C0A76">
                              <w:t xml:space="preserve"> Berkaitan</w:t>
                            </w:r>
                            <w:r w:rsidRPr="00A27715">
                              <w:rPr>
                                <w:color w:val="FFFFFF"/>
                                <w:sz w:val="6"/>
                                <w:szCs w:val="6"/>
                              </w:rPr>
                              <w:t>l</w:t>
                            </w:r>
                            <w:r w:rsidRPr="007C0A76">
                              <w:t xml:space="preserve"> Dengan</w:t>
                            </w:r>
                            <w:r w:rsidRPr="00A27715">
                              <w:rPr>
                                <w:color w:val="FFFFFF"/>
                                <w:sz w:val="6"/>
                                <w:szCs w:val="6"/>
                              </w:rPr>
                              <w:t>l</w:t>
                            </w:r>
                            <w:r w:rsidRPr="007C0A76">
                              <w:t xml:space="preserve"> Penelitian</w:t>
                            </w:r>
                          </w:p>
                          <w:p w14:paraId="270EBEF5" w14:textId="77777777" w:rsidR="007503FB" w:rsidRPr="00F878B6" w:rsidRDefault="007503FB" w:rsidP="003B50A6">
                            <w:pPr>
                              <w:pStyle w:val="ListParagraph"/>
                              <w:jc w:val="both"/>
                            </w:pPr>
                          </w:p>
                        </w:txbxContent>
                      </v:textbox>
                    </v:rect>
                    <v:line id="Straight Connector 23" o:spid="_x0000_s1043" style="position:absolute;visibility:visible;mso-wrap-style:square" from="12297,34336" to="38300,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BCT8gAAADjAAAADwAAAGRycy9kb3ducmV2LnhtbERPX0vDMBB/F/Ydwg18c+lWnGu3bAxB&#10;FERwnQ97PJKzqWsutYld/fZGEHy83//b7EbXioH60HhWMJ9lIIi1Nw3XCt6ODzcrECEiG2w9k4Jv&#10;CrDbTq42WBp/4QMNVaxFCuFQogIbY1dKGbQlh2HmO+LEvfveYUxnX0vT4yWFu1YusmwpHTacGix2&#10;dG9Jn6svp0C2VaY/nj9Xdyf7aPLj8KJfD4VS19NxvwYRaYz/4j/3k0nz58Uiv10WRQ6/PyUA5P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iBCT8gAAADjAAAADwAAAAAA&#10;AAAAAAAAAAChAgAAZHJzL2Rvd25yZXYueG1sUEsFBgAAAAAEAAQA+QAAAJYDAAAAAA==&#10;" strokeweight="2pt">
                      <v:shadow on="t" color="black" opacity="24903f" origin=",.5" offset="0,.55556mm"/>
                    </v:line>
                    <v:shape id="Down Arrow 28" o:spid="_x0000_s1044" type="#_x0000_t67" style="position:absolute;left:25645;top:34336;width:451;height:1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EE8kA&#10;AADjAAAADwAAAGRycy9kb3ducmV2LnhtbERPzU7CQBC+m/AOmzHxJrtUJLawEGIiMeEilYPchu7Q&#10;NnZnS3eh5e1dExOP8/3PYjXYRlyp87VjDZOxAkFcOFNzqWH/+fb4AsIHZIONY9JwIw+r5ehugZlx&#10;Pe/omodSxBD2GWqoQmgzKX1RkUU/di1x5E6usxji2ZXSdNjHcNvIRKmZtFhzbKiwpdeKiu/8YjV8&#10;HDZrtc3r5Ejqdt5vwld/2U61frgf1nMQgYbwL/5zv5s4f5ImT8+zNJ3C708RALn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uTEE8kAAADjAAAADwAAAAAAAAAAAAAAAACYAgAA&#10;ZHJzL2Rvd25yZXYueG1sUEsFBgAAAAAEAAQA9QAAAI4DAAAAAA==&#10;" adj="17477" fillcolor="black" strokeweight="2pt"/>
                  </v:group>
                  <v:rect id="Rectangle 29" o:spid="_x0000_s1045" style="position:absolute;left:9651;top:35803;width:30983;height:129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d1sgA&#10;AADjAAAADwAAAGRycy9kb3ducmV2LnhtbERPX2vCMBB/H+w7hBv4NhMrytoZZWyIA9mgdi97O5pb&#10;W9ZcShK1fvtFGPh4v/+32oy2FyfyoXOsYTZVIIhrZzpuNHxV28cnECEiG+wdk4YLBdis7+9WWBh3&#10;5pJOh9iIFMKhQA1tjEMhZahbshimbiBO3I/zFmM6fSONx3MKt73MlFpKix2nhhYHem2p/j0crQaX&#10;1TtfVjL7qN66vPx2qv/cK60nD+PLM4hIY7yJ/93vJs2f5dl8sczzBVx/SgD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vZ3WyAAAAOMAAAAPAAAAAAAAAAAAAAAAAJgCAABk&#10;cnMvZG93bnJldi54bWxQSwUGAAAAAAQABAD1AAAAjQMAAAAA&#10;" strokeweight="2pt">
                    <v:textbox>
                      <w:txbxContent>
                        <w:p w14:paraId="7BC08861" w14:textId="77777777" w:rsidR="007503FB" w:rsidRPr="007C0A76" w:rsidRDefault="007503FB" w:rsidP="003B50A6">
                          <w:pPr>
                            <w:jc w:val="center"/>
                          </w:pPr>
                          <w:r w:rsidRPr="007C0A76">
                            <w:t>Analisis</w:t>
                          </w:r>
                          <w:r w:rsidRPr="00A27715">
                            <w:rPr>
                              <w:color w:val="FFFFFF"/>
                              <w:sz w:val="6"/>
                              <w:szCs w:val="6"/>
                            </w:rPr>
                            <w:t>l</w:t>
                          </w:r>
                          <w:r w:rsidRPr="007C0A76">
                            <w:t xml:space="preserve"> </w:t>
                          </w:r>
                          <w:r w:rsidRPr="00A27715">
                            <w:rPr>
                              <w:color w:val="FFFFFF"/>
                              <w:sz w:val="6"/>
                              <w:szCs w:val="6"/>
                            </w:rPr>
                            <w:t>l</w:t>
                          </w:r>
                          <w:r w:rsidRPr="007C0A76">
                            <w:t>Data :</w:t>
                          </w:r>
                        </w:p>
                        <w:p w14:paraId="243CE71A" w14:textId="77777777" w:rsidR="007503FB" w:rsidRPr="00515BFF" w:rsidRDefault="007503FB" w:rsidP="003B50A6">
                          <w:pPr>
                            <w:pStyle w:val="ListParagraph"/>
                            <w:widowControl/>
                            <w:numPr>
                              <w:ilvl w:val="0"/>
                              <w:numId w:val="8"/>
                            </w:numPr>
                            <w:autoSpaceDE/>
                            <w:autoSpaceDN/>
                            <w:ind w:left="284" w:hanging="284"/>
                            <w:contextualSpacing/>
                            <w:jc w:val="both"/>
                          </w:pPr>
                          <w:r w:rsidRPr="00515BFF">
                            <w:t xml:space="preserve">Volume </w:t>
                          </w:r>
                          <w:r>
                            <w:t>Lalu Lintas (kend/jam)</w:t>
                          </w:r>
                        </w:p>
                        <w:p w14:paraId="4F7A9FA5" w14:textId="77777777" w:rsidR="007503FB" w:rsidRDefault="007503FB" w:rsidP="003B50A6">
                          <w:pPr>
                            <w:pStyle w:val="ListParagraph"/>
                            <w:widowControl/>
                            <w:numPr>
                              <w:ilvl w:val="0"/>
                              <w:numId w:val="8"/>
                            </w:numPr>
                            <w:autoSpaceDE/>
                            <w:autoSpaceDN/>
                            <w:ind w:left="284" w:hanging="284"/>
                            <w:contextualSpacing/>
                            <w:jc w:val="both"/>
                          </w:pPr>
                          <w:r>
                            <w:t xml:space="preserve">Waktu Tempuh Kendaraan </w:t>
                          </w:r>
                        </w:p>
                        <w:p w14:paraId="2E4B568F" w14:textId="77777777" w:rsidR="007503FB" w:rsidRPr="002A083D" w:rsidRDefault="007503FB" w:rsidP="003B50A6">
                          <w:pPr>
                            <w:pStyle w:val="ListParagraph"/>
                            <w:widowControl/>
                            <w:numPr>
                              <w:ilvl w:val="0"/>
                              <w:numId w:val="8"/>
                            </w:numPr>
                            <w:autoSpaceDE/>
                            <w:autoSpaceDN/>
                            <w:ind w:left="284" w:hanging="284"/>
                            <w:contextualSpacing/>
                            <w:jc w:val="both"/>
                          </w:pPr>
                          <w:r>
                            <w:t>Penggolongan</w:t>
                          </w:r>
                          <w:r w:rsidRPr="002A083D">
                            <w:t xml:space="preserve"> data kecelakaan dalam tabel dengan mengelompokkannya berdasarkan jumlah kecelakaan dan tingkat keparahan.</w:t>
                          </w:r>
                        </w:p>
                      </w:txbxContent>
                    </v:textbox>
                  </v:rect>
                  <v:rect id="Rectangle 31" o:spid="_x0000_s1046" style="position:absolute;left:17450;top:50585;width:16291;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DoccA&#10;AADjAAAADwAAAGRycy9kb3ducmV2LnhtbERPX0vDMBB/F/wO4QTfXLLKytotG+IQBVHoupe9Hc3Z&#10;FptLSbKtfvtFEHy83/9bbyc7iDP50DvWMJ8pEMSNMz23Gg71y8MSRIjIBgfHpOGHAmw3tzdrLI27&#10;cEXnfWxFCuFQooYuxrGUMjQdWQwzNxIn7st5izGdvpXG4yWF20FmSuXSYs+pocORnjtqvvcnq8Fl&#10;zauvapl91Lu+qI5ODZ/vSuv7u+lpBSLSFP/Ff+43k+bPi+xxkRdFDr8/JQDk5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vA6HHAAAA4wAAAA8AAAAAAAAAAAAAAAAAmAIAAGRy&#10;cy9kb3ducmV2LnhtbFBLBQYAAAAABAAEAPUAAACMAwAAAAA=&#10;" strokeweight="2pt">
                    <v:textbox>
                      <w:txbxContent>
                        <w:p w14:paraId="1B4468B8" w14:textId="77777777" w:rsidR="007503FB" w:rsidRPr="00840788" w:rsidRDefault="007503FB" w:rsidP="003B50A6">
                          <w:pPr>
                            <w:jc w:val="center"/>
                          </w:pPr>
                          <w:r w:rsidRPr="00840788">
                            <w:t>Kesimpulan dan Saran</w:t>
                          </w:r>
                        </w:p>
                      </w:txbxContent>
                    </v:textbox>
                  </v:rect>
                </v:group>
                <v:rect id="Rectangle 33" o:spid="_x0000_s1047" style="position:absolute;left:20494;top:56024;width:10510;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mOsgA&#10;AADjAAAADwAAAGRycy9kb3ducmV2LnhtbERPX0vDMBB/H/gdwgm+uWQdm7YuG+IYE2RCV198O5qz&#10;LTaXksSt+/ZGEPZ4v/+32oy2FyfyoXOsYTZVIIhrZzpuNHxUu/tHECEiG+wdk4YLBdisbyYrLIw7&#10;c0mnY2xECuFQoIY2xqGQMtQtWQxTNxAn7st5izGdvpHG4zmF215mSi2lxY5TQ4sDvbRUfx9/rAaX&#10;1XtfVjI7VNsuLz+d6t/flNZ3t+PzE4hIY7yK/92vJs2f5dl8sczzB/j7KQE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I6Y6yAAAAOMAAAAPAAAAAAAAAAAAAAAAAJgCAABk&#10;cnMvZG93bnJldi54bWxQSwUGAAAAAAQABAD1AAAAjQMAAAAA&#10;" strokeweight="2pt">
                  <v:textbox>
                    <w:txbxContent>
                      <w:p w14:paraId="2A721A3C" w14:textId="77777777" w:rsidR="007503FB" w:rsidRPr="007767ED" w:rsidRDefault="007503FB" w:rsidP="003B50A6">
                        <w:pPr>
                          <w:jc w:val="center"/>
                          <w:rPr>
                            <w:sz w:val="24"/>
                            <w:szCs w:val="24"/>
                          </w:rPr>
                        </w:pPr>
                        <w:r>
                          <w:rPr>
                            <w:sz w:val="24"/>
                            <w:szCs w:val="24"/>
                          </w:rPr>
                          <w:t>Selesai</w:t>
                        </w:r>
                        <w:r w:rsidRPr="00A27715">
                          <w:rPr>
                            <w:color w:val="FFFFFF"/>
                            <w:sz w:val="6"/>
                            <w:szCs w:val="6"/>
                          </w:rPr>
                          <w:t>l</w:t>
                        </w:r>
                      </w:p>
                    </w:txbxContent>
                  </v:textbox>
                </v:rect>
                <w10:anchorlock/>
              </v:group>
            </w:pict>
          </mc:Fallback>
        </mc:AlternateContent>
      </w:r>
    </w:p>
    <w:p w14:paraId="3F3CAFE4" w14:textId="77777777" w:rsidR="001205BF" w:rsidRDefault="001205BF">
      <w:pPr>
        <w:spacing w:line="276" w:lineRule="auto"/>
        <w:jc w:val="both"/>
      </w:pPr>
    </w:p>
    <w:p w14:paraId="76F78227" w14:textId="18FAC206" w:rsidR="00550BFE" w:rsidRDefault="00550BFE">
      <w:pPr>
        <w:spacing w:line="276" w:lineRule="auto"/>
        <w:jc w:val="both"/>
      </w:pPr>
    </w:p>
    <w:p w14:paraId="4EDB4210" w14:textId="7ACAAE48" w:rsidR="001205BF" w:rsidRDefault="003B50A6" w:rsidP="001205BF">
      <w:pPr>
        <w:spacing w:line="276" w:lineRule="auto"/>
        <w:jc w:val="center"/>
        <w:sectPr w:rsidR="001205BF">
          <w:pgSz w:w="11920" w:h="16850"/>
          <w:pgMar w:top="2040" w:right="1300" w:bottom="2220" w:left="1640" w:header="924" w:footer="2040" w:gutter="0"/>
          <w:cols w:space="720"/>
        </w:sectPr>
      </w:pPr>
      <w:r w:rsidRPr="003B50A6">
        <w:t>G</w:t>
      </w:r>
      <w:r>
        <w:t>ambar 3.1 Bagan Alir Penelitian</w:t>
      </w:r>
      <w:r w:rsidR="001205BF" w:rsidRPr="001205BF">
        <w:t xml:space="preserve"> (Sumber : dokumen pribadi)</w:t>
      </w:r>
    </w:p>
    <w:p w14:paraId="1B86E8C8" w14:textId="77777777" w:rsidR="00846424" w:rsidRPr="00846424" w:rsidRDefault="00846424" w:rsidP="00846424">
      <w:pPr>
        <w:pStyle w:val="BodyText"/>
        <w:jc w:val="both"/>
        <w:rPr>
          <w:rFonts w:eastAsia="Arial"/>
          <w:b/>
          <w:lang w:val="en-US"/>
        </w:rPr>
      </w:pPr>
      <w:r w:rsidRPr="00846424">
        <w:rPr>
          <w:b/>
          <w:lang w:val="en-US"/>
        </w:rPr>
        <w:lastRenderedPageBreak/>
        <w:t>Tahapan</w:t>
      </w:r>
      <w:r w:rsidRPr="00846424">
        <w:rPr>
          <w:rFonts w:eastAsia="Arial"/>
          <w:b/>
          <w:lang w:val="en-US"/>
        </w:rPr>
        <w:t xml:space="preserve"> Pengumpulan Data</w:t>
      </w:r>
    </w:p>
    <w:p w14:paraId="219CF170" w14:textId="77777777" w:rsidR="00846424" w:rsidRPr="00846424" w:rsidRDefault="00846424" w:rsidP="00846424">
      <w:pPr>
        <w:pStyle w:val="BodyText"/>
        <w:jc w:val="both"/>
        <w:rPr>
          <w:rFonts w:eastAsia="Arial"/>
          <w:lang w:val="en-US"/>
        </w:rPr>
      </w:pPr>
      <w:r w:rsidRPr="00846424">
        <w:rPr>
          <w:rFonts w:eastAsia="Arial"/>
          <w:lang w:val="en-US"/>
        </w:rPr>
        <w:t>Proses akuisisi informasi dalam rangka penelitian ini terdiri dari dua fase yang sudah dipisahkan berdasarkan jenis dan keperluan data yang diperlukan. Proses pengumpulan informasi ini terdiri dari dua langkah esensial, yakni:</w:t>
      </w:r>
    </w:p>
    <w:p w14:paraId="5A2968A3" w14:textId="77777777" w:rsidR="00846424" w:rsidRDefault="00846424" w:rsidP="00846424">
      <w:pPr>
        <w:pStyle w:val="BodyText"/>
        <w:jc w:val="both"/>
        <w:rPr>
          <w:rFonts w:eastAsia="Arial"/>
          <w:lang w:val="en-US"/>
        </w:rPr>
      </w:pPr>
    </w:p>
    <w:p w14:paraId="1CE712AE" w14:textId="67013214" w:rsidR="00846424" w:rsidRPr="00846424" w:rsidRDefault="00846424" w:rsidP="00846424">
      <w:pPr>
        <w:pStyle w:val="BodyText"/>
        <w:jc w:val="both"/>
        <w:rPr>
          <w:rFonts w:eastAsia="Arial"/>
          <w:b/>
          <w:lang w:val="en-US"/>
        </w:rPr>
      </w:pPr>
      <w:r w:rsidRPr="00846424">
        <w:rPr>
          <w:rFonts w:eastAsia="Arial"/>
          <w:b/>
          <w:lang w:val="en-US"/>
        </w:rPr>
        <w:t>1. Data Sekunder</w:t>
      </w:r>
    </w:p>
    <w:p w14:paraId="67C47181" w14:textId="77777777" w:rsidR="00846424" w:rsidRDefault="00846424" w:rsidP="00846424">
      <w:pPr>
        <w:pStyle w:val="BodyText"/>
        <w:jc w:val="both"/>
        <w:rPr>
          <w:rFonts w:eastAsia="Arial"/>
          <w:lang w:val="en-US"/>
        </w:rPr>
      </w:pPr>
      <w:proofErr w:type="gramStart"/>
      <w:r w:rsidRPr="00846424">
        <w:rPr>
          <w:rFonts w:eastAsia="Arial"/>
          <w:lang w:val="en-US"/>
        </w:rPr>
        <w:t>Penghimpunan data ini dilakukan guna mendukung kelancaran penelitian ini.</w:t>
      </w:r>
      <w:proofErr w:type="gramEnd"/>
      <w:r w:rsidRPr="00846424">
        <w:rPr>
          <w:rFonts w:eastAsia="Arial"/>
          <w:lang w:val="en-US"/>
        </w:rPr>
        <w:t xml:space="preserve"> </w:t>
      </w:r>
      <w:proofErr w:type="gramStart"/>
      <w:r w:rsidRPr="00846424">
        <w:rPr>
          <w:rFonts w:eastAsia="Arial"/>
          <w:lang w:val="en-US"/>
        </w:rPr>
        <w:t>Data tersebut diperoleh dari berbagai laporan yang telah dihasilkan oleh lembaga-lembaga terkait, serta melalui telaah berbagai sumber literatur lainnya.</w:t>
      </w:r>
      <w:proofErr w:type="gramEnd"/>
      <w:r w:rsidRPr="00846424">
        <w:rPr>
          <w:rFonts w:eastAsia="Arial"/>
          <w:lang w:val="en-US"/>
        </w:rPr>
        <w:t xml:space="preserve"> </w:t>
      </w:r>
      <w:proofErr w:type="gramStart"/>
      <w:r w:rsidRPr="00846424">
        <w:rPr>
          <w:rFonts w:eastAsia="Arial"/>
          <w:lang w:val="en-US"/>
        </w:rPr>
        <w:t>Data yang diambil mencakup informasi mengenai Lokasi Penelitian dan juga literatur yang relevan dengan topik yang sedang diselidiki.</w:t>
      </w:r>
      <w:proofErr w:type="gramEnd"/>
    </w:p>
    <w:p w14:paraId="14962E57" w14:textId="77777777" w:rsidR="00846424" w:rsidRPr="00846424" w:rsidRDefault="00846424" w:rsidP="00846424">
      <w:pPr>
        <w:pStyle w:val="BodyText"/>
        <w:jc w:val="both"/>
        <w:rPr>
          <w:rFonts w:eastAsia="Arial"/>
          <w:lang w:val="en-US"/>
        </w:rPr>
      </w:pPr>
    </w:p>
    <w:p w14:paraId="764348F6" w14:textId="27B552E2" w:rsidR="00846424" w:rsidRPr="00846424" w:rsidRDefault="00846424" w:rsidP="00846424">
      <w:pPr>
        <w:pStyle w:val="BodyText"/>
        <w:jc w:val="both"/>
        <w:rPr>
          <w:rFonts w:eastAsia="Arial"/>
          <w:b/>
          <w:lang w:val="en-US"/>
        </w:rPr>
      </w:pPr>
      <w:r w:rsidRPr="00846424">
        <w:rPr>
          <w:rFonts w:eastAsia="Arial"/>
          <w:b/>
          <w:lang w:val="en-US"/>
        </w:rPr>
        <w:t>2. Data Primer</w:t>
      </w:r>
    </w:p>
    <w:p w14:paraId="0E53032D" w14:textId="77777777" w:rsidR="00846424" w:rsidRDefault="00846424" w:rsidP="00846424">
      <w:pPr>
        <w:pStyle w:val="BodyText"/>
        <w:jc w:val="both"/>
        <w:rPr>
          <w:rFonts w:eastAsia="Arial"/>
          <w:lang w:val="en-US"/>
        </w:rPr>
      </w:pPr>
      <w:proofErr w:type="gramStart"/>
      <w:r w:rsidRPr="00846424">
        <w:rPr>
          <w:rFonts w:eastAsia="Arial"/>
          <w:lang w:val="en-US"/>
        </w:rPr>
        <w:t>Informasi yang terkumpul melibatkan observasi langsung di lokasi penelitian.</w:t>
      </w:r>
      <w:proofErr w:type="gramEnd"/>
      <w:r w:rsidRPr="00846424">
        <w:rPr>
          <w:rFonts w:eastAsia="Arial"/>
          <w:lang w:val="en-US"/>
        </w:rPr>
        <w:t xml:space="preserve"> Metode survei yang diterapkan dalam usaha menghimpun data primer memiliki ragam sebagai berikut:</w:t>
      </w:r>
    </w:p>
    <w:p w14:paraId="6F53FF61" w14:textId="77777777" w:rsidR="00846424" w:rsidRPr="00846424" w:rsidRDefault="00846424" w:rsidP="00846424">
      <w:pPr>
        <w:pStyle w:val="BodyText"/>
        <w:jc w:val="both"/>
        <w:rPr>
          <w:rFonts w:eastAsia="Arial"/>
          <w:lang w:val="en-US"/>
        </w:rPr>
      </w:pPr>
    </w:p>
    <w:p w14:paraId="21AD87ED" w14:textId="77777777" w:rsidR="00846424" w:rsidRPr="00846424" w:rsidRDefault="00846424" w:rsidP="00846424">
      <w:pPr>
        <w:pStyle w:val="BodyText"/>
        <w:numPr>
          <w:ilvl w:val="0"/>
          <w:numId w:val="11"/>
        </w:numPr>
        <w:ind w:left="426"/>
        <w:jc w:val="both"/>
        <w:rPr>
          <w:rFonts w:eastAsia="Arial"/>
          <w:lang w:val="en-US"/>
        </w:rPr>
      </w:pPr>
      <w:r w:rsidRPr="00846424">
        <w:rPr>
          <w:rFonts w:eastAsia="Arial"/>
          <w:lang w:val="en-US"/>
        </w:rPr>
        <w:t xml:space="preserve">Volume lalu lintas </w:t>
      </w:r>
    </w:p>
    <w:p w14:paraId="194459E1" w14:textId="77777777" w:rsidR="00846424" w:rsidRPr="00846424" w:rsidRDefault="00846424" w:rsidP="00846424">
      <w:pPr>
        <w:pStyle w:val="BodyText"/>
        <w:jc w:val="both"/>
        <w:rPr>
          <w:rFonts w:eastAsia="Arial"/>
          <w:lang w:val="en-US"/>
        </w:rPr>
      </w:pPr>
      <w:r w:rsidRPr="00846424">
        <w:rPr>
          <w:rFonts w:eastAsia="Arial"/>
          <w:lang w:val="en-US"/>
        </w:rPr>
        <w:t>Pengukuran ini dilaksanakan melalui prosedur kerja manual, pelaksanaan survei melibatkan dua orang peneliti lapangan yang mencatat jumlah kendaraan sepeda motor, transportasi ringan, dan transportasi berat yang melintasi lokasi atau jalan yang ditetapkan.</w:t>
      </w:r>
    </w:p>
    <w:p w14:paraId="6E38CADA" w14:textId="76D548BA" w:rsidR="00846424" w:rsidRPr="00846424" w:rsidRDefault="00846424" w:rsidP="00846424">
      <w:pPr>
        <w:pStyle w:val="BodyText"/>
        <w:numPr>
          <w:ilvl w:val="0"/>
          <w:numId w:val="11"/>
        </w:numPr>
        <w:tabs>
          <w:tab w:val="left" w:pos="426"/>
        </w:tabs>
        <w:ind w:left="426"/>
        <w:jc w:val="both"/>
        <w:rPr>
          <w:rFonts w:eastAsia="Arial"/>
          <w:lang w:val="en-US"/>
        </w:rPr>
      </w:pPr>
      <w:r w:rsidRPr="00846424">
        <w:rPr>
          <w:rFonts w:eastAsia="Arial"/>
          <w:lang w:val="en-US"/>
        </w:rPr>
        <w:t xml:space="preserve">Geomertik Jalan </w:t>
      </w:r>
    </w:p>
    <w:p w14:paraId="13CAFD4B" w14:textId="377B28FE" w:rsidR="00846424" w:rsidRPr="00846424" w:rsidRDefault="00846424" w:rsidP="00510A29">
      <w:pPr>
        <w:pStyle w:val="BodyText"/>
        <w:jc w:val="both"/>
        <w:rPr>
          <w:rFonts w:eastAsia="Arial"/>
          <w:lang w:val="en-US"/>
        </w:rPr>
      </w:pPr>
      <w:r w:rsidRPr="00846424">
        <w:rPr>
          <w:rFonts w:eastAsia="Arial"/>
          <w:lang w:val="en-US"/>
        </w:rPr>
        <w:t>Penilaian mengenai tata guna lahan diimplementasikan melalui pendekatan pengukuran secara langsung di lapangan, yang mencakup identifikasi jenis jalan, dimensi lebar lajur jalan, lebar median, lebar bukaan median, serta dimensi lebar bahu jalan</w:t>
      </w:r>
      <w:r w:rsidR="001F758D">
        <w:rPr>
          <w:rFonts w:eastAsia="Arial"/>
          <w:lang w:val="en-US"/>
        </w:rPr>
        <w:t xml:space="preserve"> </w:t>
      </w:r>
      <w:r w:rsidR="0073509A">
        <w:rPr>
          <w:rFonts w:eastAsia="Arial"/>
          <w:lang w:val="en-US"/>
        </w:rPr>
        <w:t>[</w:t>
      </w:r>
      <w:r w:rsidR="00510A29">
        <w:rPr>
          <w:rFonts w:eastAsia="Arial"/>
          <w:lang w:val="en-US"/>
        </w:rPr>
        <w:t>7</w:t>
      </w:r>
      <w:r w:rsidR="0073509A">
        <w:rPr>
          <w:rFonts w:eastAsia="Arial"/>
          <w:lang w:val="en-US"/>
        </w:rPr>
        <w:t>]</w:t>
      </w:r>
      <w:r w:rsidR="001F758D">
        <w:rPr>
          <w:rFonts w:eastAsia="Arial"/>
          <w:lang w:val="en-US"/>
        </w:rPr>
        <w:t>.</w:t>
      </w:r>
    </w:p>
    <w:p w14:paraId="3687583E" w14:textId="0DD61472" w:rsidR="00550BFE" w:rsidRDefault="00550BFE">
      <w:pPr>
        <w:pStyle w:val="BodyText"/>
        <w:rPr>
          <w:sz w:val="20"/>
        </w:rPr>
      </w:pPr>
    </w:p>
    <w:p w14:paraId="4ED54473" w14:textId="578773EE" w:rsidR="00846424" w:rsidRPr="00846424" w:rsidRDefault="00FC3176" w:rsidP="00846424">
      <w:pPr>
        <w:pStyle w:val="BodyText"/>
        <w:jc w:val="center"/>
        <w:rPr>
          <w:sz w:val="20"/>
          <w:lang w:val="en-US"/>
        </w:rPr>
      </w:pPr>
      <w:r>
        <w:rPr>
          <w:sz w:val="20"/>
          <w:lang w:val="en-US"/>
        </w:rPr>
        <w:t>Tabel 2</w:t>
      </w:r>
      <w:r w:rsidR="00846424" w:rsidRPr="00846424">
        <w:rPr>
          <w:sz w:val="20"/>
          <w:lang w:val="en-US"/>
        </w:rPr>
        <w:t>.1 Informasi Mengenai Geometri Lokasi Penelitian</w:t>
      </w:r>
    </w:p>
    <w:tbl>
      <w:tblPr>
        <w:tblW w:w="6515" w:type="dxa"/>
        <w:jc w:val="center"/>
        <w:tblLook w:val="0600" w:firstRow="0" w:lastRow="0" w:firstColumn="0" w:lastColumn="0" w:noHBand="1" w:noVBand="1"/>
      </w:tblPr>
      <w:tblGrid>
        <w:gridCol w:w="2122"/>
        <w:gridCol w:w="1250"/>
        <w:gridCol w:w="1301"/>
        <w:gridCol w:w="1842"/>
      </w:tblGrid>
      <w:tr w:rsidR="00846424" w:rsidRPr="00846424" w14:paraId="21CAB70D" w14:textId="77777777" w:rsidTr="00704CB5">
        <w:trPr>
          <w:trHeight w:val="577"/>
          <w:jc w:val="center"/>
        </w:trPr>
        <w:tc>
          <w:tcPr>
            <w:tcW w:w="2122" w:type="dxa"/>
            <w:tcBorders>
              <w:top w:val="single" w:sz="4" w:space="0" w:color="auto"/>
              <w:bottom w:val="single" w:sz="4" w:space="0" w:color="auto"/>
            </w:tcBorders>
            <w:shd w:val="clear" w:color="auto" w:fill="auto"/>
            <w:vAlign w:val="center"/>
          </w:tcPr>
          <w:p w14:paraId="66AFCB6A" w14:textId="77777777" w:rsidR="00846424" w:rsidRPr="00846424" w:rsidRDefault="00846424" w:rsidP="00704CB5">
            <w:pPr>
              <w:pStyle w:val="BodyText"/>
              <w:jc w:val="center"/>
              <w:rPr>
                <w:sz w:val="20"/>
                <w:lang w:val="en-US"/>
              </w:rPr>
            </w:pPr>
            <w:r w:rsidRPr="00846424">
              <w:rPr>
                <w:sz w:val="20"/>
                <w:lang w:val="en-US"/>
              </w:rPr>
              <w:t>Lokasi Penelitian</w:t>
            </w:r>
          </w:p>
        </w:tc>
        <w:tc>
          <w:tcPr>
            <w:tcW w:w="1250" w:type="dxa"/>
            <w:tcBorders>
              <w:top w:val="single" w:sz="4" w:space="0" w:color="auto"/>
              <w:bottom w:val="single" w:sz="4" w:space="0" w:color="auto"/>
            </w:tcBorders>
            <w:shd w:val="clear" w:color="auto" w:fill="auto"/>
            <w:vAlign w:val="center"/>
          </w:tcPr>
          <w:p w14:paraId="011B80F8" w14:textId="77777777" w:rsidR="00846424" w:rsidRPr="00846424" w:rsidRDefault="00846424" w:rsidP="00704CB5">
            <w:pPr>
              <w:pStyle w:val="BodyText"/>
              <w:jc w:val="center"/>
              <w:rPr>
                <w:sz w:val="20"/>
                <w:lang w:val="en-US"/>
              </w:rPr>
            </w:pPr>
            <w:r w:rsidRPr="00846424">
              <w:rPr>
                <w:sz w:val="20"/>
                <w:lang w:val="en-US"/>
              </w:rPr>
              <w:t>Jenis Jalan</w:t>
            </w:r>
          </w:p>
        </w:tc>
        <w:tc>
          <w:tcPr>
            <w:tcW w:w="1301" w:type="dxa"/>
            <w:tcBorders>
              <w:top w:val="single" w:sz="4" w:space="0" w:color="auto"/>
              <w:bottom w:val="single" w:sz="4" w:space="0" w:color="auto"/>
            </w:tcBorders>
            <w:shd w:val="clear" w:color="auto" w:fill="auto"/>
            <w:vAlign w:val="center"/>
          </w:tcPr>
          <w:p w14:paraId="172F6D4F" w14:textId="77777777" w:rsidR="00846424" w:rsidRPr="00846424" w:rsidRDefault="00846424" w:rsidP="00704CB5">
            <w:pPr>
              <w:pStyle w:val="BodyText"/>
              <w:jc w:val="center"/>
              <w:rPr>
                <w:sz w:val="20"/>
                <w:lang w:val="en-US"/>
              </w:rPr>
            </w:pPr>
            <w:r w:rsidRPr="00846424">
              <w:rPr>
                <w:sz w:val="20"/>
                <w:lang w:val="en-US"/>
              </w:rPr>
              <w:t>Lebar Jalan (m)</w:t>
            </w:r>
          </w:p>
        </w:tc>
        <w:tc>
          <w:tcPr>
            <w:tcW w:w="1842" w:type="dxa"/>
            <w:tcBorders>
              <w:top w:val="single" w:sz="4" w:space="0" w:color="auto"/>
              <w:bottom w:val="single" w:sz="4" w:space="0" w:color="auto"/>
            </w:tcBorders>
            <w:shd w:val="clear" w:color="auto" w:fill="auto"/>
            <w:vAlign w:val="center"/>
          </w:tcPr>
          <w:p w14:paraId="1181208F" w14:textId="77777777" w:rsidR="00846424" w:rsidRPr="00846424" w:rsidRDefault="00846424" w:rsidP="00704CB5">
            <w:pPr>
              <w:pStyle w:val="BodyText"/>
              <w:jc w:val="center"/>
              <w:rPr>
                <w:sz w:val="20"/>
                <w:lang w:val="en-US"/>
              </w:rPr>
            </w:pPr>
            <w:r w:rsidRPr="00846424">
              <w:rPr>
                <w:sz w:val="20"/>
                <w:lang w:val="en-US"/>
              </w:rPr>
              <w:t>Lebar Bahu Jalan</w:t>
            </w:r>
          </w:p>
        </w:tc>
      </w:tr>
      <w:tr w:rsidR="00846424" w:rsidRPr="00846424" w14:paraId="4EBCAB6D" w14:textId="77777777" w:rsidTr="00704CB5">
        <w:trPr>
          <w:trHeight w:val="907"/>
          <w:jc w:val="center"/>
        </w:trPr>
        <w:tc>
          <w:tcPr>
            <w:tcW w:w="2122" w:type="dxa"/>
            <w:tcBorders>
              <w:top w:val="single" w:sz="4" w:space="0" w:color="auto"/>
              <w:bottom w:val="single" w:sz="4" w:space="0" w:color="auto"/>
            </w:tcBorders>
            <w:shd w:val="clear" w:color="auto" w:fill="auto"/>
            <w:vAlign w:val="center"/>
          </w:tcPr>
          <w:p w14:paraId="78DD262E" w14:textId="77777777" w:rsidR="00846424" w:rsidRPr="00846424" w:rsidRDefault="00846424" w:rsidP="00704CB5">
            <w:pPr>
              <w:pStyle w:val="BodyText"/>
              <w:jc w:val="center"/>
              <w:rPr>
                <w:sz w:val="20"/>
                <w:lang w:val="en-US"/>
              </w:rPr>
            </w:pPr>
            <w:r w:rsidRPr="00846424">
              <w:rPr>
                <w:sz w:val="20"/>
                <w:lang w:val="en-US"/>
              </w:rPr>
              <w:t>Desa Gajah KM 145-146.</w:t>
            </w:r>
          </w:p>
        </w:tc>
        <w:tc>
          <w:tcPr>
            <w:tcW w:w="1250" w:type="dxa"/>
            <w:tcBorders>
              <w:top w:val="single" w:sz="4" w:space="0" w:color="auto"/>
              <w:bottom w:val="single" w:sz="4" w:space="0" w:color="auto"/>
            </w:tcBorders>
            <w:shd w:val="clear" w:color="auto" w:fill="auto"/>
            <w:vAlign w:val="center"/>
          </w:tcPr>
          <w:p w14:paraId="570E9A99" w14:textId="77777777" w:rsidR="00846424" w:rsidRPr="00846424" w:rsidRDefault="00846424" w:rsidP="00704CB5">
            <w:pPr>
              <w:pStyle w:val="BodyText"/>
              <w:jc w:val="center"/>
              <w:rPr>
                <w:sz w:val="20"/>
                <w:lang w:val="en-US"/>
              </w:rPr>
            </w:pPr>
            <w:r w:rsidRPr="00846424">
              <w:rPr>
                <w:sz w:val="20"/>
                <w:lang w:val="en-US"/>
              </w:rPr>
              <w:t>2/2TT</w:t>
            </w:r>
          </w:p>
        </w:tc>
        <w:tc>
          <w:tcPr>
            <w:tcW w:w="1301" w:type="dxa"/>
            <w:tcBorders>
              <w:top w:val="single" w:sz="4" w:space="0" w:color="auto"/>
              <w:bottom w:val="single" w:sz="4" w:space="0" w:color="auto"/>
            </w:tcBorders>
            <w:shd w:val="clear" w:color="auto" w:fill="auto"/>
            <w:vAlign w:val="center"/>
          </w:tcPr>
          <w:p w14:paraId="664DC69B" w14:textId="77777777" w:rsidR="00846424" w:rsidRPr="00846424" w:rsidRDefault="00846424" w:rsidP="00704CB5">
            <w:pPr>
              <w:pStyle w:val="BodyText"/>
              <w:jc w:val="center"/>
              <w:rPr>
                <w:sz w:val="20"/>
                <w:lang w:val="en-US"/>
              </w:rPr>
            </w:pPr>
            <w:r w:rsidRPr="00846424">
              <w:rPr>
                <w:sz w:val="20"/>
                <w:lang w:val="en-US"/>
              </w:rPr>
              <w:t>7,5</w:t>
            </w:r>
          </w:p>
        </w:tc>
        <w:tc>
          <w:tcPr>
            <w:tcW w:w="1842" w:type="dxa"/>
            <w:tcBorders>
              <w:top w:val="single" w:sz="4" w:space="0" w:color="auto"/>
              <w:bottom w:val="single" w:sz="4" w:space="0" w:color="auto"/>
            </w:tcBorders>
            <w:shd w:val="clear" w:color="auto" w:fill="auto"/>
            <w:vAlign w:val="center"/>
          </w:tcPr>
          <w:p w14:paraId="50C91F25" w14:textId="77777777" w:rsidR="00846424" w:rsidRPr="00846424" w:rsidRDefault="00846424" w:rsidP="00704CB5">
            <w:pPr>
              <w:pStyle w:val="BodyText"/>
              <w:jc w:val="center"/>
              <w:rPr>
                <w:sz w:val="20"/>
                <w:lang w:val="en-US"/>
              </w:rPr>
            </w:pPr>
            <w:r w:rsidRPr="00846424">
              <w:rPr>
                <w:sz w:val="20"/>
                <w:lang w:val="en-US"/>
              </w:rPr>
              <w:t>2</w:t>
            </w:r>
          </w:p>
        </w:tc>
      </w:tr>
    </w:tbl>
    <w:p w14:paraId="1BB4DBC2" w14:textId="37095E66" w:rsidR="00550BFE" w:rsidRDefault="00846424" w:rsidP="00846424">
      <w:pPr>
        <w:pStyle w:val="BodyText"/>
        <w:jc w:val="center"/>
        <w:rPr>
          <w:sz w:val="20"/>
        </w:rPr>
      </w:pPr>
      <w:r w:rsidRPr="00846424">
        <w:rPr>
          <w:sz w:val="20"/>
          <w:lang w:val="en-US"/>
        </w:rPr>
        <w:t>Sumber: Dokumentasi Penelitian</w:t>
      </w:r>
    </w:p>
    <w:p w14:paraId="045F660B" w14:textId="77777777" w:rsidR="00550BFE" w:rsidRDefault="00550BFE">
      <w:pPr>
        <w:pStyle w:val="BodyText"/>
        <w:rPr>
          <w:sz w:val="20"/>
        </w:rPr>
      </w:pPr>
    </w:p>
    <w:p w14:paraId="6D046027" w14:textId="77777777" w:rsidR="00846424" w:rsidRDefault="00846424" w:rsidP="00846424">
      <w:pPr>
        <w:pStyle w:val="BodyText"/>
        <w:rPr>
          <w:sz w:val="20"/>
        </w:rPr>
      </w:pPr>
    </w:p>
    <w:p w14:paraId="49EB500C" w14:textId="77777777" w:rsidR="00846424" w:rsidRPr="00846424" w:rsidRDefault="00846424" w:rsidP="00704CB5">
      <w:pPr>
        <w:pStyle w:val="BodyText"/>
        <w:jc w:val="both"/>
        <w:rPr>
          <w:b/>
          <w:bCs/>
          <w:sz w:val="20"/>
          <w:lang w:val="en-US"/>
        </w:rPr>
      </w:pPr>
      <w:r w:rsidRPr="00846424">
        <w:rPr>
          <w:b/>
          <w:bCs/>
          <w:sz w:val="20"/>
          <w:lang w:val="en-US"/>
        </w:rPr>
        <w:t>Analisa Volume Lalu lintas</w:t>
      </w:r>
    </w:p>
    <w:p w14:paraId="636ABC7E" w14:textId="77777777" w:rsidR="00846424" w:rsidRDefault="00846424" w:rsidP="00704CB5">
      <w:pPr>
        <w:pStyle w:val="BodyText"/>
        <w:jc w:val="both"/>
        <w:rPr>
          <w:sz w:val="20"/>
          <w:lang w:val="en-US"/>
        </w:rPr>
      </w:pPr>
      <w:r w:rsidRPr="00846424">
        <w:rPr>
          <w:sz w:val="20"/>
          <w:lang w:val="en-US"/>
        </w:rPr>
        <w:t>Total kendaraan bergerak melintasi suatu lokasi spesifik sebuah segmen atau ruas jalan dalam periode waktu tertentu disebut dengan volume lalu lintas. Volume ini mewakili total kendaraan yang berlalu di suatu lokasi pada jalan selama periode dua jam saat aliran lalu lintas paling padat perhari.</w:t>
      </w:r>
    </w:p>
    <w:p w14:paraId="5BE996A7" w14:textId="77777777" w:rsidR="00846424" w:rsidRPr="00846424" w:rsidRDefault="00846424" w:rsidP="00846424">
      <w:pPr>
        <w:pStyle w:val="BodyText"/>
        <w:rPr>
          <w:sz w:val="20"/>
          <w:lang w:val="en-US"/>
        </w:rPr>
      </w:pPr>
    </w:p>
    <w:p w14:paraId="10CE0957" w14:textId="34C763B3" w:rsidR="00846424" w:rsidRPr="00846424" w:rsidRDefault="00846424" w:rsidP="00FC3176">
      <w:pPr>
        <w:pStyle w:val="BodyText"/>
        <w:jc w:val="center"/>
        <w:rPr>
          <w:sz w:val="20"/>
          <w:lang w:val="en-US"/>
        </w:rPr>
      </w:pPr>
      <w:r w:rsidRPr="00846424">
        <w:rPr>
          <w:sz w:val="20"/>
          <w:lang w:val="en-US"/>
        </w:rPr>
        <w:t xml:space="preserve">Tabel </w:t>
      </w:r>
      <w:r w:rsidR="00FC3176">
        <w:rPr>
          <w:sz w:val="20"/>
          <w:lang w:val="en-US"/>
        </w:rPr>
        <w:t>2</w:t>
      </w:r>
      <w:r w:rsidRPr="00846424">
        <w:rPr>
          <w:sz w:val="20"/>
          <w:lang w:val="en-US"/>
        </w:rPr>
        <w:t>.2 Informasi Jumlah Kendaraan yang Melintas</w:t>
      </w:r>
    </w:p>
    <w:tbl>
      <w:tblPr>
        <w:tblW w:w="6052" w:type="dxa"/>
        <w:jc w:val="center"/>
        <w:tblLook w:val="0600" w:firstRow="0" w:lastRow="0" w:firstColumn="0" w:lastColumn="0" w:noHBand="1" w:noVBand="1"/>
      </w:tblPr>
      <w:tblGrid>
        <w:gridCol w:w="1621"/>
        <w:gridCol w:w="1146"/>
        <w:gridCol w:w="1696"/>
        <w:gridCol w:w="1589"/>
      </w:tblGrid>
      <w:tr w:rsidR="00846424" w:rsidRPr="00846424" w14:paraId="502C0A5C" w14:textId="77777777" w:rsidTr="00704CB5">
        <w:trPr>
          <w:trHeight w:val="577"/>
          <w:jc w:val="center"/>
        </w:trPr>
        <w:tc>
          <w:tcPr>
            <w:tcW w:w="1621" w:type="dxa"/>
            <w:vMerge w:val="restart"/>
            <w:tcBorders>
              <w:top w:val="single" w:sz="4" w:space="0" w:color="auto"/>
            </w:tcBorders>
            <w:shd w:val="clear" w:color="auto" w:fill="auto"/>
            <w:vAlign w:val="center"/>
          </w:tcPr>
          <w:p w14:paraId="4B4900BB" w14:textId="77777777" w:rsidR="00846424" w:rsidRPr="00846424" w:rsidRDefault="00846424" w:rsidP="00704CB5">
            <w:pPr>
              <w:pStyle w:val="BodyText"/>
              <w:jc w:val="center"/>
              <w:rPr>
                <w:sz w:val="20"/>
                <w:lang w:val="en-US"/>
              </w:rPr>
            </w:pPr>
            <w:r w:rsidRPr="00846424">
              <w:rPr>
                <w:sz w:val="20"/>
                <w:lang w:val="en-US"/>
              </w:rPr>
              <w:t>Waktu</w:t>
            </w:r>
          </w:p>
        </w:tc>
        <w:tc>
          <w:tcPr>
            <w:tcW w:w="4431" w:type="dxa"/>
            <w:gridSpan w:val="3"/>
            <w:tcBorders>
              <w:top w:val="single" w:sz="4" w:space="0" w:color="auto"/>
            </w:tcBorders>
            <w:shd w:val="clear" w:color="auto" w:fill="auto"/>
            <w:vAlign w:val="center"/>
          </w:tcPr>
          <w:p w14:paraId="4AADF3A1" w14:textId="5DA1B459" w:rsidR="00846424" w:rsidRPr="00846424" w:rsidRDefault="00846424" w:rsidP="00704CB5">
            <w:pPr>
              <w:pStyle w:val="BodyText"/>
              <w:jc w:val="center"/>
              <w:rPr>
                <w:sz w:val="20"/>
                <w:lang w:val="en-US"/>
              </w:rPr>
            </w:pPr>
            <w:r w:rsidRPr="00846424">
              <w:rPr>
                <w:sz w:val="20"/>
                <w:lang w:val="en-US"/>
              </w:rPr>
              <w:t>Desa Gajah KM 145-146</w:t>
            </w:r>
          </w:p>
          <w:p w14:paraId="0E683E55" w14:textId="77777777" w:rsidR="00846424" w:rsidRPr="00846424" w:rsidRDefault="00846424" w:rsidP="00704CB5">
            <w:pPr>
              <w:pStyle w:val="BodyText"/>
              <w:jc w:val="center"/>
              <w:rPr>
                <w:sz w:val="20"/>
                <w:lang w:val="en-US"/>
              </w:rPr>
            </w:pPr>
            <w:r w:rsidRPr="00846424">
              <w:rPr>
                <w:sz w:val="20"/>
                <w:lang w:val="en-US"/>
              </w:rPr>
              <w:t>Utara (Kend/jam)</w:t>
            </w:r>
          </w:p>
        </w:tc>
      </w:tr>
      <w:tr w:rsidR="00846424" w:rsidRPr="00846424" w14:paraId="6E7BA345" w14:textId="77777777" w:rsidTr="00704CB5">
        <w:trPr>
          <w:trHeight w:val="422"/>
          <w:jc w:val="center"/>
        </w:trPr>
        <w:tc>
          <w:tcPr>
            <w:tcW w:w="1621" w:type="dxa"/>
            <w:vMerge/>
            <w:tcBorders>
              <w:bottom w:val="single" w:sz="4" w:space="0" w:color="auto"/>
            </w:tcBorders>
            <w:shd w:val="clear" w:color="auto" w:fill="auto"/>
            <w:vAlign w:val="center"/>
          </w:tcPr>
          <w:p w14:paraId="44965033" w14:textId="77777777" w:rsidR="00846424" w:rsidRPr="00846424" w:rsidRDefault="00846424" w:rsidP="00704CB5">
            <w:pPr>
              <w:pStyle w:val="BodyText"/>
              <w:jc w:val="center"/>
              <w:rPr>
                <w:sz w:val="20"/>
                <w:lang w:val="en-US"/>
              </w:rPr>
            </w:pPr>
          </w:p>
        </w:tc>
        <w:tc>
          <w:tcPr>
            <w:tcW w:w="1146" w:type="dxa"/>
            <w:tcBorders>
              <w:bottom w:val="single" w:sz="4" w:space="0" w:color="auto"/>
            </w:tcBorders>
            <w:shd w:val="clear" w:color="auto" w:fill="auto"/>
            <w:vAlign w:val="center"/>
          </w:tcPr>
          <w:p w14:paraId="558F9A21" w14:textId="77777777" w:rsidR="00846424" w:rsidRPr="00846424" w:rsidRDefault="00846424" w:rsidP="00704CB5">
            <w:pPr>
              <w:pStyle w:val="BodyText"/>
              <w:jc w:val="center"/>
              <w:rPr>
                <w:sz w:val="20"/>
                <w:lang w:val="en-US"/>
              </w:rPr>
            </w:pPr>
            <w:r w:rsidRPr="00846424">
              <w:rPr>
                <w:sz w:val="20"/>
                <w:lang w:val="en-US"/>
              </w:rPr>
              <w:t>SM</w:t>
            </w:r>
          </w:p>
        </w:tc>
        <w:tc>
          <w:tcPr>
            <w:tcW w:w="1696" w:type="dxa"/>
            <w:tcBorders>
              <w:bottom w:val="single" w:sz="4" w:space="0" w:color="auto"/>
            </w:tcBorders>
            <w:shd w:val="clear" w:color="auto" w:fill="auto"/>
            <w:vAlign w:val="center"/>
          </w:tcPr>
          <w:p w14:paraId="0118C985" w14:textId="77777777" w:rsidR="00846424" w:rsidRPr="00846424" w:rsidRDefault="00846424" w:rsidP="00704CB5">
            <w:pPr>
              <w:pStyle w:val="BodyText"/>
              <w:jc w:val="center"/>
              <w:rPr>
                <w:sz w:val="20"/>
                <w:lang w:val="en-US"/>
              </w:rPr>
            </w:pPr>
            <w:r w:rsidRPr="00846424">
              <w:rPr>
                <w:sz w:val="20"/>
                <w:lang w:val="en-US"/>
              </w:rPr>
              <w:t>KR</w:t>
            </w:r>
          </w:p>
        </w:tc>
        <w:tc>
          <w:tcPr>
            <w:tcW w:w="1589" w:type="dxa"/>
            <w:tcBorders>
              <w:bottom w:val="single" w:sz="4" w:space="0" w:color="auto"/>
            </w:tcBorders>
            <w:shd w:val="clear" w:color="auto" w:fill="auto"/>
            <w:vAlign w:val="center"/>
          </w:tcPr>
          <w:p w14:paraId="2EF7AB84" w14:textId="77777777" w:rsidR="00846424" w:rsidRPr="00846424" w:rsidRDefault="00846424" w:rsidP="00704CB5">
            <w:pPr>
              <w:pStyle w:val="BodyText"/>
              <w:jc w:val="center"/>
              <w:rPr>
                <w:sz w:val="20"/>
                <w:lang w:val="en-US"/>
              </w:rPr>
            </w:pPr>
            <w:r w:rsidRPr="00846424">
              <w:rPr>
                <w:sz w:val="20"/>
                <w:lang w:val="en-US"/>
              </w:rPr>
              <w:t>KB</w:t>
            </w:r>
          </w:p>
        </w:tc>
      </w:tr>
      <w:tr w:rsidR="00846424" w:rsidRPr="00846424" w14:paraId="0A240E87" w14:textId="77777777" w:rsidTr="00704CB5">
        <w:trPr>
          <w:trHeight w:val="451"/>
          <w:jc w:val="center"/>
        </w:trPr>
        <w:tc>
          <w:tcPr>
            <w:tcW w:w="6052" w:type="dxa"/>
            <w:gridSpan w:val="4"/>
            <w:tcBorders>
              <w:top w:val="single" w:sz="4" w:space="0" w:color="auto"/>
            </w:tcBorders>
            <w:shd w:val="clear" w:color="auto" w:fill="auto"/>
            <w:vAlign w:val="center"/>
          </w:tcPr>
          <w:p w14:paraId="18337BE0" w14:textId="77777777" w:rsidR="00846424" w:rsidRPr="00846424" w:rsidRDefault="00846424" w:rsidP="00704CB5">
            <w:pPr>
              <w:pStyle w:val="BodyText"/>
              <w:rPr>
                <w:sz w:val="20"/>
                <w:lang w:val="en-US"/>
              </w:rPr>
            </w:pPr>
            <w:r w:rsidRPr="00846424">
              <w:rPr>
                <w:sz w:val="20"/>
                <w:lang w:val="en-US"/>
              </w:rPr>
              <w:t>Senin, 16 Oktober 2023</w:t>
            </w:r>
          </w:p>
        </w:tc>
      </w:tr>
      <w:tr w:rsidR="00846424" w:rsidRPr="00846424" w14:paraId="6E19D884" w14:textId="77777777" w:rsidTr="00704CB5">
        <w:trPr>
          <w:trHeight w:val="415"/>
          <w:jc w:val="center"/>
        </w:trPr>
        <w:tc>
          <w:tcPr>
            <w:tcW w:w="1621" w:type="dxa"/>
            <w:shd w:val="clear" w:color="auto" w:fill="auto"/>
            <w:vAlign w:val="center"/>
          </w:tcPr>
          <w:p w14:paraId="244E15D4" w14:textId="77777777" w:rsidR="00846424" w:rsidRPr="00846424" w:rsidRDefault="00846424" w:rsidP="00704CB5">
            <w:pPr>
              <w:pStyle w:val="BodyText"/>
              <w:jc w:val="center"/>
              <w:rPr>
                <w:sz w:val="20"/>
                <w:lang w:val="en-US"/>
              </w:rPr>
            </w:pPr>
            <w:r w:rsidRPr="00846424">
              <w:rPr>
                <w:sz w:val="20"/>
                <w:lang w:val="en-US"/>
              </w:rPr>
              <w:t>07.00 – 07.30</w:t>
            </w:r>
          </w:p>
        </w:tc>
        <w:tc>
          <w:tcPr>
            <w:tcW w:w="1146" w:type="dxa"/>
            <w:shd w:val="clear" w:color="auto" w:fill="auto"/>
            <w:vAlign w:val="center"/>
          </w:tcPr>
          <w:p w14:paraId="62A8361D" w14:textId="77777777" w:rsidR="00846424" w:rsidRPr="00846424" w:rsidRDefault="00846424" w:rsidP="00704CB5">
            <w:pPr>
              <w:pStyle w:val="BodyText"/>
              <w:jc w:val="center"/>
              <w:rPr>
                <w:sz w:val="20"/>
                <w:lang w:val="en-US"/>
              </w:rPr>
            </w:pPr>
            <w:r w:rsidRPr="00846424">
              <w:rPr>
                <w:sz w:val="20"/>
                <w:lang w:val="en-US"/>
              </w:rPr>
              <w:t>115</w:t>
            </w:r>
          </w:p>
        </w:tc>
        <w:tc>
          <w:tcPr>
            <w:tcW w:w="1696" w:type="dxa"/>
            <w:shd w:val="clear" w:color="auto" w:fill="auto"/>
            <w:vAlign w:val="center"/>
          </w:tcPr>
          <w:p w14:paraId="6A30D70A" w14:textId="77777777" w:rsidR="00846424" w:rsidRPr="00846424" w:rsidRDefault="00846424" w:rsidP="00704CB5">
            <w:pPr>
              <w:pStyle w:val="BodyText"/>
              <w:jc w:val="center"/>
              <w:rPr>
                <w:sz w:val="20"/>
                <w:lang w:val="en-US"/>
              </w:rPr>
            </w:pPr>
            <w:r w:rsidRPr="00846424">
              <w:rPr>
                <w:sz w:val="20"/>
                <w:lang w:val="en-US"/>
              </w:rPr>
              <w:t>48</w:t>
            </w:r>
          </w:p>
        </w:tc>
        <w:tc>
          <w:tcPr>
            <w:tcW w:w="1589" w:type="dxa"/>
            <w:shd w:val="clear" w:color="auto" w:fill="auto"/>
            <w:vAlign w:val="center"/>
          </w:tcPr>
          <w:p w14:paraId="6EB69909" w14:textId="77777777" w:rsidR="00846424" w:rsidRPr="00846424" w:rsidRDefault="00846424" w:rsidP="00704CB5">
            <w:pPr>
              <w:pStyle w:val="BodyText"/>
              <w:jc w:val="center"/>
              <w:rPr>
                <w:sz w:val="20"/>
                <w:lang w:val="en-US"/>
              </w:rPr>
            </w:pPr>
            <w:r w:rsidRPr="00846424">
              <w:rPr>
                <w:sz w:val="20"/>
                <w:lang w:val="en-US"/>
              </w:rPr>
              <w:t>15</w:t>
            </w:r>
          </w:p>
        </w:tc>
      </w:tr>
      <w:tr w:rsidR="00846424" w:rsidRPr="00846424" w14:paraId="3A479D67" w14:textId="77777777" w:rsidTr="00704CB5">
        <w:trPr>
          <w:trHeight w:val="415"/>
          <w:jc w:val="center"/>
        </w:trPr>
        <w:tc>
          <w:tcPr>
            <w:tcW w:w="1621" w:type="dxa"/>
            <w:shd w:val="clear" w:color="auto" w:fill="auto"/>
            <w:vAlign w:val="center"/>
          </w:tcPr>
          <w:p w14:paraId="70942F85" w14:textId="77777777" w:rsidR="00846424" w:rsidRPr="00846424" w:rsidRDefault="00846424" w:rsidP="00704CB5">
            <w:pPr>
              <w:pStyle w:val="BodyText"/>
              <w:jc w:val="center"/>
              <w:rPr>
                <w:sz w:val="20"/>
                <w:lang w:val="en-US"/>
              </w:rPr>
            </w:pPr>
            <w:r w:rsidRPr="00846424">
              <w:rPr>
                <w:sz w:val="20"/>
                <w:lang w:val="en-US"/>
              </w:rPr>
              <w:t>07.30 – 08.00</w:t>
            </w:r>
          </w:p>
        </w:tc>
        <w:tc>
          <w:tcPr>
            <w:tcW w:w="1146" w:type="dxa"/>
            <w:shd w:val="clear" w:color="auto" w:fill="auto"/>
            <w:vAlign w:val="center"/>
          </w:tcPr>
          <w:p w14:paraId="7FEFECFC" w14:textId="77777777" w:rsidR="00846424" w:rsidRPr="00846424" w:rsidRDefault="00846424" w:rsidP="00704CB5">
            <w:pPr>
              <w:pStyle w:val="BodyText"/>
              <w:jc w:val="center"/>
              <w:rPr>
                <w:sz w:val="20"/>
                <w:lang w:val="en-US"/>
              </w:rPr>
            </w:pPr>
            <w:r w:rsidRPr="00846424">
              <w:rPr>
                <w:sz w:val="20"/>
                <w:lang w:val="en-US"/>
              </w:rPr>
              <w:t>102</w:t>
            </w:r>
          </w:p>
        </w:tc>
        <w:tc>
          <w:tcPr>
            <w:tcW w:w="1696" w:type="dxa"/>
            <w:shd w:val="clear" w:color="auto" w:fill="auto"/>
            <w:vAlign w:val="center"/>
          </w:tcPr>
          <w:p w14:paraId="32638080" w14:textId="77777777" w:rsidR="00846424" w:rsidRPr="00846424" w:rsidRDefault="00846424" w:rsidP="00704CB5">
            <w:pPr>
              <w:pStyle w:val="BodyText"/>
              <w:jc w:val="center"/>
              <w:rPr>
                <w:sz w:val="20"/>
                <w:lang w:val="en-US"/>
              </w:rPr>
            </w:pPr>
            <w:r w:rsidRPr="00846424">
              <w:rPr>
                <w:sz w:val="20"/>
                <w:lang w:val="en-US"/>
              </w:rPr>
              <w:t>39</w:t>
            </w:r>
          </w:p>
        </w:tc>
        <w:tc>
          <w:tcPr>
            <w:tcW w:w="1589" w:type="dxa"/>
            <w:shd w:val="clear" w:color="auto" w:fill="auto"/>
            <w:vAlign w:val="center"/>
          </w:tcPr>
          <w:p w14:paraId="2E457934" w14:textId="77777777" w:rsidR="00846424" w:rsidRPr="00846424" w:rsidRDefault="00846424" w:rsidP="00704CB5">
            <w:pPr>
              <w:pStyle w:val="BodyText"/>
              <w:jc w:val="center"/>
              <w:rPr>
                <w:sz w:val="20"/>
                <w:lang w:val="en-US"/>
              </w:rPr>
            </w:pPr>
            <w:r w:rsidRPr="00846424">
              <w:rPr>
                <w:sz w:val="20"/>
                <w:lang w:val="en-US"/>
              </w:rPr>
              <w:t>21</w:t>
            </w:r>
          </w:p>
        </w:tc>
      </w:tr>
      <w:tr w:rsidR="00704CB5" w:rsidRPr="00846424" w14:paraId="3BFF7986" w14:textId="77777777" w:rsidTr="00704CB5">
        <w:trPr>
          <w:trHeight w:val="415"/>
          <w:jc w:val="center"/>
        </w:trPr>
        <w:tc>
          <w:tcPr>
            <w:tcW w:w="1621" w:type="dxa"/>
            <w:shd w:val="clear" w:color="auto" w:fill="auto"/>
            <w:vAlign w:val="center"/>
          </w:tcPr>
          <w:p w14:paraId="08BEF7D7" w14:textId="77777777" w:rsidR="00704CB5" w:rsidRPr="00846424" w:rsidRDefault="00704CB5" w:rsidP="00704CB5">
            <w:pPr>
              <w:pStyle w:val="BodyText"/>
              <w:rPr>
                <w:sz w:val="20"/>
                <w:lang w:val="en-US"/>
              </w:rPr>
            </w:pPr>
          </w:p>
        </w:tc>
        <w:tc>
          <w:tcPr>
            <w:tcW w:w="1146" w:type="dxa"/>
            <w:shd w:val="clear" w:color="auto" w:fill="auto"/>
            <w:vAlign w:val="center"/>
          </w:tcPr>
          <w:p w14:paraId="213696B3" w14:textId="77777777" w:rsidR="00704CB5" w:rsidRPr="00846424" w:rsidRDefault="00704CB5" w:rsidP="00704CB5">
            <w:pPr>
              <w:pStyle w:val="BodyText"/>
              <w:jc w:val="center"/>
              <w:rPr>
                <w:sz w:val="20"/>
                <w:lang w:val="en-US"/>
              </w:rPr>
            </w:pPr>
          </w:p>
        </w:tc>
        <w:tc>
          <w:tcPr>
            <w:tcW w:w="1696" w:type="dxa"/>
            <w:shd w:val="clear" w:color="auto" w:fill="auto"/>
            <w:vAlign w:val="center"/>
          </w:tcPr>
          <w:p w14:paraId="46400F38" w14:textId="77777777" w:rsidR="00704CB5" w:rsidRPr="00846424" w:rsidRDefault="00704CB5" w:rsidP="00704CB5">
            <w:pPr>
              <w:pStyle w:val="BodyText"/>
              <w:jc w:val="center"/>
              <w:rPr>
                <w:sz w:val="20"/>
                <w:lang w:val="en-US"/>
              </w:rPr>
            </w:pPr>
          </w:p>
        </w:tc>
        <w:tc>
          <w:tcPr>
            <w:tcW w:w="1589" w:type="dxa"/>
            <w:shd w:val="clear" w:color="auto" w:fill="auto"/>
            <w:vAlign w:val="center"/>
          </w:tcPr>
          <w:p w14:paraId="2294A80B" w14:textId="77777777" w:rsidR="00704CB5" w:rsidRPr="00846424" w:rsidRDefault="00704CB5" w:rsidP="00704CB5">
            <w:pPr>
              <w:pStyle w:val="BodyText"/>
              <w:jc w:val="center"/>
              <w:rPr>
                <w:sz w:val="20"/>
                <w:lang w:val="en-US"/>
              </w:rPr>
            </w:pPr>
          </w:p>
        </w:tc>
      </w:tr>
      <w:tr w:rsidR="00846424" w:rsidRPr="00846424" w14:paraId="3A37698B" w14:textId="77777777" w:rsidTr="00704CB5">
        <w:trPr>
          <w:trHeight w:val="415"/>
          <w:jc w:val="center"/>
        </w:trPr>
        <w:tc>
          <w:tcPr>
            <w:tcW w:w="1621" w:type="dxa"/>
            <w:shd w:val="clear" w:color="auto" w:fill="auto"/>
            <w:vAlign w:val="center"/>
          </w:tcPr>
          <w:p w14:paraId="686E4644" w14:textId="77777777" w:rsidR="00846424" w:rsidRPr="00846424" w:rsidRDefault="00846424" w:rsidP="00704CB5">
            <w:pPr>
              <w:pStyle w:val="BodyText"/>
              <w:jc w:val="center"/>
              <w:rPr>
                <w:sz w:val="20"/>
                <w:lang w:val="en-US"/>
              </w:rPr>
            </w:pPr>
            <w:r w:rsidRPr="00846424">
              <w:rPr>
                <w:sz w:val="20"/>
                <w:lang w:val="en-US"/>
              </w:rPr>
              <w:lastRenderedPageBreak/>
              <w:t>12.00 – 12.30</w:t>
            </w:r>
          </w:p>
        </w:tc>
        <w:tc>
          <w:tcPr>
            <w:tcW w:w="1146" w:type="dxa"/>
            <w:shd w:val="clear" w:color="auto" w:fill="auto"/>
            <w:vAlign w:val="center"/>
          </w:tcPr>
          <w:p w14:paraId="698A9457" w14:textId="77777777" w:rsidR="00846424" w:rsidRPr="00846424" w:rsidRDefault="00846424" w:rsidP="00704CB5">
            <w:pPr>
              <w:pStyle w:val="BodyText"/>
              <w:jc w:val="center"/>
              <w:rPr>
                <w:sz w:val="20"/>
                <w:lang w:val="en-US"/>
              </w:rPr>
            </w:pPr>
            <w:r w:rsidRPr="00846424">
              <w:rPr>
                <w:sz w:val="20"/>
                <w:lang w:val="en-US"/>
              </w:rPr>
              <w:t>73</w:t>
            </w:r>
          </w:p>
        </w:tc>
        <w:tc>
          <w:tcPr>
            <w:tcW w:w="1696" w:type="dxa"/>
            <w:shd w:val="clear" w:color="auto" w:fill="auto"/>
            <w:vAlign w:val="center"/>
          </w:tcPr>
          <w:p w14:paraId="0469AE31" w14:textId="77777777" w:rsidR="00846424" w:rsidRPr="00846424" w:rsidRDefault="00846424" w:rsidP="00704CB5">
            <w:pPr>
              <w:pStyle w:val="BodyText"/>
              <w:jc w:val="center"/>
              <w:rPr>
                <w:sz w:val="20"/>
                <w:lang w:val="en-US"/>
              </w:rPr>
            </w:pPr>
            <w:r w:rsidRPr="00846424">
              <w:rPr>
                <w:sz w:val="20"/>
                <w:lang w:val="en-US"/>
              </w:rPr>
              <w:t>30</w:t>
            </w:r>
          </w:p>
        </w:tc>
        <w:tc>
          <w:tcPr>
            <w:tcW w:w="1589" w:type="dxa"/>
            <w:shd w:val="clear" w:color="auto" w:fill="auto"/>
            <w:vAlign w:val="center"/>
          </w:tcPr>
          <w:p w14:paraId="654C4672" w14:textId="77777777" w:rsidR="00846424" w:rsidRPr="00846424" w:rsidRDefault="00846424" w:rsidP="00704CB5">
            <w:pPr>
              <w:pStyle w:val="BodyText"/>
              <w:jc w:val="center"/>
              <w:rPr>
                <w:sz w:val="20"/>
                <w:lang w:val="en-US"/>
              </w:rPr>
            </w:pPr>
            <w:r w:rsidRPr="00846424">
              <w:rPr>
                <w:sz w:val="20"/>
                <w:lang w:val="en-US"/>
              </w:rPr>
              <w:t>23</w:t>
            </w:r>
          </w:p>
        </w:tc>
      </w:tr>
      <w:tr w:rsidR="00846424" w:rsidRPr="00846424" w14:paraId="1E104CBB" w14:textId="77777777" w:rsidTr="00704CB5">
        <w:trPr>
          <w:trHeight w:val="415"/>
          <w:jc w:val="center"/>
        </w:trPr>
        <w:tc>
          <w:tcPr>
            <w:tcW w:w="1621" w:type="dxa"/>
            <w:shd w:val="clear" w:color="auto" w:fill="auto"/>
            <w:vAlign w:val="center"/>
          </w:tcPr>
          <w:p w14:paraId="7AD8C313" w14:textId="77777777" w:rsidR="00846424" w:rsidRPr="00846424" w:rsidRDefault="00846424" w:rsidP="00704CB5">
            <w:pPr>
              <w:pStyle w:val="BodyText"/>
              <w:jc w:val="center"/>
              <w:rPr>
                <w:sz w:val="20"/>
                <w:lang w:val="en-US"/>
              </w:rPr>
            </w:pPr>
            <w:r w:rsidRPr="00846424">
              <w:rPr>
                <w:sz w:val="20"/>
                <w:lang w:val="en-US"/>
              </w:rPr>
              <w:t>12.30 – 13.00</w:t>
            </w:r>
          </w:p>
        </w:tc>
        <w:tc>
          <w:tcPr>
            <w:tcW w:w="1146" w:type="dxa"/>
            <w:shd w:val="clear" w:color="auto" w:fill="auto"/>
            <w:vAlign w:val="center"/>
          </w:tcPr>
          <w:p w14:paraId="68C097FA" w14:textId="77777777" w:rsidR="00846424" w:rsidRPr="00846424" w:rsidRDefault="00846424" w:rsidP="00704CB5">
            <w:pPr>
              <w:pStyle w:val="BodyText"/>
              <w:jc w:val="center"/>
              <w:rPr>
                <w:sz w:val="20"/>
                <w:lang w:val="en-US"/>
              </w:rPr>
            </w:pPr>
            <w:r w:rsidRPr="00846424">
              <w:rPr>
                <w:sz w:val="20"/>
                <w:lang w:val="en-US"/>
              </w:rPr>
              <w:t>80</w:t>
            </w:r>
          </w:p>
        </w:tc>
        <w:tc>
          <w:tcPr>
            <w:tcW w:w="1696" w:type="dxa"/>
            <w:shd w:val="clear" w:color="auto" w:fill="auto"/>
            <w:vAlign w:val="center"/>
          </w:tcPr>
          <w:p w14:paraId="3F933733" w14:textId="77777777" w:rsidR="00846424" w:rsidRPr="00846424" w:rsidRDefault="00846424" w:rsidP="00704CB5">
            <w:pPr>
              <w:pStyle w:val="BodyText"/>
              <w:jc w:val="center"/>
              <w:rPr>
                <w:sz w:val="20"/>
                <w:lang w:val="en-US"/>
              </w:rPr>
            </w:pPr>
            <w:r w:rsidRPr="00846424">
              <w:rPr>
                <w:sz w:val="20"/>
                <w:lang w:val="en-US"/>
              </w:rPr>
              <w:t>25</w:t>
            </w:r>
          </w:p>
        </w:tc>
        <w:tc>
          <w:tcPr>
            <w:tcW w:w="1589" w:type="dxa"/>
            <w:shd w:val="clear" w:color="auto" w:fill="auto"/>
            <w:vAlign w:val="center"/>
          </w:tcPr>
          <w:p w14:paraId="0DB97027" w14:textId="77777777" w:rsidR="00846424" w:rsidRPr="00846424" w:rsidRDefault="00846424" w:rsidP="00704CB5">
            <w:pPr>
              <w:pStyle w:val="BodyText"/>
              <w:jc w:val="center"/>
              <w:rPr>
                <w:sz w:val="20"/>
                <w:lang w:val="en-US"/>
              </w:rPr>
            </w:pPr>
            <w:r w:rsidRPr="00846424">
              <w:rPr>
                <w:sz w:val="20"/>
                <w:lang w:val="en-US"/>
              </w:rPr>
              <w:t>20</w:t>
            </w:r>
          </w:p>
        </w:tc>
      </w:tr>
      <w:tr w:rsidR="00846424" w:rsidRPr="00846424" w14:paraId="76B05951" w14:textId="77777777" w:rsidTr="00704CB5">
        <w:trPr>
          <w:trHeight w:val="415"/>
          <w:jc w:val="center"/>
        </w:trPr>
        <w:tc>
          <w:tcPr>
            <w:tcW w:w="1621" w:type="dxa"/>
            <w:shd w:val="clear" w:color="auto" w:fill="auto"/>
            <w:vAlign w:val="center"/>
          </w:tcPr>
          <w:p w14:paraId="725C5D20" w14:textId="77777777" w:rsidR="00846424" w:rsidRPr="00846424" w:rsidRDefault="00846424" w:rsidP="00704CB5">
            <w:pPr>
              <w:pStyle w:val="BodyText"/>
              <w:jc w:val="center"/>
              <w:rPr>
                <w:sz w:val="20"/>
                <w:lang w:val="en-US"/>
              </w:rPr>
            </w:pPr>
            <w:r w:rsidRPr="00846424">
              <w:rPr>
                <w:sz w:val="20"/>
                <w:lang w:val="en-US"/>
              </w:rPr>
              <w:t>16.00 – 16.30</w:t>
            </w:r>
          </w:p>
        </w:tc>
        <w:tc>
          <w:tcPr>
            <w:tcW w:w="1146" w:type="dxa"/>
            <w:shd w:val="clear" w:color="auto" w:fill="auto"/>
            <w:vAlign w:val="center"/>
          </w:tcPr>
          <w:p w14:paraId="5C6D817F" w14:textId="77777777" w:rsidR="00846424" w:rsidRPr="00846424" w:rsidRDefault="00846424" w:rsidP="00704CB5">
            <w:pPr>
              <w:pStyle w:val="BodyText"/>
              <w:jc w:val="center"/>
              <w:rPr>
                <w:sz w:val="20"/>
                <w:lang w:val="en-US"/>
              </w:rPr>
            </w:pPr>
            <w:r w:rsidRPr="00846424">
              <w:rPr>
                <w:sz w:val="20"/>
                <w:lang w:val="en-US"/>
              </w:rPr>
              <w:t>127</w:t>
            </w:r>
          </w:p>
        </w:tc>
        <w:tc>
          <w:tcPr>
            <w:tcW w:w="1696" w:type="dxa"/>
            <w:shd w:val="clear" w:color="auto" w:fill="auto"/>
            <w:vAlign w:val="center"/>
          </w:tcPr>
          <w:p w14:paraId="700DBC20" w14:textId="77777777" w:rsidR="00846424" w:rsidRPr="00846424" w:rsidRDefault="00846424" w:rsidP="00704CB5">
            <w:pPr>
              <w:pStyle w:val="BodyText"/>
              <w:jc w:val="center"/>
              <w:rPr>
                <w:sz w:val="20"/>
                <w:lang w:val="en-US"/>
              </w:rPr>
            </w:pPr>
            <w:r w:rsidRPr="00846424">
              <w:rPr>
                <w:sz w:val="20"/>
                <w:lang w:val="en-US"/>
              </w:rPr>
              <w:t>52</w:t>
            </w:r>
          </w:p>
        </w:tc>
        <w:tc>
          <w:tcPr>
            <w:tcW w:w="1589" w:type="dxa"/>
            <w:shd w:val="clear" w:color="auto" w:fill="auto"/>
            <w:vAlign w:val="center"/>
          </w:tcPr>
          <w:p w14:paraId="59F71368" w14:textId="77777777" w:rsidR="00846424" w:rsidRPr="00846424" w:rsidRDefault="00846424" w:rsidP="00704CB5">
            <w:pPr>
              <w:pStyle w:val="BodyText"/>
              <w:jc w:val="center"/>
              <w:rPr>
                <w:sz w:val="20"/>
                <w:lang w:val="en-US"/>
              </w:rPr>
            </w:pPr>
            <w:r w:rsidRPr="00846424">
              <w:rPr>
                <w:sz w:val="20"/>
                <w:lang w:val="en-US"/>
              </w:rPr>
              <w:t>26</w:t>
            </w:r>
          </w:p>
        </w:tc>
      </w:tr>
      <w:tr w:rsidR="00846424" w:rsidRPr="00846424" w14:paraId="2BAC52D6" w14:textId="77777777" w:rsidTr="00704CB5">
        <w:trPr>
          <w:trHeight w:val="415"/>
          <w:jc w:val="center"/>
        </w:trPr>
        <w:tc>
          <w:tcPr>
            <w:tcW w:w="1621" w:type="dxa"/>
            <w:tcBorders>
              <w:bottom w:val="single" w:sz="4" w:space="0" w:color="auto"/>
            </w:tcBorders>
            <w:shd w:val="clear" w:color="auto" w:fill="auto"/>
            <w:vAlign w:val="center"/>
          </w:tcPr>
          <w:p w14:paraId="665F5EC7" w14:textId="77777777" w:rsidR="00846424" w:rsidRPr="00846424" w:rsidRDefault="00846424" w:rsidP="00704CB5">
            <w:pPr>
              <w:pStyle w:val="BodyText"/>
              <w:jc w:val="center"/>
              <w:rPr>
                <w:sz w:val="20"/>
                <w:lang w:val="en-US"/>
              </w:rPr>
            </w:pPr>
            <w:r w:rsidRPr="00846424">
              <w:rPr>
                <w:sz w:val="20"/>
                <w:lang w:val="en-US"/>
              </w:rPr>
              <w:t>16.30 – 17.00</w:t>
            </w:r>
          </w:p>
        </w:tc>
        <w:tc>
          <w:tcPr>
            <w:tcW w:w="1146" w:type="dxa"/>
            <w:tcBorders>
              <w:bottom w:val="single" w:sz="4" w:space="0" w:color="auto"/>
            </w:tcBorders>
            <w:shd w:val="clear" w:color="auto" w:fill="auto"/>
            <w:vAlign w:val="center"/>
          </w:tcPr>
          <w:p w14:paraId="73C3D6C6" w14:textId="77777777" w:rsidR="00846424" w:rsidRPr="00846424" w:rsidRDefault="00846424" w:rsidP="00704CB5">
            <w:pPr>
              <w:pStyle w:val="BodyText"/>
              <w:jc w:val="center"/>
              <w:rPr>
                <w:sz w:val="20"/>
                <w:lang w:val="en-US"/>
              </w:rPr>
            </w:pPr>
            <w:r w:rsidRPr="00846424">
              <w:rPr>
                <w:sz w:val="20"/>
                <w:lang w:val="en-US"/>
              </w:rPr>
              <w:t>134</w:t>
            </w:r>
          </w:p>
        </w:tc>
        <w:tc>
          <w:tcPr>
            <w:tcW w:w="1696" w:type="dxa"/>
            <w:tcBorders>
              <w:bottom w:val="single" w:sz="4" w:space="0" w:color="auto"/>
            </w:tcBorders>
            <w:shd w:val="clear" w:color="auto" w:fill="auto"/>
            <w:vAlign w:val="center"/>
          </w:tcPr>
          <w:p w14:paraId="3B136C01" w14:textId="77777777" w:rsidR="00846424" w:rsidRPr="00846424" w:rsidRDefault="00846424" w:rsidP="00704CB5">
            <w:pPr>
              <w:pStyle w:val="BodyText"/>
              <w:jc w:val="center"/>
              <w:rPr>
                <w:sz w:val="20"/>
                <w:lang w:val="en-US"/>
              </w:rPr>
            </w:pPr>
            <w:r w:rsidRPr="00846424">
              <w:rPr>
                <w:sz w:val="20"/>
                <w:lang w:val="en-US"/>
              </w:rPr>
              <w:t>66</w:t>
            </w:r>
          </w:p>
        </w:tc>
        <w:tc>
          <w:tcPr>
            <w:tcW w:w="1589" w:type="dxa"/>
            <w:tcBorders>
              <w:bottom w:val="single" w:sz="4" w:space="0" w:color="auto"/>
            </w:tcBorders>
            <w:shd w:val="clear" w:color="auto" w:fill="auto"/>
            <w:vAlign w:val="center"/>
          </w:tcPr>
          <w:p w14:paraId="732348CA" w14:textId="77777777" w:rsidR="00846424" w:rsidRPr="00846424" w:rsidRDefault="00846424" w:rsidP="00704CB5">
            <w:pPr>
              <w:pStyle w:val="BodyText"/>
              <w:jc w:val="center"/>
              <w:rPr>
                <w:sz w:val="20"/>
                <w:lang w:val="en-US"/>
              </w:rPr>
            </w:pPr>
            <w:r w:rsidRPr="00846424">
              <w:rPr>
                <w:sz w:val="20"/>
                <w:lang w:val="en-US"/>
              </w:rPr>
              <w:t>32</w:t>
            </w:r>
          </w:p>
        </w:tc>
      </w:tr>
    </w:tbl>
    <w:p w14:paraId="0CF2B356" w14:textId="77777777" w:rsidR="00846424" w:rsidRPr="00846424" w:rsidRDefault="00846424" w:rsidP="00704CB5">
      <w:pPr>
        <w:pStyle w:val="BodyText"/>
        <w:jc w:val="center"/>
        <w:rPr>
          <w:sz w:val="20"/>
          <w:lang w:val="en-US"/>
        </w:rPr>
      </w:pPr>
      <w:r w:rsidRPr="00846424">
        <w:rPr>
          <w:sz w:val="20"/>
          <w:lang w:val="en-US"/>
        </w:rPr>
        <w:t>Sumber: Dokumentasi Penelitian</w:t>
      </w:r>
    </w:p>
    <w:p w14:paraId="488F12F7" w14:textId="13C80708" w:rsidR="00550BFE" w:rsidRDefault="00550BFE" w:rsidP="008863CC">
      <w:pPr>
        <w:pStyle w:val="BodyText"/>
        <w:spacing w:before="2"/>
      </w:pPr>
    </w:p>
    <w:p w14:paraId="30E1F5CD" w14:textId="1E9C5808" w:rsidR="00704CB5" w:rsidRPr="00704CB5" w:rsidRDefault="00FC3176" w:rsidP="00704CB5">
      <w:pPr>
        <w:jc w:val="center"/>
        <w:rPr>
          <w:lang w:val="en-US"/>
        </w:rPr>
      </w:pPr>
      <w:r>
        <w:rPr>
          <w:lang w:val="en-US"/>
        </w:rPr>
        <w:t>Tabel 2</w:t>
      </w:r>
      <w:r w:rsidR="00704CB5" w:rsidRPr="00704CB5">
        <w:rPr>
          <w:lang w:val="en-US"/>
        </w:rPr>
        <w:t>.3 Informasi Jumlah Kendaraan Yang Melintas</w:t>
      </w:r>
    </w:p>
    <w:tbl>
      <w:tblPr>
        <w:tblW w:w="6052" w:type="dxa"/>
        <w:jc w:val="center"/>
        <w:tblBorders>
          <w:bottom w:val="single" w:sz="4" w:space="0" w:color="auto"/>
        </w:tblBorders>
        <w:tblLook w:val="0600" w:firstRow="0" w:lastRow="0" w:firstColumn="0" w:lastColumn="0" w:noHBand="1" w:noVBand="1"/>
      </w:tblPr>
      <w:tblGrid>
        <w:gridCol w:w="1621"/>
        <w:gridCol w:w="1146"/>
        <w:gridCol w:w="1696"/>
        <w:gridCol w:w="1589"/>
      </w:tblGrid>
      <w:tr w:rsidR="00704CB5" w:rsidRPr="00704CB5" w14:paraId="1985FBC3" w14:textId="77777777" w:rsidTr="00704CB5">
        <w:trPr>
          <w:trHeight w:val="577"/>
          <w:jc w:val="center"/>
        </w:trPr>
        <w:tc>
          <w:tcPr>
            <w:tcW w:w="1621" w:type="dxa"/>
            <w:vMerge w:val="restart"/>
            <w:tcBorders>
              <w:top w:val="single" w:sz="4" w:space="0" w:color="auto"/>
              <w:bottom w:val="nil"/>
            </w:tcBorders>
            <w:shd w:val="clear" w:color="auto" w:fill="auto"/>
            <w:vAlign w:val="center"/>
          </w:tcPr>
          <w:p w14:paraId="679F7B7B" w14:textId="77777777" w:rsidR="00704CB5" w:rsidRPr="00704CB5" w:rsidRDefault="00704CB5" w:rsidP="00704CB5">
            <w:pPr>
              <w:jc w:val="center"/>
              <w:rPr>
                <w:lang w:val="en-US"/>
              </w:rPr>
            </w:pPr>
            <w:r w:rsidRPr="00704CB5">
              <w:rPr>
                <w:lang w:val="en-US"/>
              </w:rPr>
              <w:t>Waktu</w:t>
            </w:r>
          </w:p>
        </w:tc>
        <w:tc>
          <w:tcPr>
            <w:tcW w:w="4431" w:type="dxa"/>
            <w:gridSpan w:val="3"/>
            <w:tcBorders>
              <w:top w:val="single" w:sz="4" w:space="0" w:color="auto"/>
              <w:bottom w:val="nil"/>
            </w:tcBorders>
            <w:shd w:val="clear" w:color="auto" w:fill="auto"/>
            <w:vAlign w:val="center"/>
          </w:tcPr>
          <w:p w14:paraId="6C511EDC" w14:textId="77777777" w:rsidR="00704CB5" w:rsidRPr="00704CB5" w:rsidRDefault="00704CB5" w:rsidP="00704CB5">
            <w:pPr>
              <w:jc w:val="center"/>
              <w:rPr>
                <w:lang w:val="en-US"/>
              </w:rPr>
            </w:pPr>
            <w:r w:rsidRPr="00704CB5">
              <w:rPr>
                <w:lang w:val="en-US"/>
              </w:rPr>
              <w:t xml:space="preserve">Desa Gajah KM 145-146 </w:t>
            </w:r>
          </w:p>
          <w:p w14:paraId="7F19BD74" w14:textId="77777777" w:rsidR="00704CB5" w:rsidRPr="00704CB5" w:rsidRDefault="00704CB5" w:rsidP="00704CB5">
            <w:pPr>
              <w:jc w:val="center"/>
              <w:rPr>
                <w:lang w:val="en-US"/>
              </w:rPr>
            </w:pPr>
            <w:r w:rsidRPr="00704CB5">
              <w:rPr>
                <w:lang w:val="en-US"/>
              </w:rPr>
              <w:t>Selatan (Kend/jam)</w:t>
            </w:r>
          </w:p>
        </w:tc>
      </w:tr>
      <w:tr w:rsidR="00704CB5" w:rsidRPr="00704CB5" w14:paraId="3026702D" w14:textId="77777777" w:rsidTr="00704CB5">
        <w:trPr>
          <w:trHeight w:val="422"/>
          <w:jc w:val="center"/>
        </w:trPr>
        <w:tc>
          <w:tcPr>
            <w:tcW w:w="1621" w:type="dxa"/>
            <w:vMerge/>
            <w:tcBorders>
              <w:bottom w:val="single" w:sz="4" w:space="0" w:color="auto"/>
            </w:tcBorders>
            <w:shd w:val="clear" w:color="auto" w:fill="auto"/>
            <w:vAlign w:val="center"/>
          </w:tcPr>
          <w:p w14:paraId="44181B9E" w14:textId="77777777" w:rsidR="00704CB5" w:rsidRPr="00704CB5" w:rsidRDefault="00704CB5" w:rsidP="00704CB5">
            <w:pPr>
              <w:jc w:val="center"/>
              <w:rPr>
                <w:lang w:val="en-US"/>
              </w:rPr>
            </w:pPr>
          </w:p>
        </w:tc>
        <w:tc>
          <w:tcPr>
            <w:tcW w:w="1146" w:type="dxa"/>
            <w:tcBorders>
              <w:bottom w:val="single" w:sz="4" w:space="0" w:color="auto"/>
            </w:tcBorders>
            <w:shd w:val="clear" w:color="auto" w:fill="auto"/>
            <w:vAlign w:val="center"/>
          </w:tcPr>
          <w:p w14:paraId="6BE84394" w14:textId="77777777" w:rsidR="00704CB5" w:rsidRPr="00704CB5" w:rsidRDefault="00704CB5" w:rsidP="00704CB5">
            <w:pPr>
              <w:jc w:val="center"/>
              <w:rPr>
                <w:lang w:val="en-US"/>
              </w:rPr>
            </w:pPr>
            <w:r w:rsidRPr="00704CB5">
              <w:rPr>
                <w:lang w:val="en-US"/>
              </w:rPr>
              <w:t>SM</w:t>
            </w:r>
          </w:p>
        </w:tc>
        <w:tc>
          <w:tcPr>
            <w:tcW w:w="1696" w:type="dxa"/>
            <w:tcBorders>
              <w:bottom w:val="single" w:sz="4" w:space="0" w:color="auto"/>
            </w:tcBorders>
            <w:shd w:val="clear" w:color="auto" w:fill="auto"/>
            <w:vAlign w:val="center"/>
          </w:tcPr>
          <w:p w14:paraId="48757409" w14:textId="77777777" w:rsidR="00704CB5" w:rsidRPr="00704CB5" w:rsidRDefault="00704CB5" w:rsidP="00704CB5">
            <w:pPr>
              <w:jc w:val="center"/>
              <w:rPr>
                <w:lang w:val="en-US"/>
              </w:rPr>
            </w:pPr>
            <w:r w:rsidRPr="00704CB5">
              <w:rPr>
                <w:lang w:val="en-US"/>
              </w:rPr>
              <w:t>KR</w:t>
            </w:r>
          </w:p>
        </w:tc>
        <w:tc>
          <w:tcPr>
            <w:tcW w:w="1589" w:type="dxa"/>
            <w:tcBorders>
              <w:bottom w:val="single" w:sz="4" w:space="0" w:color="auto"/>
            </w:tcBorders>
            <w:shd w:val="clear" w:color="auto" w:fill="auto"/>
            <w:vAlign w:val="center"/>
          </w:tcPr>
          <w:p w14:paraId="5CF14D11" w14:textId="77777777" w:rsidR="00704CB5" w:rsidRPr="00704CB5" w:rsidRDefault="00704CB5" w:rsidP="00704CB5">
            <w:pPr>
              <w:jc w:val="center"/>
              <w:rPr>
                <w:lang w:val="en-US"/>
              </w:rPr>
            </w:pPr>
            <w:r w:rsidRPr="00704CB5">
              <w:rPr>
                <w:lang w:val="en-US"/>
              </w:rPr>
              <w:t>KB</w:t>
            </w:r>
          </w:p>
        </w:tc>
      </w:tr>
      <w:tr w:rsidR="00704CB5" w:rsidRPr="00704CB5" w14:paraId="1513D3FB" w14:textId="77777777" w:rsidTr="00704CB5">
        <w:trPr>
          <w:trHeight w:val="451"/>
          <w:jc w:val="center"/>
        </w:trPr>
        <w:tc>
          <w:tcPr>
            <w:tcW w:w="6052" w:type="dxa"/>
            <w:gridSpan w:val="4"/>
            <w:tcBorders>
              <w:top w:val="single" w:sz="4" w:space="0" w:color="auto"/>
            </w:tcBorders>
            <w:shd w:val="clear" w:color="auto" w:fill="auto"/>
            <w:vAlign w:val="center"/>
          </w:tcPr>
          <w:p w14:paraId="4DAA3082" w14:textId="77777777" w:rsidR="00704CB5" w:rsidRPr="00704CB5" w:rsidRDefault="00704CB5" w:rsidP="00704CB5">
            <w:pPr>
              <w:jc w:val="center"/>
              <w:rPr>
                <w:lang w:val="en-US"/>
              </w:rPr>
            </w:pPr>
            <w:r w:rsidRPr="00704CB5">
              <w:rPr>
                <w:lang w:val="en-US"/>
              </w:rPr>
              <w:t>Senin,  16 Oktober 2023</w:t>
            </w:r>
          </w:p>
        </w:tc>
      </w:tr>
      <w:tr w:rsidR="00704CB5" w:rsidRPr="00704CB5" w14:paraId="6F6DE41F" w14:textId="77777777" w:rsidTr="00704CB5">
        <w:trPr>
          <w:trHeight w:val="415"/>
          <w:jc w:val="center"/>
        </w:trPr>
        <w:tc>
          <w:tcPr>
            <w:tcW w:w="1621" w:type="dxa"/>
            <w:shd w:val="clear" w:color="auto" w:fill="auto"/>
            <w:vAlign w:val="center"/>
          </w:tcPr>
          <w:p w14:paraId="34B7F51D" w14:textId="77777777" w:rsidR="00704CB5" w:rsidRPr="00704CB5" w:rsidRDefault="00704CB5" w:rsidP="00704CB5">
            <w:pPr>
              <w:jc w:val="center"/>
              <w:rPr>
                <w:lang w:val="en-US"/>
              </w:rPr>
            </w:pPr>
            <w:r w:rsidRPr="00704CB5">
              <w:rPr>
                <w:lang w:val="en-US"/>
              </w:rPr>
              <w:t>07.00 – 07.30</w:t>
            </w:r>
          </w:p>
        </w:tc>
        <w:tc>
          <w:tcPr>
            <w:tcW w:w="1146" w:type="dxa"/>
            <w:shd w:val="clear" w:color="auto" w:fill="auto"/>
            <w:vAlign w:val="center"/>
          </w:tcPr>
          <w:p w14:paraId="10432477" w14:textId="77777777" w:rsidR="00704CB5" w:rsidRPr="00704CB5" w:rsidRDefault="00704CB5" w:rsidP="00704CB5">
            <w:pPr>
              <w:jc w:val="center"/>
              <w:rPr>
                <w:lang w:val="en-US"/>
              </w:rPr>
            </w:pPr>
            <w:r w:rsidRPr="00704CB5">
              <w:rPr>
                <w:lang w:val="en-US"/>
              </w:rPr>
              <w:t>108</w:t>
            </w:r>
          </w:p>
        </w:tc>
        <w:tc>
          <w:tcPr>
            <w:tcW w:w="1696" w:type="dxa"/>
            <w:shd w:val="clear" w:color="auto" w:fill="auto"/>
            <w:vAlign w:val="center"/>
          </w:tcPr>
          <w:p w14:paraId="7ADAB548" w14:textId="77777777" w:rsidR="00704CB5" w:rsidRPr="00704CB5" w:rsidRDefault="00704CB5" w:rsidP="00704CB5">
            <w:pPr>
              <w:jc w:val="center"/>
              <w:rPr>
                <w:lang w:val="en-US"/>
              </w:rPr>
            </w:pPr>
            <w:r w:rsidRPr="00704CB5">
              <w:rPr>
                <w:lang w:val="en-US"/>
              </w:rPr>
              <w:t>41</w:t>
            </w:r>
          </w:p>
        </w:tc>
        <w:tc>
          <w:tcPr>
            <w:tcW w:w="1589" w:type="dxa"/>
            <w:shd w:val="clear" w:color="auto" w:fill="auto"/>
            <w:vAlign w:val="center"/>
          </w:tcPr>
          <w:p w14:paraId="33697302" w14:textId="77777777" w:rsidR="00704CB5" w:rsidRPr="00704CB5" w:rsidRDefault="00704CB5" w:rsidP="00704CB5">
            <w:pPr>
              <w:jc w:val="center"/>
              <w:rPr>
                <w:lang w:val="en-US"/>
              </w:rPr>
            </w:pPr>
            <w:r w:rsidRPr="00704CB5">
              <w:rPr>
                <w:lang w:val="en-US"/>
              </w:rPr>
              <w:t>13</w:t>
            </w:r>
          </w:p>
        </w:tc>
      </w:tr>
      <w:tr w:rsidR="00704CB5" w:rsidRPr="00704CB5" w14:paraId="67D07207" w14:textId="77777777" w:rsidTr="00704CB5">
        <w:trPr>
          <w:trHeight w:val="415"/>
          <w:jc w:val="center"/>
        </w:trPr>
        <w:tc>
          <w:tcPr>
            <w:tcW w:w="1621" w:type="dxa"/>
            <w:shd w:val="clear" w:color="auto" w:fill="auto"/>
            <w:vAlign w:val="center"/>
          </w:tcPr>
          <w:p w14:paraId="65D575A4" w14:textId="77777777" w:rsidR="00704CB5" w:rsidRPr="00704CB5" w:rsidRDefault="00704CB5" w:rsidP="00704CB5">
            <w:pPr>
              <w:jc w:val="center"/>
              <w:rPr>
                <w:lang w:val="en-US"/>
              </w:rPr>
            </w:pPr>
            <w:r w:rsidRPr="00704CB5">
              <w:rPr>
                <w:lang w:val="en-US"/>
              </w:rPr>
              <w:t>07.30 – 08.00</w:t>
            </w:r>
          </w:p>
        </w:tc>
        <w:tc>
          <w:tcPr>
            <w:tcW w:w="1146" w:type="dxa"/>
            <w:shd w:val="clear" w:color="auto" w:fill="auto"/>
            <w:vAlign w:val="center"/>
          </w:tcPr>
          <w:p w14:paraId="490F027F" w14:textId="77777777" w:rsidR="00704CB5" w:rsidRPr="00704CB5" w:rsidRDefault="00704CB5" w:rsidP="00704CB5">
            <w:pPr>
              <w:jc w:val="center"/>
              <w:rPr>
                <w:lang w:val="en-US"/>
              </w:rPr>
            </w:pPr>
            <w:r w:rsidRPr="00704CB5">
              <w:rPr>
                <w:lang w:val="en-US"/>
              </w:rPr>
              <w:t>98</w:t>
            </w:r>
          </w:p>
        </w:tc>
        <w:tc>
          <w:tcPr>
            <w:tcW w:w="1696" w:type="dxa"/>
            <w:shd w:val="clear" w:color="auto" w:fill="auto"/>
            <w:vAlign w:val="center"/>
          </w:tcPr>
          <w:p w14:paraId="5FDFADE2" w14:textId="77777777" w:rsidR="00704CB5" w:rsidRPr="00704CB5" w:rsidRDefault="00704CB5" w:rsidP="00704CB5">
            <w:pPr>
              <w:jc w:val="center"/>
              <w:rPr>
                <w:lang w:val="en-US"/>
              </w:rPr>
            </w:pPr>
            <w:r w:rsidRPr="00704CB5">
              <w:rPr>
                <w:lang w:val="en-US"/>
              </w:rPr>
              <w:t>32</w:t>
            </w:r>
          </w:p>
        </w:tc>
        <w:tc>
          <w:tcPr>
            <w:tcW w:w="1589" w:type="dxa"/>
            <w:shd w:val="clear" w:color="auto" w:fill="auto"/>
            <w:vAlign w:val="center"/>
          </w:tcPr>
          <w:p w14:paraId="231E9896" w14:textId="77777777" w:rsidR="00704CB5" w:rsidRPr="00704CB5" w:rsidRDefault="00704CB5" w:rsidP="00704CB5">
            <w:pPr>
              <w:jc w:val="center"/>
              <w:rPr>
                <w:lang w:val="en-US"/>
              </w:rPr>
            </w:pPr>
            <w:r w:rsidRPr="00704CB5">
              <w:rPr>
                <w:lang w:val="en-US"/>
              </w:rPr>
              <w:t>16</w:t>
            </w:r>
          </w:p>
        </w:tc>
      </w:tr>
      <w:tr w:rsidR="00704CB5" w:rsidRPr="00704CB5" w14:paraId="530F6F7B" w14:textId="77777777" w:rsidTr="00704CB5">
        <w:trPr>
          <w:trHeight w:val="415"/>
          <w:jc w:val="center"/>
        </w:trPr>
        <w:tc>
          <w:tcPr>
            <w:tcW w:w="1621" w:type="dxa"/>
            <w:shd w:val="clear" w:color="auto" w:fill="auto"/>
            <w:vAlign w:val="center"/>
          </w:tcPr>
          <w:p w14:paraId="42B377F2" w14:textId="77777777" w:rsidR="00704CB5" w:rsidRPr="00704CB5" w:rsidRDefault="00704CB5" w:rsidP="00704CB5">
            <w:pPr>
              <w:jc w:val="center"/>
              <w:rPr>
                <w:lang w:val="en-US"/>
              </w:rPr>
            </w:pPr>
            <w:r w:rsidRPr="00704CB5">
              <w:rPr>
                <w:lang w:val="en-US"/>
              </w:rPr>
              <w:t>12.00 – 12.30</w:t>
            </w:r>
          </w:p>
        </w:tc>
        <w:tc>
          <w:tcPr>
            <w:tcW w:w="1146" w:type="dxa"/>
            <w:shd w:val="clear" w:color="auto" w:fill="auto"/>
            <w:vAlign w:val="center"/>
          </w:tcPr>
          <w:p w14:paraId="7A0D4CFC" w14:textId="77777777" w:rsidR="00704CB5" w:rsidRPr="00704CB5" w:rsidRDefault="00704CB5" w:rsidP="00704CB5">
            <w:pPr>
              <w:jc w:val="center"/>
              <w:rPr>
                <w:lang w:val="en-US"/>
              </w:rPr>
            </w:pPr>
            <w:r w:rsidRPr="00704CB5">
              <w:rPr>
                <w:lang w:val="en-US"/>
              </w:rPr>
              <w:t>65</w:t>
            </w:r>
          </w:p>
        </w:tc>
        <w:tc>
          <w:tcPr>
            <w:tcW w:w="1696" w:type="dxa"/>
            <w:shd w:val="clear" w:color="auto" w:fill="auto"/>
            <w:vAlign w:val="center"/>
          </w:tcPr>
          <w:p w14:paraId="6B4F6A16" w14:textId="77777777" w:rsidR="00704CB5" w:rsidRPr="00704CB5" w:rsidRDefault="00704CB5" w:rsidP="00704CB5">
            <w:pPr>
              <w:jc w:val="center"/>
              <w:rPr>
                <w:lang w:val="en-US"/>
              </w:rPr>
            </w:pPr>
            <w:r w:rsidRPr="00704CB5">
              <w:rPr>
                <w:lang w:val="en-US"/>
              </w:rPr>
              <w:t>27</w:t>
            </w:r>
          </w:p>
        </w:tc>
        <w:tc>
          <w:tcPr>
            <w:tcW w:w="1589" w:type="dxa"/>
            <w:shd w:val="clear" w:color="auto" w:fill="auto"/>
            <w:vAlign w:val="center"/>
          </w:tcPr>
          <w:p w14:paraId="60A5C8A6" w14:textId="77777777" w:rsidR="00704CB5" w:rsidRPr="00704CB5" w:rsidRDefault="00704CB5" w:rsidP="00704CB5">
            <w:pPr>
              <w:jc w:val="center"/>
              <w:rPr>
                <w:lang w:val="en-US"/>
              </w:rPr>
            </w:pPr>
            <w:r w:rsidRPr="00704CB5">
              <w:rPr>
                <w:lang w:val="en-US"/>
              </w:rPr>
              <w:t>19</w:t>
            </w:r>
          </w:p>
        </w:tc>
      </w:tr>
      <w:tr w:rsidR="00704CB5" w:rsidRPr="00704CB5" w14:paraId="7FED829A" w14:textId="77777777" w:rsidTr="00704CB5">
        <w:trPr>
          <w:trHeight w:val="415"/>
          <w:jc w:val="center"/>
        </w:trPr>
        <w:tc>
          <w:tcPr>
            <w:tcW w:w="1621" w:type="dxa"/>
            <w:shd w:val="clear" w:color="auto" w:fill="auto"/>
            <w:vAlign w:val="center"/>
          </w:tcPr>
          <w:p w14:paraId="1234A019" w14:textId="77777777" w:rsidR="00704CB5" w:rsidRPr="00704CB5" w:rsidRDefault="00704CB5" w:rsidP="00704CB5">
            <w:pPr>
              <w:jc w:val="center"/>
              <w:rPr>
                <w:lang w:val="en-US"/>
              </w:rPr>
            </w:pPr>
            <w:r w:rsidRPr="00704CB5">
              <w:rPr>
                <w:lang w:val="en-US"/>
              </w:rPr>
              <w:t>12.30 – 13.00</w:t>
            </w:r>
          </w:p>
        </w:tc>
        <w:tc>
          <w:tcPr>
            <w:tcW w:w="1146" w:type="dxa"/>
            <w:shd w:val="clear" w:color="auto" w:fill="auto"/>
            <w:vAlign w:val="center"/>
          </w:tcPr>
          <w:p w14:paraId="07EE8D77" w14:textId="77777777" w:rsidR="00704CB5" w:rsidRPr="00704CB5" w:rsidRDefault="00704CB5" w:rsidP="00704CB5">
            <w:pPr>
              <w:jc w:val="center"/>
              <w:rPr>
                <w:lang w:val="en-US"/>
              </w:rPr>
            </w:pPr>
            <w:r w:rsidRPr="00704CB5">
              <w:rPr>
                <w:lang w:val="en-US"/>
              </w:rPr>
              <w:t>71</w:t>
            </w:r>
          </w:p>
        </w:tc>
        <w:tc>
          <w:tcPr>
            <w:tcW w:w="1696" w:type="dxa"/>
            <w:shd w:val="clear" w:color="auto" w:fill="auto"/>
            <w:vAlign w:val="center"/>
          </w:tcPr>
          <w:p w14:paraId="65B5D26A" w14:textId="77777777" w:rsidR="00704CB5" w:rsidRPr="00704CB5" w:rsidRDefault="00704CB5" w:rsidP="00704CB5">
            <w:pPr>
              <w:jc w:val="center"/>
              <w:rPr>
                <w:lang w:val="en-US"/>
              </w:rPr>
            </w:pPr>
            <w:r w:rsidRPr="00704CB5">
              <w:rPr>
                <w:lang w:val="en-US"/>
              </w:rPr>
              <w:t>20</w:t>
            </w:r>
          </w:p>
        </w:tc>
        <w:tc>
          <w:tcPr>
            <w:tcW w:w="1589" w:type="dxa"/>
            <w:shd w:val="clear" w:color="auto" w:fill="auto"/>
            <w:vAlign w:val="center"/>
          </w:tcPr>
          <w:p w14:paraId="0B561197" w14:textId="77777777" w:rsidR="00704CB5" w:rsidRPr="00704CB5" w:rsidRDefault="00704CB5" w:rsidP="00704CB5">
            <w:pPr>
              <w:jc w:val="center"/>
              <w:rPr>
                <w:lang w:val="en-US"/>
              </w:rPr>
            </w:pPr>
            <w:r w:rsidRPr="00704CB5">
              <w:rPr>
                <w:lang w:val="en-US"/>
              </w:rPr>
              <w:t>16</w:t>
            </w:r>
          </w:p>
        </w:tc>
      </w:tr>
      <w:tr w:rsidR="00704CB5" w:rsidRPr="00704CB5" w14:paraId="0613DE50" w14:textId="77777777" w:rsidTr="00704CB5">
        <w:trPr>
          <w:trHeight w:val="415"/>
          <w:jc w:val="center"/>
        </w:trPr>
        <w:tc>
          <w:tcPr>
            <w:tcW w:w="1621" w:type="dxa"/>
            <w:shd w:val="clear" w:color="auto" w:fill="auto"/>
            <w:vAlign w:val="center"/>
          </w:tcPr>
          <w:p w14:paraId="55B8495A" w14:textId="77777777" w:rsidR="00704CB5" w:rsidRPr="00704CB5" w:rsidRDefault="00704CB5" w:rsidP="00704CB5">
            <w:pPr>
              <w:jc w:val="center"/>
              <w:rPr>
                <w:lang w:val="en-US"/>
              </w:rPr>
            </w:pPr>
            <w:r w:rsidRPr="00704CB5">
              <w:rPr>
                <w:lang w:val="en-US"/>
              </w:rPr>
              <w:t>16.00 – 16.30</w:t>
            </w:r>
          </w:p>
        </w:tc>
        <w:tc>
          <w:tcPr>
            <w:tcW w:w="1146" w:type="dxa"/>
            <w:shd w:val="clear" w:color="auto" w:fill="auto"/>
            <w:vAlign w:val="center"/>
          </w:tcPr>
          <w:p w14:paraId="19E2E1D5" w14:textId="77777777" w:rsidR="00704CB5" w:rsidRPr="00704CB5" w:rsidRDefault="00704CB5" w:rsidP="00704CB5">
            <w:pPr>
              <w:jc w:val="center"/>
              <w:rPr>
                <w:lang w:val="en-US"/>
              </w:rPr>
            </w:pPr>
            <w:r w:rsidRPr="00704CB5">
              <w:rPr>
                <w:lang w:val="en-US"/>
              </w:rPr>
              <w:t>112</w:t>
            </w:r>
          </w:p>
        </w:tc>
        <w:tc>
          <w:tcPr>
            <w:tcW w:w="1696" w:type="dxa"/>
            <w:shd w:val="clear" w:color="auto" w:fill="auto"/>
            <w:vAlign w:val="center"/>
          </w:tcPr>
          <w:p w14:paraId="2FFE5D94" w14:textId="77777777" w:rsidR="00704CB5" w:rsidRPr="00704CB5" w:rsidRDefault="00704CB5" w:rsidP="00704CB5">
            <w:pPr>
              <w:jc w:val="center"/>
              <w:rPr>
                <w:lang w:val="en-US"/>
              </w:rPr>
            </w:pPr>
            <w:r w:rsidRPr="00704CB5">
              <w:rPr>
                <w:lang w:val="en-US"/>
              </w:rPr>
              <w:t>47</w:t>
            </w:r>
          </w:p>
        </w:tc>
        <w:tc>
          <w:tcPr>
            <w:tcW w:w="1589" w:type="dxa"/>
            <w:shd w:val="clear" w:color="auto" w:fill="auto"/>
            <w:vAlign w:val="center"/>
          </w:tcPr>
          <w:p w14:paraId="4C58CF41" w14:textId="77777777" w:rsidR="00704CB5" w:rsidRPr="00704CB5" w:rsidRDefault="00704CB5" w:rsidP="00704CB5">
            <w:pPr>
              <w:jc w:val="center"/>
              <w:rPr>
                <w:lang w:val="en-US"/>
              </w:rPr>
            </w:pPr>
            <w:r w:rsidRPr="00704CB5">
              <w:rPr>
                <w:lang w:val="en-US"/>
              </w:rPr>
              <w:t>22</w:t>
            </w:r>
          </w:p>
        </w:tc>
      </w:tr>
      <w:tr w:rsidR="00704CB5" w:rsidRPr="00704CB5" w14:paraId="070ED49B" w14:textId="77777777" w:rsidTr="00704CB5">
        <w:trPr>
          <w:trHeight w:val="415"/>
          <w:jc w:val="center"/>
        </w:trPr>
        <w:tc>
          <w:tcPr>
            <w:tcW w:w="1621" w:type="dxa"/>
            <w:shd w:val="clear" w:color="auto" w:fill="auto"/>
            <w:vAlign w:val="center"/>
          </w:tcPr>
          <w:p w14:paraId="4344538B" w14:textId="77777777" w:rsidR="00704CB5" w:rsidRPr="00704CB5" w:rsidRDefault="00704CB5" w:rsidP="00704CB5">
            <w:pPr>
              <w:jc w:val="center"/>
              <w:rPr>
                <w:lang w:val="en-US"/>
              </w:rPr>
            </w:pPr>
            <w:r w:rsidRPr="00704CB5">
              <w:rPr>
                <w:lang w:val="en-US"/>
              </w:rPr>
              <w:t>16.30 – 17.00</w:t>
            </w:r>
          </w:p>
        </w:tc>
        <w:tc>
          <w:tcPr>
            <w:tcW w:w="1146" w:type="dxa"/>
            <w:shd w:val="clear" w:color="auto" w:fill="auto"/>
            <w:vAlign w:val="center"/>
          </w:tcPr>
          <w:p w14:paraId="2F45C2FB" w14:textId="77777777" w:rsidR="00704CB5" w:rsidRPr="00704CB5" w:rsidRDefault="00704CB5" w:rsidP="00704CB5">
            <w:pPr>
              <w:jc w:val="center"/>
              <w:rPr>
                <w:lang w:val="en-US"/>
              </w:rPr>
            </w:pPr>
            <w:r w:rsidRPr="00704CB5">
              <w:rPr>
                <w:lang w:val="en-US"/>
              </w:rPr>
              <w:t>125</w:t>
            </w:r>
          </w:p>
        </w:tc>
        <w:tc>
          <w:tcPr>
            <w:tcW w:w="1696" w:type="dxa"/>
            <w:shd w:val="clear" w:color="auto" w:fill="auto"/>
            <w:vAlign w:val="center"/>
          </w:tcPr>
          <w:p w14:paraId="2255D59A" w14:textId="77777777" w:rsidR="00704CB5" w:rsidRPr="00704CB5" w:rsidRDefault="00704CB5" w:rsidP="00704CB5">
            <w:pPr>
              <w:jc w:val="center"/>
              <w:rPr>
                <w:lang w:val="en-US"/>
              </w:rPr>
            </w:pPr>
            <w:r w:rsidRPr="00704CB5">
              <w:rPr>
                <w:lang w:val="en-US"/>
              </w:rPr>
              <w:t>53</w:t>
            </w:r>
          </w:p>
        </w:tc>
        <w:tc>
          <w:tcPr>
            <w:tcW w:w="1589" w:type="dxa"/>
            <w:shd w:val="clear" w:color="auto" w:fill="auto"/>
            <w:vAlign w:val="center"/>
          </w:tcPr>
          <w:p w14:paraId="51F0342F" w14:textId="77777777" w:rsidR="00704CB5" w:rsidRPr="00704CB5" w:rsidRDefault="00704CB5" w:rsidP="00704CB5">
            <w:pPr>
              <w:jc w:val="center"/>
              <w:rPr>
                <w:lang w:val="en-US"/>
              </w:rPr>
            </w:pPr>
            <w:r w:rsidRPr="00704CB5">
              <w:rPr>
                <w:lang w:val="en-US"/>
              </w:rPr>
              <w:t>28</w:t>
            </w:r>
          </w:p>
        </w:tc>
      </w:tr>
    </w:tbl>
    <w:p w14:paraId="5EFEF681" w14:textId="77777777" w:rsidR="00704CB5" w:rsidRDefault="00704CB5" w:rsidP="00704CB5">
      <w:pPr>
        <w:jc w:val="center"/>
        <w:rPr>
          <w:lang w:val="en-US"/>
        </w:rPr>
      </w:pPr>
      <w:r w:rsidRPr="00704CB5">
        <w:rPr>
          <w:lang w:val="en-US"/>
        </w:rPr>
        <w:t>Sumber: Dokumentasi Penelitian</w:t>
      </w:r>
    </w:p>
    <w:p w14:paraId="15E32871" w14:textId="77777777" w:rsidR="00704CB5" w:rsidRPr="00704CB5" w:rsidRDefault="00704CB5" w:rsidP="00704CB5">
      <w:pPr>
        <w:jc w:val="center"/>
        <w:rPr>
          <w:lang w:val="en-US"/>
        </w:rPr>
      </w:pPr>
    </w:p>
    <w:p w14:paraId="7643958A" w14:textId="77777777" w:rsidR="00704CB5" w:rsidRDefault="00704CB5" w:rsidP="00704CB5">
      <w:pPr>
        <w:rPr>
          <w:b/>
          <w:bCs/>
          <w:lang w:val="en-US"/>
        </w:rPr>
      </w:pPr>
      <w:r w:rsidRPr="00704CB5">
        <w:rPr>
          <w:b/>
          <w:bCs/>
          <w:lang w:val="en-US"/>
        </w:rPr>
        <w:t>Waktu Tempuh Kendaraan</w:t>
      </w:r>
    </w:p>
    <w:p w14:paraId="46934760" w14:textId="77777777" w:rsidR="00704CB5" w:rsidRPr="00704CB5" w:rsidRDefault="00704CB5" w:rsidP="00704CB5">
      <w:pPr>
        <w:rPr>
          <w:b/>
          <w:bCs/>
          <w:lang w:val="en-US"/>
        </w:rPr>
      </w:pPr>
    </w:p>
    <w:p w14:paraId="19CCD7CE" w14:textId="1E809634" w:rsidR="00704CB5" w:rsidRPr="00704CB5" w:rsidRDefault="00704CB5" w:rsidP="00FC3176">
      <w:pPr>
        <w:jc w:val="center"/>
        <w:rPr>
          <w:b/>
          <w:lang w:val="en-US"/>
        </w:rPr>
      </w:pPr>
      <w:r w:rsidRPr="00704CB5">
        <w:rPr>
          <w:lang w:val="en-US"/>
        </w:rPr>
        <w:t xml:space="preserve">Tabel </w:t>
      </w:r>
      <w:r w:rsidR="00FC3176">
        <w:rPr>
          <w:lang w:val="en-US"/>
        </w:rPr>
        <w:t>2</w:t>
      </w:r>
      <w:r w:rsidRPr="00704CB5">
        <w:rPr>
          <w:lang w:val="en-US"/>
        </w:rPr>
        <w:t>.4 Waktu tempuh rata-rata kendaraan</w:t>
      </w:r>
    </w:p>
    <w:tbl>
      <w:tblPr>
        <w:tblW w:w="6658" w:type="dxa"/>
        <w:jc w:val="center"/>
        <w:tblLook w:val="0600" w:firstRow="0" w:lastRow="0" w:firstColumn="0" w:lastColumn="0" w:noHBand="1" w:noVBand="1"/>
      </w:tblPr>
      <w:tblGrid>
        <w:gridCol w:w="1621"/>
        <w:gridCol w:w="784"/>
        <w:gridCol w:w="851"/>
        <w:gridCol w:w="850"/>
        <w:gridCol w:w="850"/>
        <w:gridCol w:w="850"/>
        <w:gridCol w:w="852"/>
      </w:tblGrid>
      <w:tr w:rsidR="00704CB5" w:rsidRPr="00704CB5" w14:paraId="2AB43E9B" w14:textId="77777777" w:rsidTr="00704CB5">
        <w:trPr>
          <w:trHeight w:val="577"/>
          <w:jc w:val="center"/>
        </w:trPr>
        <w:tc>
          <w:tcPr>
            <w:tcW w:w="1621" w:type="dxa"/>
            <w:vMerge w:val="restart"/>
            <w:tcBorders>
              <w:top w:val="single" w:sz="4" w:space="0" w:color="auto"/>
            </w:tcBorders>
            <w:shd w:val="clear" w:color="auto" w:fill="auto"/>
            <w:vAlign w:val="center"/>
          </w:tcPr>
          <w:p w14:paraId="627FB94C" w14:textId="77777777" w:rsidR="00704CB5" w:rsidRPr="00704CB5" w:rsidRDefault="00704CB5" w:rsidP="00704CB5">
            <w:pPr>
              <w:jc w:val="center"/>
              <w:rPr>
                <w:lang w:val="en-US"/>
              </w:rPr>
            </w:pPr>
            <w:r w:rsidRPr="00704CB5">
              <w:rPr>
                <w:lang w:val="en-US"/>
              </w:rPr>
              <w:t>Waktu</w:t>
            </w:r>
          </w:p>
        </w:tc>
        <w:tc>
          <w:tcPr>
            <w:tcW w:w="2485" w:type="dxa"/>
            <w:gridSpan w:val="3"/>
            <w:tcBorders>
              <w:top w:val="single" w:sz="4" w:space="0" w:color="auto"/>
            </w:tcBorders>
            <w:shd w:val="clear" w:color="auto" w:fill="auto"/>
            <w:vAlign w:val="center"/>
          </w:tcPr>
          <w:p w14:paraId="58F4930A" w14:textId="77777777" w:rsidR="00704CB5" w:rsidRPr="00704CB5" w:rsidRDefault="00704CB5" w:rsidP="00704CB5">
            <w:pPr>
              <w:jc w:val="center"/>
              <w:rPr>
                <w:lang w:val="en-US"/>
              </w:rPr>
            </w:pPr>
            <w:r w:rsidRPr="00704CB5">
              <w:rPr>
                <w:lang w:val="en-US"/>
              </w:rPr>
              <w:t>Utara (detik)</w:t>
            </w:r>
          </w:p>
        </w:tc>
        <w:tc>
          <w:tcPr>
            <w:tcW w:w="2552" w:type="dxa"/>
            <w:gridSpan w:val="3"/>
            <w:tcBorders>
              <w:top w:val="single" w:sz="4" w:space="0" w:color="auto"/>
            </w:tcBorders>
            <w:shd w:val="clear" w:color="auto" w:fill="auto"/>
            <w:vAlign w:val="center"/>
          </w:tcPr>
          <w:p w14:paraId="39B9DF31" w14:textId="77777777" w:rsidR="00704CB5" w:rsidRPr="00704CB5" w:rsidRDefault="00704CB5" w:rsidP="00704CB5">
            <w:pPr>
              <w:jc w:val="center"/>
              <w:rPr>
                <w:lang w:val="id-ID"/>
              </w:rPr>
            </w:pPr>
            <w:r w:rsidRPr="00704CB5">
              <w:rPr>
                <w:lang w:val="en-US"/>
              </w:rPr>
              <w:t>Selatan (detik)</w:t>
            </w:r>
          </w:p>
        </w:tc>
      </w:tr>
      <w:tr w:rsidR="00704CB5" w:rsidRPr="00704CB5" w14:paraId="2711A2AE" w14:textId="77777777" w:rsidTr="00704CB5">
        <w:trPr>
          <w:trHeight w:val="430"/>
          <w:jc w:val="center"/>
        </w:trPr>
        <w:tc>
          <w:tcPr>
            <w:tcW w:w="1621" w:type="dxa"/>
            <w:vMerge/>
            <w:tcBorders>
              <w:bottom w:val="single" w:sz="4" w:space="0" w:color="auto"/>
            </w:tcBorders>
            <w:shd w:val="clear" w:color="auto" w:fill="auto"/>
            <w:vAlign w:val="center"/>
          </w:tcPr>
          <w:p w14:paraId="5FD2980C" w14:textId="77777777" w:rsidR="00704CB5" w:rsidRPr="00704CB5" w:rsidRDefault="00704CB5" w:rsidP="00704CB5">
            <w:pPr>
              <w:jc w:val="center"/>
              <w:rPr>
                <w:lang w:val="en-US"/>
              </w:rPr>
            </w:pPr>
          </w:p>
        </w:tc>
        <w:tc>
          <w:tcPr>
            <w:tcW w:w="784" w:type="dxa"/>
            <w:tcBorders>
              <w:bottom w:val="single" w:sz="4" w:space="0" w:color="auto"/>
            </w:tcBorders>
            <w:shd w:val="clear" w:color="auto" w:fill="auto"/>
            <w:vAlign w:val="center"/>
          </w:tcPr>
          <w:p w14:paraId="2D1FF919" w14:textId="77777777" w:rsidR="00704CB5" w:rsidRPr="00704CB5" w:rsidRDefault="00704CB5" w:rsidP="00704CB5">
            <w:pPr>
              <w:jc w:val="center"/>
              <w:rPr>
                <w:lang w:val="en-US"/>
              </w:rPr>
            </w:pPr>
            <w:r w:rsidRPr="00704CB5">
              <w:rPr>
                <w:lang w:val="en-US"/>
              </w:rPr>
              <w:t>SM</w:t>
            </w:r>
          </w:p>
        </w:tc>
        <w:tc>
          <w:tcPr>
            <w:tcW w:w="851" w:type="dxa"/>
            <w:tcBorders>
              <w:bottom w:val="single" w:sz="4" w:space="0" w:color="auto"/>
            </w:tcBorders>
            <w:shd w:val="clear" w:color="auto" w:fill="auto"/>
            <w:vAlign w:val="center"/>
          </w:tcPr>
          <w:p w14:paraId="3EA40DC6" w14:textId="77777777" w:rsidR="00704CB5" w:rsidRPr="00704CB5" w:rsidRDefault="00704CB5" w:rsidP="00704CB5">
            <w:pPr>
              <w:jc w:val="center"/>
              <w:rPr>
                <w:lang w:val="en-US"/>
              </w:rPr>
            </w:pPr>
            <w:r w:rsidRPr="00704CB5">
              <w:rPr>
                <w:lang w:val="en-US"/>
              </w:rPr>
              <w:t>KR</w:t>
            </w:r>
          </w:p>
        </w:tc>
        <w:tc>
          <w:tcPr>
            <w:tcW w:w="850" w:type="dxa"/>
            <w:tcBorders>
              <w:bottom w:val="single" w:sz="4" w:space="0" w:color="auto"/>
            </w:tcBorders>
            <w:shd w:val="clear" w:color="auto" w:fill="auto"/>
            <w:vAlign w:val="center"/>
          </w:tcPr>
          <w:p w14:paraId="36B128AA" w14:textId="77777777" w:rsidR="00704CB5" w:rsidRPr="00704CB5" w:rsidRDefault="00704CB5" w:rsidP="00704CB5">
            <w:pPr>
              <w:jc w:val="center"/>
              <w:rPr>
                <w:lang w:val="en-US"/>
              </w:rPr>
            </w:pPr>
            <w:r w:rsidRPr="00704CB5">
              <w:rPr>
                <w:lang w:val="en-US"/>
              </w:rPr>
              <w:t>KB</w:t>
            </w:r>
          </w:p>
        </w:tc>
        <w:tc>
          <w:tcPr>
            <w:tcW w:w="850" w:type="dxa"/>
            <w:tcBorders>
              <w:bottom w:val="single" w:sz="4" w:space="0" w:color="auto"/>
            </w:tcBorders>
            <w:shd w:val="clear" w:color="auto" w:fill="auto"/>
            <w:vAlign w:val="center"/>
          </w:tcPr>
          <w:p w14:paraId="4571E364" w14:textId="77777777" w:rsidR="00704CB5" w:rsidRPr="00704CB5" w:rsidRDefault="00704CB5" w:rsidP="00704CB5">
            <w:pPr>
              <w:jc w:val="center"/>
              <w:rPr>
                <w:lang w:val="en-US"/>
              </w:rPr>
            </w:pPr>
            <w:r w:rsidRPr="00704CB5">
              <w:rPr>
                <w:lang w:val="en-US"/>
              </w:rPr>
              <w:t>SM</w:t>
            </w:r>
          </w:p>
        </w:tc>
        <w:tc>
          <w:tcPr>
            <w:tcW w:w="850" w:type="dxa"/>
            <w:tcBorders>
              <w:bottom w:val="single" w:sz="4" w:space="0" w:color="auto"/>
            </w:tcBorders>
            <w:shd w:val="clear" w:color="auto" w:fill="auto"/>
            <w:vAlign w:val="center"/>
          </w:tcPr>
          <w:p w14:paraId="3D2D40CE" w14:textId="77777777" w:rsidR="00704CB5" w:rsidRPr="00704CB5" w:rsidRDefault="00704CB5" w:rsidP="00704CB5">
            <w:pPr>
              <w:jc w:val="center"/>
              <w:rPr>
                <w:lang w:val="en-US"/>
              </w:rPr>
            </w:pPr>
            <w:r w:rsidRPr="00704CB5">
              <w:rPr>
                <w:lang w:val="en-US"/>
              </w:rPr>
              <w:t>KR</w:t>
            </w:r>
          </w:p>
        </w:tc>
        <w:tc>
          <w:tcPr>
            <w:tcW w:w="852" w:type="dxa"/>
            <w:tcBorders>
              <w:bottom w:val="single" w:sz="4" w:space="0" w:color="auto"/>
            </w:tcBorders>
            <w:shd w:val="clear" w:color="auto" w:fill="auto"/>
            <w:vAlign w:val="center"/>
          </w:tcPr>
          <w:p w14:paraId="0C1BF1A3" w14:textId="77777777" w:rsidR="00704CB5" w:rsidRPr="00704CB5" w:rsidRDefault="00704CB5" w:rsidP="00704CB5">
            <w:pPr>
              <w:jc w:val="center"/>
              <w:rPr>
                <w:lang w:val="en-US"/>
              </w:rPr>
            </w:pPr>
            <w:r w:rsidRPr="00704CB5">
              <w:rPr>
                <w:lang w:val="en-US"/>
              </w:rPr>
              <w:t>KB</w:t>
            </w:r>
          </w:p>
        </w:tc>
      </w:tr>
      <w:tr w:rsidR="00704CB5" w:rsidRPr="00704CB5" w14:paraId="4991CBEB" w14:textId="77777777" w:rsidTr="00704CB5">
        <w:trPr>
          <w:trHeight w:val="451"/>
          <w:jc w:val="center"/>
        </w:trPr>
        <w:tc>
          <w:tcPr>
            <w:tcW w:w="6658" w:type="dxa"/>
            <w:gridSpan w:val="7"/>
            <w:tcBorders>
              <w:top w:val="single" w:sz="4" w:space="0" w:color="auto"/>
            </w:tcBorders>
            <w:shd w:val="clear" w:color="auto" w:fill="auto"/>
            <w:vAlign w:val="center"/>
          </w:tcPr>
          <w:p w14:paraId="6A9AA3FB" w14:textId="77777777" w:rsidR="00704CB5" w:rsidRPr="00704CB5" w:rsidRDefault="00704CB5" w:rsidP="00704CB5">
            <w:pPr>
              <w:jc w:val="center"/>
              <w:rPr>
                <w:lang w:val="en-US"/>
              </w:rPr>
            </w:pPr>
            <w:r w:rsidRPr="00704CB5">
              <w:rPr>
                <w:lang w:val="en-US"/>
              </w:rPr>
              <w:t>Senin,  16 Oktober 2023</w:t>
            </w:r>
          </w:p>
        </w:tc>
      </w:tr>
      <w:tr w:rsidR="00704CB5" w:rsidRPr="00704CB5" w14:paraId="489200FE" w14:textId="77777777" w:rsidTr="00704CB5">
        <w:trPr>
          <w:trHeight w:val="415"/>
          <w:jc w:val="center"/>
        </w:trPr>
        <w:tc>
          <w:tcPr>
            <w:tcW w:w="1621" w:type="dxa"/>
            <w:shd w:val="clear" w:color="auto" w:fill="auto"/>
            <w:vAlign w:val="center"/>
          </w:tcPr>
          <w:p w14:paraId="7948DA3F" w14:textId="77777777" w:rsidR="00704CB5" w:rsidRPr="00704CB5" w:rsidRDefault="00704CB5" w:rsidP="00704CB5">
            <w:pPr>
              <w:jc w:val="center"/>
              <w:rPr>
                <w:lang w:val="en-US"/>
              </w:rPr>
            </w:pPr>
            <w:r w:rsidRPr="00704CB5">
              <w:rPr>
                <w:lang w:val="en-US"/>
              </w:rPr>
              <w:t>07.00 – 07.30</w:t>
            </w:r>
          </w:p>
        </w:tc>
        <w:tc>
          <w:tcPr>
            <w:tcW w:w="784" w:type="dxa"/>
            <w:shd w:val="clear" w:color="auto" w:fill="auto"/>
            <w:vAlign w:val="center"/>
          </w:tcPr>
          <w:p w14:paraId="7AE9A7F5" w14:textId="77777777" w:rsidR="00704CB5" w:rsidRPr="00704CB5" w:rsidRDefault="00704CB5" w:rsidP="00704CB5">
            <w:pPr>
              <w:jc w:val="center"/>
              <w:rPr>
                <w:lang w:val="en-US"/>
              </w:rPr>
            </w:pPr>
            <w:r w:rsidRPr="00704CB5">
              <w:rPr>
                <w:lang w:val="en-US"/>
              </w:rPr>
              <w:t>55,3</w:t>
            </w:r>
          </w:p>
        </w:tc>
        <w:tc>
          <w:tcPr>
            <w:tcW w:w="851" w:type="dxa"/>
            <w:shd w:val="clear" w:color="auto" w:fill="auto"/>
            <w:vAlign w:val="center"/>
          </w:tcPr>
          <w:p w14:paraId="70DD529E" w14:textId="77777777" w:rsidR="00704CB5" w:rsidRPr="00704CB5" w:rsidRDefault="00704CB5" w:rsidP="00704CB5">
            <w:pPr>
              <w:jc w:val="center"/>
              <w:rPr>
                <w:lang w:val="en-US"/>
              </w:rPr>
            </w:pPr>
            <w:r w:rsidRPr="00704CB5">
              <w:rPr>
                <w:lang w:val="en-US"/>
              </w:rPr>
              <w:t>48,5</w:t>
            </w:r>
          </w:p>
        </w:tc>
        <w:tc>
          <w:tcPr>
            <w:tcW w:w="850" w:type="dxa"/>
            <w:shd w:val="clear" w:color="auto" w:fill="auto"/>
            <w:vAlign w:val="center"/>
          </w:tcPr>
          <w:p w14:paraId="75B777E6" w14:textId="77777777" w:rsidR="00704CB5" w:rsidRPr="00704CB5" w:rsidRDefault="00704CB5" w:rsidP="00704CB5">
            <w:pPr>
              <w:jc w:val="center"/>
              <w:rPr>
                <w:lang w:val="en-US"/>
              </w:rPr>
            </w:pPr>
            <w:r w:rsidRPr="00704CB5">
              <w:rPr>
                <w:lang w:val="en-US"/>
              </w:rPr>
              <w:t>37,4</w:t>
            </w:r>
          </w:p>
        </w:tc>
        <w:tc>
          <w:tcPr>
            <w:tcW w:w="850" w:type="dxa"/>
            <w:shd w:val="clear" w:color="auto" w:fill="auto"/>
            <w:vAlign w:val="center"/>
          </w:tcPr>
          <w:p w14:paraId="1A7FA02D" w14:textId="77777777" w:rsidR="00704CB5" w:rsidRPr="00704CB5" w:rsidRDefault="00704CB5" w:rsidP="00704CB5">
            <w:pPr>
              <w:jc w:val="center"/>
              <w:rPr>
                <w:lang w:val="en-US"/>
              </w:rPr>
            </w:pPr>
            <w:r w:rsidRPr="00704CB5">
              <w:rPr>
                <w:lang w:val="en-US"/>
              </w:rPr>
              <w:t>52,9</w:t>
            </w:r>
          </w:p>
        </w:tc>
        <w:tc>
          <w:tcPr>
            <w:tcW w:w="850" w:type="dxa"/>
            <w:shd w:val="clear" w:color="auto" w:fill="auto"/>
            <w:vAlign w:val="center"/>
          </w:tcPr>
          <w:p w14:paraId="2D30AE4C" w14:textId="77777777" w:rsidR="00704CB5" w:rsidRPr="00704CB5" w:rsidRDefault="00704CB5" w:rsidP="00704CB5">
            <w:pPr>
              <w:jc w:val="center"/>
              <w:rPr>
                <w:lang w:val="en-US"/>
              </w:rPr>
            </w:pPr>
            <w:r w:rsidRPr="00704CB5">
              <w:rPr>
                <w:lang w:val="en-US"/>
              </w:rPr>
              <w:t>45</w:t>
            </w:r>
          </w:p>
        </w:tc>
        <w:tc>
          <w:tcPr>
            <w:tcW w:w="852" w:type="dxa"/>
            <w:shd w:val="clear" w:color="auto" w:fill="auto"/>
            <w:vAlign w:val="center"/>
          </w:tcPr>
          <w:p w14:paraId="3F9B6C2E" w14:textId="77777777" w:rsidR="00704CB5" w:rsidRPr="00704CB5" w:rsidRDefault="00704CB5" w:rsidP="00704CB5">
            <w:pPr>
              <w:jc w:val="center"/>
              <w:rPr>
                <w:lang w:val="en-US"/>
              </w:rPr>
            </w:pPr>
            <w:r w:rsidRPr="00704CB5">
              <w:rPr>
                <w:lang w:val="en-US"/>
              </w:rPr>
              <w:t>34,1</w:t>
            </w:r>
          </w:p>
        </w:tc>
      </w:tr>
      <w:tr w:rsidR="00704CB5" w:rsidRPr="00704CB5" w14:paraId="1A7A81B7" w14:textId="77777777" w:rsidTr="00704CB5">
        <w:trPr>
          <w:trHeight w:val="415"/>
          <w:jc w:val="center"/>
        </w:trPr>
        <w:tc>
          <w:tcPr>
            <w:tcW w:w="1621" w:type="dxa"/>
            <w:shd w:val="clear" w:color="auto" w:fill="auto"/>
            <w:vAlign w:val="center"/>
          </w:tcPr>
          <w:p w14:paraId="243CF9C6" w14:textId="77777777" w:rsidR="00704CB5" w:rsidRPr="00704CB5" w:rsidRDefault="00704CB5" w:rsidP="00704CB5">
            <w:pPr>
              <w:jc w:val="center"/>
              <w:rPr>
                <w:lang w:val="en-US"/>
              </w:rPr>
            </w:pPr>
            <w:r w:rsidRPr="00704CB5">
              <w:rPr>
                <w:lang w:val="en-US"/>
              </w:rPr>
              <w:t>07.30 – 08.00</w:t>
            </w:r>
          </w:p>
        </w:tc>
        <w:tc>
          <w:tcPr>
            <w:tcW w:w="784" w:type="dxa"/>
            <w:shd w:val="clear" w:color="auto" w:fill="auto"/>
            <w:vAlign w:val="center"/>
          </w:tcPr>
          <w:p w14:paraId="5246F12D" w14:textId="77777777" w:rsidR="00704CB5" w:rsidRPr="00704CB5" w:rsidRDefault="00704CB5" w:rsidP="00704CB5">
            <w:pPr>
              <w:jc w:val="center"/>
              <w:rPr>
                <w:lang w:val="en-US"/>
              </w:rPr>
            </w:pPr>
            <w:r w:rsidRPr="00704CB5">
              <w:rPr>
                <w:lang w:val="en-US"/>
              </w:rPr>
              <w:t>58</w:t>
            </w:r>
          </w:p>
        </w:tc>
        <w:tc>
          <w:tcPr>
            <w:tcW w:w="851" w:type="dxa"/>
            <w:shd w:val="clear" w:color="auto" w:fill="auto"/>
            <w:vAlign w:val="center"/>
          </w:tcPr>
          <w:p w14:paraId="069F39CC" w14:textId="77777777" w:rsidR="00704CB5" w:rsidRPr="00704CB5" w:rsidRDefault="00704CB5" w:rsidP="00704CB5">
            <w:pPr>
              <w:jc w:val="center"/>
              <w:rPr>
                <w:lang w:val="en-US"/>
              </w:rPr>
            </w:pPr>
            <w:r w:rsidRPr="00704CB5">
              <w:rPr>
                <w:lang w:val="en-US"/>
              </w:rPr>
              <w:t>43,4</w:t>
            </w:r>
          </w:p>
        </w:tc>
        <w:tc>
          <w:tcPr>
            <w:tcW w:w="850" w:type="dxa"/>
            <w:shd w:val="clear" w:color="auto" w:fill="auto"/>
            <w:vAlign w:val="center"/>
          </w:tcPr>
          <w:p w14:paraId="2578F08C" w14:textId="77777777" w:rsidR="00704CB5" w:rsidRPr="00704CB5" w:rsidRDefault="00704CB5" w:rsidP="00704CB5">
            <w:pPr>
              <w:jc w:val="center"/>
              <w:rPr>
                <w:lang w:val="en-US"/>
              </w:rPr>
            </w:pPr>
            <w:r w:rsidRPr="00704CB5">
              <w:rPr>
                <w:lang w:val="en-US"/>
              </w:rPr>
              <w:t>33,6</w:t>
            </w:r>
          </w:p>
        </w:tc>
        <w:tc>
          <w:tcPr>
            <w:tcW w:w="850" w:type="dxa"/>
            <w:shd w:val="clear" w:color="auto" w:fill="auto"/>
            <w:vAlign w:val="center"/>
          </w:tcPr>
          <w:p w14:paraId="2BB0EF7F" w14:textId="77777777" w:rsidR="00704CB5" w:rsidRPr="00704CB5" w:rsidRDefault="00704CB5" w:rsidP="00704CB5">
            <w:pPr>
              <w:jc w:val="center"/>
              <w:rPr>
                <w:lang w:val="en-US"/>
              </w:rPr>
            </w:pPr>
            <w:r w:rsidRPr="00704CB5">
              <w:rPr>
                <w:lang w:val="en-US"/>
              </w:rPr>
              <w:t>50</w:t>
            </w:r>
          </w:p>
        </w:tc>
        <w:tc>
          <w:tcPr>
            <w:tcW w:w="850" w:type="dxa"/>
            <w:shd w:val="clear" w:color="auto" w:fill="auto"/>
            <w:vAlign w:val="center"/>
          </w:tcPr>
          <w:p w14:paraId="3DE09D4D" w14:textId="77777777" w:rsidR="00704CB5" w:rsidRPr="00704CB5" w:rsidRDefault="00704CB5" w:rsidP="00704CB5">
            <w:pPr>
              <w:jc w:val="center"/>
              <w:rPr>
                <w:lang w:val="en-US"/>
              </w:rPr>
            </w:pPr>
            <w:r w:rsidRPr="00704CB5">
              <w:rPr>
                <w:lang w:val="en-US"/>
              </w:rPr>
              <w:t>41,7</w:t>
            </w:r>
          </w:p>
        </w:tc>
        <w:tc>
          <w:tcPr>
            <w:tcW w:w="852" w:type="dxa"/>
            <w:shd w:val="clear" w:color="auto" w:fill="auto"/>
            <w:vAlign w:val="center"/>
          </w:tcPr>
          <w:p w14:paraId="6CFF555B" w14:textId="77777777" w:rsidR="00704CB5" w:rsidRPr="00704CB5" w:rsidRDefault="00704CB5" w:rsidP="00704CB5">
            <w:pPr>
              <w:jc w:val="center"/>
              <w:rPr>
                <w:lang w:val="en-US"/>
              </w:rPr>
            </w:pPr>
            <w:r w:rsidRPr="00704CB5">
              <w:rPr>
                <w:lang w:val="en-US"/>
              </w:rPr>
              <w:t>31,3</w:t>
            </w:r>
          </w:p>
        </w:tc>
      </w:tr>
      <w:tr w:rsidR="00704CB5" w:rsidRPr="00704CB5" w14:paraId="225579BB" w14:textId="77777777" w:rsidTr="00704CB5">
        <w:trPr>
          <w:trHeight w:val="415"/>
          <w:jc w:val="center"/>
        </w:trPr>
        <w:tc>
          <w:tcPr>
            <w:tcW w:w="1621" w:type="dxa"/>
            <w:shd w:val="clear" w:color="auto" w:fill="auto"/>
            <w:vAlign w:val="center"/>
          </w:tcPr>
          <w:p w14:paraId="68CF147B" w14:textId="77777777" w:rsidR="00704CB5" w:rsidRPr="00704CB5" w:rsidRDefault="00704CB5" w:rsidP="00704CB5">
            <w:pPr>
              <w:jc w:val="center"/>
              <w:rPr>
                <w:lang w:val="en-US"/>
              </w:rPr>
            </w:pPr>
            <w:r w:rsidRPr="00704CB5">
              <w:rPr>
                <w:lang w:val="en-US"/>
              </w:rPr>
              <w:t>12.00 – 12.30</w:t>
            </w:r>
          </w:p>
        </w:tc>
        <w:tc>
          <w:tcPr>
            <w:tcW w:w="784" w:type="dxa"/>
            <w:shd w:val="clear" w:color="auto" w:fill="auto"/>
            <w:vAlign w:val="center"/>
          </w:tcPr>
          <w:p w14:paraId="6B51AC11" w14:textId="77777777" w:rsidR="00704CB5" w:rsidRPr="00704CB5" w:rsidRDefault="00704CB5" w:rsidP="00704CB5">
            <w:pPr>
              <w:jc w:val="center"/>
              <w:rPr>
                <w:lang w:val="en-US"/>
              </w:rPr>
            </w:pPr>
            <w:r w:rsidRPr="00704CB5">
              <w:rPr>
                <w:lang w:val="en-US"/>
              </w:rPr>
              <w:t>63</w:t>
            </w:r>
          </w:p>
        </w:tc>
        <w:tc>
          <w:tcPr>
            <w:tcW w:w="851" w:type="dxa"/>
            <w:shd w:val="clear" w:color="auto" w:fill="auto"/>
            <w:vAlign w:val="center"/>
          </w:tcPr>
          <w:p w14:paraId="3742EBE8" w14:textId="77777777" w:rsidR="00704CB5" w:rsidRPr="00704CB5" w:rsidRDefault="00704CB5" w:rsidP="00704CB5">
            <w:pPr>
              <w:jc w:val="center"/>
              <w:rPr>
                <w:lang w:val="en-US"/>
              </w:rPr>
            </w:pPr>
            <w:r w:rsidRPr="00704CB5">
              <w:rPr>
                <w:lang w:val="en-US"/>
              </w:rPr>
              <w:t>59,7</w:t>
            </w:r>
          </w:p>
        </w:tc>
        <w:tc>
          <w:tcPr>
            <w:tcW w:w="850" w:type="dxa"/>
            <w:shd w:val="clear" w:color="auto" w:fill="auto"/>
            <w:vAlign w:val="center"/>
          </w:tcPr>
          <w:p w14:paraId="1D60F422" w14:textId="77777777" w:rsidR="00704CB5" w:rsidRPr="00704CB5" w:rsidRDefault="00704CB5" w:rsidP="00704CB5">
            <w:pPr>
              <w:jc w:val="center"/>
              <w:rPr>
                <w:lang w:val="en-US"/>
              </w:rPr>
            </w:pPr>
            <w:r w:rsidRPr="00704CB5">
              <w:rPr>
                <w:lang w:val="en-US"/>
              </w:rPr>
              <w:t>55,1</w:t>
            </w:r>
          </w:p>
        </w:tc>
        <w:tc>
          <w:tcPr>
            <w:tcW w:w="850" w:type="dxa"/>
            <w:shd w:val="clear" w:color="auto" w:fill="auto"/>
            <w:vAlign w:val="center"/>
          </w:tcPr>
          <w:p w14:paraId="2B826F74" w14:textId="77777777" w:rsidR="00704CB5" w:rsidRPr="00704CB5" w:rsidRDefault="00704CB5" w:rsidP="00704CB5">
            <w:pPr>
              <w:jc w:val="center"/>
              <w:rPr>
                <w:lang w:val="en-US"/>
              </w:rPr>
            </w:pPr>
            <w:r w:rsidRPr="00704CB5">
              <w:rPr>
                <w:lang w:val="en-US"/>
              </w:rPr>
              <w:t>61,8</w:t>
            </w:r>
          </w:p>
        </w:tc>
        <w:tc>
          <w:tcPr>
            <w:tcW w:w="850" w:type="dxa"/>
            <w:shd w:val="clear" w:color="auto" w:fill="auto"/>
            <w:vAlign w:val="center"/>
          </w:tcPr>
          <w:p w14:paraId="45FA8A56" w14:textId="77777777" w:rsidR="00704CB5" w:rsidRPr="00704CB5" w:rsidRDefault="00704CB5" w:rsidP="00704CB5">
            <w:pPr>
              <w:jc w:val="center"/>
              <w:rPr>
                <w:lang w:val="en-US"/>
              </w:rPr>
            </w:pPr>
            <w:r w:rsidRPr="00704CB5">
              <w:rPr>
                <w:lang w:val="en-US"/>
              </w:rPr>
              <w:t>54,3</w:t>
            </w:r>
          </w:p>
        </w:tc>
        <w:tc>
          <w:tcPr>
            <w:tcW w:w="852" w:type="dxa"/>
            <w:shd w:val="clear" w:color="auto" w:fill="auto"/>
            <w:vAlign w:val="center"/>
          </w:tcPr>
          <w:p w14:paraId="3799CCE0" w14:textId="77777777" w:rsidR="00704CB5" w:rsidRPr="00704CB5" w:rsidRDefault="00704CB5" w:rsidP="00704CB5">
            <w:pPr>
              <w:jc w:val="center"/>
              <w:rPr>
                <w:lang w:val="en-US"/>
              </w:rPr>
            </w:pPr>
            <w:r w:rsidRPr="00704CB5">
              <w:rPr>
                <w:lang w:val="en-US"/>
              </w:rPr>
              <w:t>50</w:t>
            </w:r>
          </w:p>
        </w:tc>
      </w:tr>
      <w:tr w:rsidR="00704CB5" w:rsidRPr="00704CB5" w14:paraId="39BB8247" w14:textId="77777777" w:rsidTr="00704CB5">
        <w:trPr>
          <w:trHeight w:val="415"/>
          <w:jc w:val="center"/>
        </w:trPr>
        <w:tc>
          <w:tcPr>
            <w:tcW w:w="1621" w:type="dxa"/>
            <w:shd w:val="clear" w:color="auto" w:fill="auto"/>
            <w:vAlign w:val="center"/>
          </w:tcPr>
          <w:p w14:paraId="442BB1EE" w14:textId="77777777" w:rsidR="00704CB5" w:rsidRPr="00704CB5" w:rsidRDefault="00704CB5" w:rsidP="00704CB5">
            <w:pPr>
              <w:jc w:val="center"/>
              <w:rPr>
                <w:lang w:val="en-US"/>
              </w:rPr>
            </w:pPr>
            <w:r w:rsidRPr="00704CB5">
              <w:rPr>
                <w:lang w:val="en-US"/>
              </w:rPr>
              <w:t>12.30 – 13.00</w:t>
            </w:r>
          </w:p>
        </w:tc>
        <w:tc>
          <w:tcPr>
            <w:tcW w:w="784" w:type="dxa"/>
            <w:shd w:val="clear" w:color="auto" w:fill="auto"/>
            <w:vAlign w:val="center"/>
          </w:tcPr>
          <w:p w14:paraId="5B55DDBD" w14:textId="77777777" w:rsidR="00704CB5" w:rsidRPr="00704CB5" w:rsidRDefault="00704CB5" w:rsidP="00704CB5">
            <w:pPr>
              <w:jc w:val="center"/>
              <w:rPr>
                <w:lang w:val="en-US"/>
              </w:rPr>
            </w:pPr>
            <w:r w:rsidRPr="00704CB5">
              <w:rPr>
                <w:lang w:val="en-US"/>
              </w:rPr>
              <w:t>68,8</w:t>
            </w:r>
          </w:p>
        </w:tc>
        <w:tc>
          <w:tcPr>
            <w:tcW w:w="851" w:type="dxa"/>
            <w:shd w:val="clear" w:color="auto" w:fill="auto"/>
            <w:vAlign w:val="center"/>
          </w:tcPr>
          <w:p w14:paraId="0828732E" w14:textId="77777777" w:rsidR="00704CB5" w:rsidRPr="00704CB5" w:rsidRDefault="00704CB5" w:rsidP="00704CB5">
            <w:pPr>
              <w:jc w:val="center"/>
              <w:rPr>
                <w:lang w:val="en-US"/>
              </w:rPr>
            </w:pPr>
            <w:r w:rsidRPr="00704CB5">
              <w:rPr>
                <w:lang w:val="en-US"/>
              </w:rPr>
              <w:t>61</w:t>
            </w:r>
          </w:p>
        </w:tc>
        <w:tc>
          <w:tcPr>
            <w:tcW w:w="850" w:type="dxa"/>
            <w:shd w:val="clear" w:color="auto" w:fill="auto"/>
            <w:vAlign w:val="center"/>
          </w:tcPr>
          <w:p w14:paraId="12D7652F" w14:textId="77777777" w:rsidR="00704CB5" w:rsidRPr="00704CB5" w:rsidRDefault="00704CB5" w:rsidP="00704CB5">
            <w:pPr>
              <w:jc w:val="center"/>
              <w:rPr>
                <w:lang w:val="en-US"/>
              </w:rPr>
            </w:pPr>
            <w:r w:rsidRPr="00704CB5">
              <w:rPr>
                <w:lang w:val="en-US"/>
              </w:rPr>
              <w:t>57,3</w:t>
            </w:r>
          </w:p>
        </w:tc>
        <w:tc>
          <w:tcPr>
            <w:tcW w:w="850" w:type="dxa"/>
            <w:shd w:val="clear" w:color="auto" w:fill="auto"/>
            <w:vAlign w:val="center"/>
          </w:tcPr>
          <w:p w14:paraId="6C517BC3" w14:textId="77777777" w:rsidR="00704CB5" w:rsidRPr="00704CB5" w:rsidRDefault="00704CB5" w:rsidP="00704CB5">
            <w:pPr>
              <w:jc w:val="center"/>
              <w:rPr>
                <w:lang w:val="en-US"/>
              </w:rPr>
            </w:pPr>
            <w:r w:rsidRPr="00704CB5">
              <w:rPr>
                <w:lang w:val="en-US"/>
              </w:rPr>
              <w:t>65,6</w:t>
            </w:r>
          </w:p>
        </w:tc>
        <w:tc>
          <w:tcPr>
            <w:tcW w:w="850" w:type="dxa"/>
            <w:shd w:val="clear" w:color="auto" w:fill="auto"/>
            <w:vAlign w:val="center"/>
          </w:tcPr>
          <w:p w14:paraId="0D05D0D1" w14:textId="77777777" w:rsidR="00704CB5" w:rsidRPr="00704CB5" w:rsidRDefault="00704CB5" w:rsidP="00704CB5">
            <w:pPr>
              <w:jc w:val="center"/>
              <w:rPr>
                <w:lang w:val="en-US"/>
              </w:rPr>
            </w:pPr>
            <w:r w:rsidRPr="00704CB5">
              <w:rPr>
                <w:lang w:val="en-US"/>
              </w:rPr>
              <w:t>49,1</w:t>
            </w:r>
          </w:p>
        </w:tc>
        <w:tc>
          <w:tcPr>
            <w:tcW w:w="852" w:type="dxa"/>
            <w:shd w:val="clear" w:color="auto" w:fill="auto"/>
            <w:vAlign w:val="center"/>
          </w:tcPr>
          <w:p w14:paraId="3328A7D6" w14:textId="77777777" w:rsidR="00704CB5" w:rsidRPr="00704CB5" w:rsidRDefault="00704CB5" w:rsidP="00704CB5">
            <w:pPr>
              <w:jc w:val="center"/>
              <w:rPr>
                <w:lang w:val="en-US"/>
              </w:rPr>
            </w:pPr>
            <w:r w:rsidRPr="00704CB5">
              <w:rPr>
                <w:lang w:val="en-US"/>
              </w:rPr>
              <w:t>43,6</w:t>
            </w:r>
          </w:p>
        </w:tc>
      </w:tr>
      <w:tr w:rsidR="00704CB5" w:rsidRPr="00704CB5" w14:paraId="1E87ECEC" w14:textId="77777777" w:rsidTr="00704CB5">
        <w:trPr>
          <w:trHeight w:val="415"/>
          <w:jc w:val="center"/>
        </w:trPr>
        <w:tc>
          <w:tcPr>
            <w:tcW w:w="1621" w:type="dxa"/>
            <w:shd w:val="clear" w:color="auto" w:fill="auto"/>
            <w:vAlign w:val="center"/>
          </w:tcPr>
          <w:p w14:paraId="6981A6D9" w14:textId="77777777" w:rsidR="00704CB5" w:rsidRPr="00704CB5" w:rsidRDefault="00704CB5" w:rsidP="00704CB5">
            <w:pPr>
              <w:jc w:val="center"/>
              <w:rPr>
                <w:lang w:val="en-US"/>
              </w:rPr>
            </w:pPr>
            <w:r w:rsidRPr="00704CB5">
              <w:rPr>
                <w:lang w:val="en-US"/>
              </w:rPr>
              <w:t>16.00 – 16.30</w:t>
            </w:r>
          </w:p>
        </w:tc>
        <w:tc>
          <w:tcPr>
            <w:tcW w:w="784" w:type="dxa"/>
            <w:shd w:val="clear" w:color="auto" w:fill="auto"/>
            <w:vAlign w:val="center"/>
          </w:tcPr>
          <w:p w14:paraId="2DEAB07E" w14:textId="77777777" w:rsidR="00704CB5" w:rsidRPr="00704CB5" w:rsidRDefault="00704CB5" w:rsidP="00704CB5">
            <w:pPr>
              <w:jc w:val="center"/>
              <w:rPr>
                <w:lang w:val="en-US"/>
              </w:rPr>
            </w:pPr>
            <w:r w:rsidRPr="00704CB5">
              <w:rPr>
                <w:lang w:val="en-US"/>
              </w:rPr>
              <w:t>50,6</w:t>
            </w:r>
          </w:p>
        </w:tc>
        <w:tc>
          <w:tcPr>
            <w:tcW w:w="851" w:type="dxa"/>
            <w:shd w:val="clear" w:color="auto" w:fill="auto"/>
            <w:vAlign w:val="center"/>
          </w:tcPr>
          <w:p w14:paraId="1F81AD90" w14:textId="77777777" w:rsidR="00704CB5" w:rsidRPr="00704CB5" w:rsidRDefault="00704CB5" w:rsidP="00704CB5">
            <w:pPr>
              <w:jc w:val="center"/>
              <w:rPr>
                <w:lang w:val="en-US"/>
              </w:rPr>
            </w:pPr>
            <w:r w:rsidRPr="00704CB5">
              <w:rPr>
                <w:lang w:val="en-US"/>
              </w:rPr>
              <w:t>38,7</w:t>
            </w:r>
          </w:p>
        </w:tc>
        <w:tc>
          <w:tcPr>
            <w:tcW w:w="850" w:type="dxa"/>
            <w:shd w:val="clear" w:color="auto" w:fill="auto"/>
            <w:vAlign w:val="center"/>
          </w:tcPr>
          <w:p w14:paraId="4CEC3458" w14:textId="77777777" w:rsidR="00704CB5" w:rsidRPr="00704CB5" w:rsidRDefault="00704CB5" w:rsidP="00704CB5">
            <w:pPr>
              <w:jc w:val="center"/>
              <w:rPr>
                <w:lang w:val="en-US"/>
              </w:rPr>
            </w:pPr>
            <w:r w:rsidRPr="00704CB5">
              <w:rPr>
                <w:lang w:val="en-US"/>
              </w:rPr>
              <w:t>32</w:t>
            </w:r>
          </w:p>
        </w:tc>
        <w:tc>
          <w:tcPr>
            <w:tcW w:w="850" w:type="dxa"/>
            <w:shd w:val="clear" w:color="auto" w:fill="auto"/>
            <w:vAlign w:val="center"/>
          </w:tcPr>
          <w:p w14:paraId="1CA0F54E" w14:textId="77777777" w:rsidR="00704CB5" w:rsidRPr="00704CB5" w:rsidRDefault="00704CB5" w:rsidP="00704CB5">
            <w:pPr>
              <w:jc w:val="center"/>
              <w:rPr>
                <w:lang w:val="en-US"/>
              </w:rPr>
            </w:pPr>
            <w:r w:rsidRPr="00704CB5">
              <w:rPr>
                <w:lang w:val="en-US"/>
              </w:rPr>
              <w:t>44,3</w:t>
            </w:r>
          </w:p>
        </w:tc>
        <w:tc>
          <w:tcPr>
            <w:tcW w:w="850" w:type="dxa"/>
            <w:shd w:val="clear" w:color="auto" w:fill="auto"/>
            <w:vAlign w:val="center"/>
          </w:tcPr>
          <w:p w14:paraId="65EF62F0" w14:textId="77777777" w:rsidR="00704CB5" w:rsidRPr="00704CB5" w:rsidRDefault="00704CB5" w:rsidP="00704CB5">
            <w:pPr>
              <w:jc w:val="center"/>
              <w:rPr>
                <w:lang w:val="en-US"/>
              </w:rPr>
            </w:pPr>
            <w:r w:rsidRPr="00704CB5">
              <w:rPr>
                <w:lang w:val="en-US"/>
              </w:rPr>
              <w:t>37,6</w:t>
            </w:r>
          </w:p>
        </w:tc>
        <w:tc>
          <w:tcPr>
            <w:tcW w:w="852" w:type="dxa"/>
            <w:shd w:val="clear" w:color="auto" w:fill="auto"/>
            <w:vAlign w:val="center"/>
          </w:tcPr>
          <w:p w14:paraId="2BB37478" w14:textId="77777777" w:rsidR="00704CB5" w:rsidRPr="00704CB5" w:rsidRDefault="00704CB5" w:rsidP="00704CB5">
            <w:pPr>
              <w:jc w:val="center"/>
              <w:rPr>
                <w:lang w:val="en-US"/>
              </w:rPr>
            </w:pPr>
            <w:r w:rsidRPr="00704CB5">
              <w:rPr>
                <w:lang w:val="en-US"/>
              </w:rPr>
              <w:t>30,1</w:t>
            </w:r>
          </w:p>
        </w:tc>
      </w:tr>
      <w:tr w:rsidR="00704CB5" w:rsidRPr="00704CB5" w14:paraId="200162FF" w14:textId="77777777" w:rsidTr="00704CB5">
        <w:trPr>
          <w:trHeight w:val="415"/>
          <w:jc w:val="center"/>
        </w:trPr>
        <w:tc>
          <w:tcPr>
            <w:tcW w:w="1621" w:type="dxa"/>
            <w:shd w:val="clear" w:color="auto" w:fill="auto"/>
            <w:vAlign w:val="center"/>
          </w:tcPr>
          <w:p w14:paraId="5F98DE98" w14:textId="77777777" w:rsidR="00704CB5" w:rsidRPr="00704CB5" w:rsidRDefault="00704CB5" w:rsidP="00704CB5">
            <w:pPr>
              <w:jc w:val="center"/>
              <w:rPr>
                <w:lang w:val="en-US"/>
              </w:rPr>
            </w:pPr>
            <w:r w:rsidRPr="00704CB5">
              <w:rPr>
                <w:lang w:val="en-US"/>
              </w:rPr>
              <w:t>16.30 – 17.00</w:t>
            </w:r>
          </w:p>
        </w:tc>
        <w:tc>
          <w:tcPr>
            <w:tcW w:w="784" w:type="dxa"/>
            <w:shd w:val="clear" w:color="auto" w:fill="auto"/>
            <w:vAlign w:val="center"/>
          </w:tcPr>
          <w:p w14:paraId="06A0444A" w14:textId="77777777" w:rsidR="00704CB5" w:rsidRPr="00704CB5" w:rsidRDefault="00704CB5" w:rsidP="00704CB5">
            <w:pPr>
              <w:jc w:val="center"/>
              <w:rPr>
                <w:lang w:val="en-US"/>
              </w:rPr>
            </w:pPr>
            <w:r w:rsidRPr="00704CB5">
              <w:rPr>
                <w:lang w:val="en-US"/>
              </w:rPr>
              <w:t>47,4</w:t>
            </w:r>
          </w:p>
        </w:tc>
        <w:tc>
          <w:tcPr>
            <w:tcW w:w="851" w:type="dxa"/>
            <w:shd w:val="clear" w:color="auto" w:fill="auto"/>
            <w:vAlign w:val="center"/>
          </w:tcPr>
          <w:p w14:paraId="4D6880E8" w14:textId="77777777" w:rsidR="00704CB5" w:rsidRPr="00704CB5" w:rsidRDefault="00704CB5" w:rsidP="00704CB5">
            <w:pPr>
              <w:jc w:val="center"/>
              <w:rPr>
                <w:lang w:val="en-US"/>
              </w:rPr>
            </w:pPr>
            <w:r w:rsidRPr="00704CB5">
              <w:rPr>
                <w:lang w:val="en-US"/>
              </w:rPr>
              <w:t>33,8</w:t>
            </w:r>
          </w:p>
        </w:tc>
        <w:tc>
          <w:tcPr>
            <w:tcW w:w="850" w:type="dxa"/>
            <w:shd w:val="clear" w:color="auto" w:fill="auto"/>
            <w:vAlign w:val="center"/>
          </w:tcPr>
          <w:p w14:paraId="3D261CB2" w14:textId="77777777" w:rsidR="00704CB5" w:rsidRPr="00704CB5" w:rsidRDefault="00704CB5" w:rsidP="00704CB5">
            <w:pPr>
              <w:jc w:val="center"/>
              <w:rPr>
                <w:lang w:val="en-US"/>
              </w:rPr>
            </w:pPr>
            <w:r w:rsidRPr="00704CB5">
              <w:rPr>
                <w:lang w:val="en-US"/>
              </w:rPr>
              <w:t>30</w:t>
            </w:r>
          </w:p>
        </w:tc>
        <w:tc>
          <w:tcPr>
            <w:tcW w:w="850" w:type="dxa"/>
            <w:shd w:val="clear" w:color="auto" w:fill="auto"/>
            <w:vAlign w:val="center"/>
          </w:tcPr>
          <w:p w14:paraId="7A27BF63" w14:textId="77777777" w:rsidR="00704CB5" w:rsidRPr="00704CB5" w:rsidRDefault="00704CB5" w:rsidP="00704CB5">
            <w:pPr>
              <w:jc w:val="center"/>
              <w:rPr>
                <w:lang w:val="en-US"/>
              </w:rPr>
            </w:pPr>
            <w:r w:rsidRPr="00704CB5">
              <w:rPr>
                <w:lang w:val="en-US"/>
              </w:rPr>
              <w:t>39,7</w:t>
            </w:r>
          </w:p>
        </w:tc>
        <w:tc>
          <w:tcPr>
            <w:tcW w:w="850" w:type="dxa"/>
            <w:shd w:val="clear" w:color="auto" w:fill="auto"/>
            <w:vAlign w:val="center"/>
          </w:tcPr>
          <w:p w14:paraId="61E63A4A" w14:textId="77777777" w:rsidR="00704CB5" w:rsidRPr="00704CB5" w:rsidRDefault="00704CB5" w:rsidP="00704CB5">
            <w:pPr>
              <w:jc w:val="center"/>
              <w:rPr>
                <w:lang w:val="en-US"/>
              </w:rPr>
            </w:pPr>
            <w:r w:rsidRPr="00704CB5">
              <w:rPr>
                <w:lang w:val="en-US"/>
              </w:rPr>
              <w:t>31</w:t>
            </w:r>
          </w:p>
        </w:tc>
        <w:tc>
          <w:tcPr>
            <w:tcW w:w="852" w:type="dxa"/>
            <w:shd w:val="clear" w:color="auto" w:fill="auto"/>
            <w:vAlign w:val="center"/>
          </w:tcPr>
          <w:p w14:paraId="5857165A" w14:textId="77777777" w:rsidR="00704CB5" w:rsidRPr="00704CB5" w:rsidRDefault="00704CB5" w:rsidP="00704CB5">
            <w:pPr>
              <w:jc w:val="center"/>
              <w:rPr>
                <w:lang w:val="en-US"/>
              </w:rPr>
            </w:pPr>
            <w:r w:rsidRPr="00704CB5">
              <w:rPr>
                <w:lang w:val="en-US"/>
              </w:rPr>
              <w:t>28,5</w:t>
            </w:r>
          </w:p>
        </w:tc>
      </w:tr>
    </w:tbl>
    <w:p w14:paraId="703FA47B" w14:textId="77777777" w:rsidR="00704CB5" w:rsidRPr="00704CB5" w:rsidRDefault="00704CB5" w:rsidP="00704CB5">
      <w:pPr>
        <w:jc w:val="center"/>
        <w:rPr>
          <w:lang w:val="en-US"/>
        </w:rPr>
      </w:pPr>
      <w:r w:rsidRPr="00704CB5">
        <w:rPr>
          <w:lang w:val="en-US"/>
        </w:rPr>
        <w:t>Sumber: Dokumentasi Penelitian</w:t>
      </w:r>
    </w:p>
    <w:p w14:paraId="15B2616A" w14:textId="68476849" w:rsidR="00704CB5" w:rsidRPr="00704CB5" w:rsidRDefault="00704CB5" w:rsidP="00FC3176">
      <w:pPr>
        <w:ind w:left="1440"/>
        <w:rPr>
          <w:b/>
          <w:lang w:val="en-US"/>
        </w:rPr>
      </w:pPr>
      <w:r w:rsidRPr="00704CB5">
        <w:rPr>
          <w:lang w:val="en-US"/>
        </w:rPr>
        <w:br w:type="page"/>
      </w:r>
      <w:r w:rsidR="00FC3176" w:rsidRPr="00704CB5">
        <w:rPr>
          <w:lang w:val="en-US"/>
        </w:rPr>
        <w:lastRenderedPageBreak/>
        <w:t xml:space="preserve"> </w:t>
      </w:r>
      <w:r w:rsidRPr="00704CB5">
        <w:rPr>
          <w:lang w:val="en-US"/>
        </w:rPr>
        <w:t xml:space="preserve">Tabel </w:t>
      </w:r>
      <w:proofErr w:type="gramStart"/>
      <w:r w:rsidR="00FC3176">
        <w:rPr>
          <w:lang w:val="en-US"/>
        </w:rPr>
        <w:t>2</w:t>
      </w:r>
      <w:r w:rsidRPr="00704CB5">
        <w:rPr>
          <w:lang w:val="en-US"/>
        </w:rPr>
        <w:t xml:space="preserve">.5 </w:t>
      </w:r>
      <w:r w:rsidR="00FC3176">
        <w:rPr>
          <w:lang w:val="en-US"/>
        </w:rPr>
        <w:t xml:space="preserve"> </w:t>
      </w:r>
      <w:r w:rsidRPr="00704CB5">
        <w:rPr>
          <w:lang w:val="en-US"/>
        </w:rPr>
        <w:t>Kapasitas</w:t>
      </w:r>
      <w:proofErr w:type="gramEnd"/>
      <w:r w:rsidRPr="00704CB5">
        <w:rPr>
          <w:lang w:val="en-US"/>
        </w:rPr>
        <w:t xml:space="preserve"> Jalan</w:t>
      </w:r>
    </w:p>
    <w:tbl>
      <w:tblPr>
        <w:tblW w:w="7797" w:type="dxa"/>
        <w:jc w:val="center"/>
        <w:tblBorders>
          <w:bottom w:val="single" w:sz="4" w:space="0" w:color="auto"/>
        </w:tblBorders>
        <w:tblLook w:val="0600" w:firstRow="0" w:lastRow="0" w:firstColumn="0" w:lastColumn="0" w:noHBand="1" w:noVBand="1"/>
      </w:tblPr>
      <w:tblGrid>
        <w:gridCol w:w="1985"/>
        <w:gridCol w:w="1276"/>
        <w:gridCol w:w="1172"/>
        <w:gridCol w:w="1134"/>
        <w:gridCol w:w="1134"/>
        <w:gridCol w:w="1096"/>
      </w:tblGrid>
      <w:tr w:rsidR="00704CB5" w:rsidRPr="00704CB5" w14:paraId="42757783" w14:textId="77777777" w:rsidTr="00704CB5">
        <w:trPr>
          <w:trHeight w:val="577"/>
          <w:jc w:val="center"/>
        </w:trPr>
        <w:tc>
          <w:tcPr>
            <w:tcW w:w="1985" w:type="dxa"/>
            <w:vMerge w:val="restart"/>
            <w:tcBorders>
              <w:top w:val="single" w:sz="4" w:space="0" w:color="auto"/>
              <w:bottom w:val="nil"/>
            </w:tcBorders>
            <w:shd w:val="clear" w:color="auto" w:fill="auto"/>
            <w:vAlign w:val="center"/>
          </w:tcPr>
          <w:p w14:paraId="774FCFC2" w14:textId="77777777" w:rsidR="00704CB5" w:rsidRPr="00704CB5" w:rsidRDefault="00704CB5" w:rsidP="00704CB5">
            <w:pPr>
              <w:jc w:val="center"/>
              <w:rPr>
                <w:lang w:val="en-US"/>
              </w:rPr>
            </w:pPr>
            <w:r w:rsidRPr="00704CB5">
              <w:rPr>
                <w:lang w:val="en-US"/>
              </w:rPr>
              <w:t>Lokasi Penelitian</w:t>
            </w:r>
          </w:p>
        </w:tc>
        <w:tc>
          <w:tcPr>
            <w:tcW w:w="5812" w:type="dxa"/>
            <w:gridSpan w:val="5"/>
            <w:tcBorders>
              <w:top w:val="single" w:sz="4" w:space="0" w:color="auto"/>
              <w:bottom w:val="nil"/>
            </w:tcBorders>
            <w:shd w:val="clear" w:color="auto" w:fill="auto"/>
            <w:vAlign w:val="center"/>
          </w:tcPr>
          <w:p w14:paraId="4BE244C8" w14:textId="77777777" w:rsidR="00704CB5" w:rsidRPr="00704CB5" w:rsidRDefault="00704CB5" w:rsidP="00704CB5">
            <w:pPr>
              <w:jc w:val="center"/>
              <w:rPr>
                <w:lang w:val="id-ID"/>
              </w:rPr>
            </w:pPr>
            <w:r w:rsidRPr="00704CB5">
              <w:rPr>
                <w:lang w:val="en-US"/>
              </w:rPr>
              <w:t>Faktor Penyesuaian</w:t>
            </w:r>
          </w:p>
        </w:tc>
      </w:tr>
      <w:tr w:rsidR="00704CB5" w:rsidRPr="00704CB5" w14:paraId="7E02FABA" w14:textId="77777777" w:rsidTr="00704CB5">
        <w:trPr>
          <w:trHeight w:val="454"/>
          <w:jc w:val="center"/>
        </w:trPr>
        <w:tc>
          <w:tcPr>
            <w:tcW w:w="1985" w:type="dxa"/>
            <w:vMerge/>
            <w:tcBorders>
              <w:bottom w:val="single" w:sz="4" w:space="0" w:color="auto"/>
            </w:tcBorders>
            <w:shd w:val="clear" w:color="auto" w:fill="auto"/>
            <w:vAlign w:val="center"/>
          </w:tcPr>
          <w:p w14:paraId="2F76A1AD" w14:textId="77777777" w:rsidR="00704CB5" w:rsidRPr="00704CB5" w:rsidRDefault="00704CB5" w:rsidP="00704CB5">
            <w:pPr>
              <w:jc w:val="center"/>
              <w:rPr>
                <w:lang w:val="en-US"/>
              </w:rPr>
            </w:pPr>
          </w:p>
        </w:tc>
        <w:tc>
          <w:tcPr>
            <w:tcW w:w="1276" w:type="dxa"/>
            <w:tcBorders>
              <w:bottom w:val="single" w:sz="4" w:space="0" w:color="auto"/>
            </w:tcBorders>
            <w:shd w:val="clear" w:color="auto" w:fill="auto"/>
            <w:vAlign w:val="center"/>
          </w:tcPr>
          <w:p w14:paraId="75252F74" w14:textId="77777777" w:rsidR="00704CB5" w:rsidRPr="00704CB5" w:rsidRDefault="00704CB5" w:rsidP="00704CB5">
            <w:pPr>
              <w:jc w:val="center"/>
              <w:rPr>
                <w:lang w:val="en-US"/>
              </w:rPr>
            </w:pPr>
            <w:r w:rsidRPr="00704CB5">
              <w:rPr>
                <w:lang w:val="en-US"/>
              </w:rPr>
              <w:t>Co</w:t>
            </w:r>
          </w:p>
          <w:p w14:paraId="2E9A6B87" w14:textId="77777777" w:rsidR="00704CB5" w:rsidRPr="00704CB5" w:rsidRDefault="00704CB5" w:rsidP="00704CB5">
            <w:pPr>
              <w:jc w:val="center"/>
              <w:rPr>
                <w:lang w:val="en-US"/>
              </w:rPr>
            </w:pPr>
            <w:r w:rsidRPr="00704CB5">
              <w:rPr>
                <w:lang w:val="en-US"/>
              </w:rPr>
              <w:t>(skr/jam)</w:t>
            </w:r>
          </w:p>
        </w:tc>
        <w:tc>
          <w:tcPr>
            <w:tcW w:w="1172" w:type="dxa"/>
            <w:tcBorders>
              <w:bottom w:val="single" w:sz="4" w:space="0" w:color="auto"/>
            </w:tcBorders>
            <w:shd w:val="clear" w:color="auto" w:fill="auto"/>
            <w:vAlign w:val="center"/>
          </w:tcPr>
          <w:p w14:paraId="751BF394" w14:textId="77777777" w:rsidR="00704CB5" w:rsidRPr="00704CB5" w:rsidRDefault="00704CB5" w:rsidP="00704CB5">
            <w:pPr>
              <w:jc w:val="center"/>
              <w:rPr>
                <w:lang w:val="en-US"/>
              </w:rPr>
            </w:pPr>
            <w:r w:rsidRPr="00704CB5">
              <w:rPr>
                <w:lang w:val="en-US"/>
              </w:rPr>
              <w:t>FC</w:t>
            </w:r>
            <w:r w:rsidRPr="00704CB5">
              <w:rPr>
                <w:vertAlign w:val="subscript"/>
                <w:lang w:val="en-US"/>
              </w:rPr>
              <w:t>LJ</w:t>
            </w:r>
          </w:p>
        </w:tc>
        <w:tc>
          <w:tcPr>
            <w:tcW w:w="1134" w:type="dxa"/>
            <w:tcBorders>
              <w:bottom w:val="single" w:sz="4" w:space="0" w:color="auto"/>
            </w:tcBorders>
            <w:shd w:val="clear" w:color="auto" w:fill="auto"/>
            <w:vAlign w:val="center"/>
          </w:tcPr>
          <w:p w14:paraId="4C5C774A" w14:textId="77777777" w:rsidR="00704CB5" w:rsidRPr="00704CB5" w:rsidRDefault="00704CB5" w:rsidP="00704CB5">
            <w:pPr>
              <w:jc w:val="center"/>
              <w:rPr>
                <w:lang w:val="en-US"/>
              </w:rPr>
            </w:pPr>
            <w:r w:rsidRPr="00704CB5">
              <w:rPr>
                <w:lang w:val="en-US"/>
              </w:rPr>
              <w:t>FC</w:t>
            </w:r>
            <w:r w:rsidRPr="00704CB5">
              <w:rPr>
                <w:vertAlign w:val="subscript"/>
                <w:lang w:val="en-US"/>
              </w:rPr>
              <w:t>PA</w:t>
            </w:r>
          </w:p>
        </w:tc>
        <w:tc>
          <w:tcPr>
            <w:tcW w:w="1134" w:type="dxa"/>
            <w:tcBorders>
              <w:bottom w:val="single" w:sz="4" w:space="0" w:color="auto"/>
            </w:tcBorders>
            <w:shd w:val="clear" w:color="auto" w:fill="auto"/>
            <w:vAlign w:val="center"/>
          </w:tcPr>
          <w:p w14:paraId="12593BC2" w14:textId="77777777" w:rsidR="00704CB5" w:rsidRPr="00704CB5" w:rsidRDefault="00704CB5" w:rsidP="00704CB5">
            <w:pPr>
              <w:jc w:val="center"/>
              <w:rPr>
                <w:lang w:val="en-US"/>
              </w:rPr>
            </w:pPr>
            <w:r w:rsidRPr="00704CB5">
              <w:rPr>
                <w:lang w:val="en-US"/>
              </w:rPr>
              <w:t>FC</w:t>
            </w:r>
            <w:r w:rsidRPr="00704CB5">
              <w:rPr>
                <w:vertAlign w:val="subscript"/>
                <w:lang w:val="en-US"/>
              </w:rPr>
              <w:t>PA</w:t>
            </w:r>
          </w:p>
        </w:tc>
        <w:tc>
          <w:tcPr>
            <w:tcW w:w="1096" w:type="dxa"/>
            <w:tcBorders>
              <w:bottom w:val="single" w:sz="4" w:space="0" w:color="auto"/>
            </w:tcBorders>
            <w:shd w:val="clear" w:color="auto" w:fill="auto"/>
            <w:vAlign w:val="center"/>
          </w:tcPr>
          <w:p w14:paraId="04564E35" w14:textId="77777777" w:rsidR="00704CB5" w:rsidRPr="00704CB5" w:rsidRDefault="00704CB5" w:rsidP="00704CB5">
            <w:pPr>
              <w:jc w:val="center"/>
              <w:rPr>
                <w:lang w:val="en-US"/>
              </w:rPr>
            </w:pPr>
            <w:r w:rsidRPr="00704CB5">
              <w:rPr>
                <w:lang w:val="en-US"/>
              </w:rPr>
              <w:t>FC</w:t>
            </w:r>
            <w:r w:rsidRPr="00704CB5">
              <w:rPr>
                <w:vertAlign w:val="subscript"/>
                <w:lang w:val="en-US"/>
              </w:rPr>
              <w:t>UK</w:t>
            </w:r>
          </w:p>
        </w:tc>
      </w:tr>
      <w:tr w:rsidR="00704CB5" w:rsidRPr="00704CB5" w14:paraId="017B3C09" w14:textId="77777777" w:rsidTr="00704CB5">
        <w:trPr>
          <w:trHeight w:val="907"/>
          <w:jc w:val="center"/>
        </w:trPr>
        <w:tc>
          <w:tcPr>
            <w:tcW w:w="1985" w:type="dxa"/>
            <w:tcBorders>
              <w:top w:val="single" w:sz="4" w:space="0" w:color="auto"/>
              <w:bottom w:val="nil"/>
            </w:tcBorders>
            <w:shd w:val="clear" w:color="auto" w:fill="auto"/>
            <w:vAlign w:val="center"/>
          </w:tcPr>
          <w:p w14:paraId="5359A99B" w14:textId="77777777" w:rsidR="00704CB5" w:rsidRPr="00704CB5" w:rsidRDefault="00704CB5" w:rsidP="00704CB5">
            <w:pPr>
              <w:jc w:val="center"/>
              <w:rPr>
                <w:lang w:val="en-US"/>
              </w:rPr>
            </w:pPr>
            <w:r w:rsidRPr="00704CB5">
              <w:rPr>
                <w:lang w:val="en-US"/>
              </w:rPr>
              <w:t xml:space="preserve">Desa Gajah KM 145-146 </w:t>
            </w:r>
          </w:p>
          <w:p w14:paraId="31CC78B3" w14:textId="77777777" w:rsidR="00704CB5" w:rsidRPr="00704CB5" w:rsidRDefault="00704CB5" w:rsidP="00704CB5">
            <w:pPr>
              <w:jc w:val="center"/>
              <w:rPr>
                <w:lang w:val="en-US"/>
              </w:rPr>
            </w:pPr>
            <w:r w:rsidRPr="00704CB5">
              <w:rPr>
                <w:lang w:val="en-US"/>
              </w:rPr>
              <w:t>(Utara)</w:t>
            </w:r>
          </w:p>
        </w:tc>
        <w:tc>
          <w:tcPr>
            <w:tcW w:w="1276" w:type="dxa"/>
            <w:tcBorders>
              <w:top w:val="single" w:sz="4" w:space="0" w:color="auto"/>
              <w:bottom w:val="nil"/>
            </w:tcBorders>
            <w:shd w:val="clear" w:color="auto" w:fill="auto"/>
            <w:vAlign w:val="center"/>
          </w:tcPr>
          <w:p w14:paraId="0C3F3942" w14:textId="77777777" w:rsidR="00704CB5" w:rsidRPr="00704CB5" w:rsidRDefault="00704CB5" w:rsidP="00704CB5">
            <w:pPr>
              <w:jc w:val="center"/>
              <w:rPr>
                <w:lang w:val="en-US"/>
              </w:rPr>
            </w:pPr>
            <w:r w:rsidRPr="00704CB5">
              <w:rPr>
                <w:lang w:val="en-US"/>
              </w:rPr>
              <w:t>2900</w:t>
            </w:r>
          </w:p>
        </w:tc>
        <w:tc>
          <w:tcPr>
            <w:tcW w:w="1172" w:type="dxa"/>
            <w:tcBorders>
              <w:top w:val="single" w:sz="4" w:space="0" w:color="auto"/>
              <w:bottom w:val="nil"/>
            </w:tcBorders>
            <w:shd w:val="clear" w:color="auto" w:fill="auto"/>
            <w:vAlign w:val="center"/>
          </w:tcPr>
          <w:p w14:paraId="70843E5D" w14:textId="77777777" w:rsidR="00704CB5" w:rsidRPr="00704CB5" w:rsidRDefault="00704CB5" w:rsidP="00704CB5">
            <w:pPr>
              <w:jc w:val="center"/>
              <w:rPr>
                <w:lang w:val="en-US"/>
              </w:rPr>
            </w:pPr>
            <w:r w:rsidRPr="00704CB5">
              <w:rPr>
                <w:lang w:val="en-US"/>
              </w:rPr>
              <w:t>1,00</w:t>
            </w:r>
          </w:p>
        </w:tc>
        <w:tc>
          <w:tcPr>
            <w:tcW w:w="1134" w:type="dxa"/>
            <w:tcBorders>
              <w:top w:val="single" w:sz="4" w:space="0" w:color="auto"/>
              <w:bottom w:val="nil"/>
            </w:tcBorders>
            <w:shd w:val="clear" w:color="auto" w:fill="auto"/>
            <w:vAlign w:val="center"/>
          </w:tcPr>
          <w:p w14:paraId="1C596821" w14:textId="77777777" w:rsidR="00704CB5" w:rsidRPr="00704CB5" w:rsidRDefault="00704CB5" w:rsidP="00704CB5">
            <w:pPr>
              <w:jc w:val="center"/>
              <w:rPr>
                <w:lang w:val="en-US"/>
              </w:rPr>
            </w:pPr>
            <w:r w:rsidRPr="00704CB5">
              <w:rPr>
                <w:lang w:val="en-US"/>
              </w:rPr>
              <w:t>1,00</w:t>
            </w:r>
          </w:p>
        </w:tc>
        <w:tc>
          <w:tcPr>
            <w:tcW w:w="1134" w:type="dxa"/>
            <w:tcBorders>
              <w:top w:val="single" w:sz="4" w:space="0" w:color="auto"/>
              <w:bottom w:val="nil"/>
            </w:tcBorders>
            <w:shd w:val="clear" w:color="auto" w:fill="auto"/>
            <w:vAlign w:val="center"/>
          </w:tcPr>
          <w:p w14:paraId="2CFC7482" w14:textId="77777777" w:rsidR="00704CB5" w:rsidRPr="00704CB5" w:rsidRDefault="00704CB5" w:rsidP="00704CB5">
            <w:pPr>
              <w:jc w:val="center"/>
              <w:rPr>
                <w:lang w:val="en-US"/>
              </w:rPr>
            </w:pPr>
            <w:r w:rsidRPr="00704CB5">
              <w:rPr>
                <w:lang w:val="en-US"/>
              </w:rPr>
              <w:t>1,00</w:t>
            </w:r>
          </w:p>
        </w:tc>
        <w:tc>
          <w:tcPr>
            <w:tcW w:w="1096" w:type="dxa"/>
            <w:tcBorders>
              <w:top w:val="single" w:sz="4" w:space="0" w:color="auto"/>
              <w:bottom w:val="nil"/>
            </w:tcBorders>
            <w:shd w:val="clear" w:color="auto" w:fill="auto"/>
            <w:vAlign w:val="center"/>
          </w:tcPr>
          <w:p w14:paraId="6C0E73BE" w14:textId="77777777" w:rsidR="00704CB5" w:rsidRPr="00704CB5" w:rsidRDefault="00704CB5" w:rsidP="00704CB5">
            <w:pPr>
              <w:jc w:val="center"/>
              <w:rPr>
                <w:lang w:val="en-US"/>
              </w:rPr>
            </w:pPr>
            <w:r w:rsidRPr="00704CB5">
              <w:rPr>
                <w:lang w:val="en-US"/>
              </w:rPr>
              <w:t>1,00</w:t>
            </w:r>
          </w:p>
        </w:tc>
      </w:tr>
      <w:tr w:rsidR="00704CB5" w:rsidRPr="00704CB5" w14:paraId="3FCB981B" w14:textId="77777777" w:rsidTr="00704CB5">
        <w:trPr>
          <w:trHeight w:val="907"/>
          <w:jc w:val="center"/>
        </w:trPr>
        <w:tc>
          <w:tcPr>
            <w:tcW w:w="1985" w:type="dxa"/>
            <w:tcBorders>
              <w:top w:val="nil"/>
            </w:tcBorders>
            <w:shd w:val="clear" w:color="auto" w:fill="auto"/>
            <w:vAlign w:val="center"/>
          </w:tcPr>
          <w:p w14:paraId="6FBACA0F" w14:textId="77777777" w:rsidR="00704CB5" w:rsidRPr="00704CB5" w:rsidRDefault="00704CB5" w:rsidP="00704CB5">
            <w:pPr>
              <w:jc w:val="center"/>
              <w:rPr>
                <w:lang w:val="en-US"/>
              </w:rPr>
            </w:pPr>
            <w:r w:rsidRPr="00704CB5">
              <w:rPr>
                <w:lang w:val="en-US"/>
              </w:rPr>
              <w:t xml:space="preserve">Desa Gajah KM 145-146 </w:t>
            </w:r>
          </w:p>
          <w:p w14:paraId="6BE68268" w14:textId="77777777" w:rsidR="00704CB5" w:rsidRPr="00704CB5" w:rsidRDefault="00704CB5" w:rsidP="00704CB5">
            <w:pPr>
              <w:jc w:val="center"/>
              <w:rPr>
                <w:lang w:val="en-US"/>
              </w:rPr>
            </w:pPr>
            <w:r w:rsidRPr="00704CB5">
              <w:rPr>
                <w:lang w:val="en-US"/>
              </w:rPr>
              <w:t>(Selatan)</w:t>
            </w:r>
          </w:p>
        </w:tc>
        <w:tc>
          <w:tcPr>
            <w:tcW w:w="1276" w:type="dxa"/>
            <w:tcBorders>
              <w:top w:val="nil"/>
            </w:tcBorders>
            <w:shd w:val="clear" w:color="auto" w:fill="auto"/>
            <w:vAlign w:val="center"/>
          </w:tcPr>
          <w:p w14:paraId="0525B6D0" w14:textId="77777777" w:rsidR="00704CB5" w:rsidRPr="00704CB5" w:rsidRDefault="00704CB5" w:rsidP="00704CB5">
            <w:pPr>
              <w:jc w:val="center"/>
              <w:rPr>
                <w:lang w:val="en-US"/>
              </w:rPr>
            </w:pPr>
            <w:r w:rsidRPr="00704CB5">
              <w:rPr>
                <w:lang w:val="en-US"/>
              </w:rPr>
              <w:t>2900</w:t>
            </w:r>
          </w:p>
        </w:tc>
        <w:tc>
          <w:tcPr>
            <w:tcW w:w="1172" w:type="dxa"/>
            <w:tcBorders>
              <w:top w:val="nil"/>
            </w:tcBorders>
            <w:shd w:val="clear" w:color="auto" w:fill="auto"/>
            <w:vAlign w:val="center"/>
          </w:tcPr>
          <w:p w14:paraId="12E2F3C0" w14:textId="77777777" w:rsidR="00704CB5" w:rsidRPr="00704CB5" w:rsidRDefault="00704CB5" w:rsidP="00704CB5">
            <w:pPr>
              <w:jc w:val="center"/>
              <w:rPr>
                <w:lang w:val="en-US"/>
              </w:rPr>
            </w:pPr>
            <w:r w:rsidRPr="00704CB5">
              <w:rPr>
                <w:lang w:val="en-US"/>
              </w:rPr>
              <w:t>1,00</w:t>
            </w:r>
          </w:p>
        </w:tc>
        <w:tc>
          <w:tcPr>
            <w:tcW w:w="1134" w:type="dxa"/>
            <w:tcBorders>
              <w:top w:val="nil"/>
            </w:tcBorders>
            <w:shd w:val="clear" w:color="auto" w:fill="auto"/>
            <w:vAlign w:val="center"/>
          </w:tcPr>
          <w:p w14:paraId="27ADCA58" w14:textId="77777777" w:rsidR="00704CB5" w:rsidRPr="00704CB5" w:rsidRDefault="00704CB5" w:rsidP="00704CB5">
            <w:pPr>
              <w:jc w:val="center"/>
              <w:rPr>
                <w:lang w:val="en-US"/>
              </w:rPr>
            </w:pPr>
            <w:r w:rsidRPr="00704CB5">
              <w:rPr>
                <w:lang w:val="en-US"/>
              </w:rPr>
              <w:t>1,00</w:t>
            </w:r>
          </w:p>
        </w:tc>
        <w:tc>
          <w:tcPr>
            <w:tcW w:w="1134" w:type="dxa"/>
            <w:tcBorders>
              <w:top w:val="nil"/>
            </w:tcBorders>
            <w:shd w:val="clear" w:color="auto" w:fill="auto"/>
            <w:vAlign w:val="center"/>
          </w:tcPr>
          <w:p w14:paraId="51385148" w14:textId="77777777" w:rsidR="00704CB5" w:rsidRPr="00704CB5" w:rsidRDefault="00704CB5" w:rsidP="00704CB5">
            <w:pPr>
              <w:jc w:val="center"/>
              <w:rPr>
                <w:lang w:val="en-US"/>
              </w:rPr>
            </w:pPr>
            <w:r w:rsidRPr="00704CB5">
              <w:rPr>
                <w:lang w:val="en-US"/>
              </w:rPr>
              <w:t>1,00</w:t>
            </w:r>
          </w:p>
        </w:tc>
        <w:tc>
          <w:tcPr>
            <w:tcW w:w="1096" w:type="dxa"/>
            <w:tcBorders>
              <w:top w:val="nil"/>
            </w:tcBorders>
            <w:shd w:val="clear" w:color="auto" w:fill="auto"/>
            <w:vAlign w:val="center"/>
          </w:tcPr>
          <w:p w14:paraId="789323A6" w14:textId="77777777" w:rsidR="00704CB5" w:rsidRPr="00704CB5" w:rsidRDefault="00704CB5" w:rsidP="00704CB5">
            <w:pPr>
              <w:jc w:val="center"/>
              <w:rPr>
                <w:lang w:val="en-US"/>
              </w:rPr>
            </w:pPr>
            <w:r w:rsidRPr="00704CB5">
              <w:rPr>
                <w:lang w:val="en-US"/>
              </w:rPr>
              <w:t>1,00</w:t>
            </w:r>
          </w:p>
        </w:tc>
      </w:tr>
    </w:tbl>
    <w:p w14:paraId="009726F1" w14:textId="77777777" w:rsidR="00704CB5" w:rsidRDefault="00704CB5" w:rsidP="00704CB5">
      <w:pPr>
        <w:jc w:val="center"/>
        <w:rPr>
          <w:lang w:val="en-US"/>
        </w:rPr>
      </w:pPr>
      <w:r w:rsidRPr="00704CB5">
        <w:rPr>
          <w:lang w:val="en-US"/>
        </w:rPr>
        <w:t>Sumber: Dokumentasi Penelitian</w:t>
      </w:r>
    </w:p>
    <w:p w14:paraId="1B25FCED" w14:textId="77777777" w:rsidR="00704CB5" w:rsidRPr="00704CB5" w:rsidRDefault="00704CB5" w:rsidP="00704CB5">
      <w:pPr>
        <w:jc w:val="center"/>
        <w:rPr>
          <w:lang w:val="en-US"/>
        </w:rPr>
      </w:pPr>
    </w:p>
    <w:p w14:paraId="41BDAAF1" w14:textId="77777777" w:rsidR="00704CB5" w:rsidRPr="00704CB5" w:rsidRDefault="00704CB5" w:rsidP="00BE7154">
      <w:pPr>
        <w:jc w:val="both"/>
        <w:rPr>
          <w:b/>
          <w:bCs/>
          <w:lang w:val="en-US"/>
        </w:rPr>
      </w:pPr>
      <w:r w:rsidRPr="00704CB5">
        <w:rPr>
          <w:b/>
          <w:bCs/>
          <w:lang w:val="en-US"/>
        </w:rPr>
        <w:t>Variabel Penelitian</w:t>
      </w:r>
    </w:p>
    <w:p w14:paraId="2453ACA8" w14:textId="77777777" w:rsidR="00704CB5" w:rsidRDefault="00704CB5" w:rsidP="00BE7154">
      <w:pPr>
        <w:jc w:val="both"/>
        <w:rPr>
          <w:lang w:val="en-US"/>
        </w:rPr>
      </w:pPr>
      <w:r w:rsidRPr="00704CB5">
        <w:rPr>
          <w:lang w:val="en-US"/>
        </w:rPr>
        <w:t>Variabel yang diterapkan dalam penelitian ini meliputi variabel terkait tingkat keparahan korban dalam kecelakaan lalu lintas di area desa Gajah KM 145-146 sebagai variabel respons (</w:t>
      </w:r>
      <w:r w:rsidRPr="00704CB5">
        <w:rPr>
          <w:i/>
          <w:lang w:val="en-US"/>
        </w:rPr>
        <w:t>Y</w:t>
      </w:r>
      <w:r w:rsidRPr="00704CB5">
        <w:rPr>
          <w:lang w:val="en-US"/>
        </w:rPr>
        <w:t>), serta faktor-faktor yang memengaruhi terjadinya kecelakaan lalu lintas di wilayah tersebut sebagai variabel prediktor (X). Informasi lengkap mengenai variabel-variabel ini terdokumentasikan dalam Tabel 3.1 yang terlampir di bawah ini:</w:t>
      </w:r>
    </w:p>
    <w:p w14:paraId="68AD581C" w14:textId="77777777" w:rsidR="00BE7154" w:rsidRPr="00704CB5" w:rsidRDefault="00BE7154" w:rsidP="00BE7154">
      <w:pPr>
        <w:jc w:val="both"/>
        <w:rPr>
          <w:lang w:val="en-US"/>
        </w:rPr>
      </w:pPr>
    </w:p>
    <w:p w14:paraId="39136473" w14:textId="2B685B86" w:rsidR="00704CB5" w:rsidRPr="00704CB5" w:rsidRDefault="00704CB5" w:rsidP="00FC3176">
      <w:pPr>
        <w:jc w:val="center"/>
        <w:rPr>
          <w:lang w:val="en-US"/>
        </w:rPr>
      </w:pPr>
      <w:r w:rsidRPr="00704CB5">
        <w:rPr>
          <w:lang w:val="en-US"/>
        </w:rPr>
        <w:t xml:space="preserve">Tabel </w:t>
      </w:r>
      <w:r w:rsidR="00FC3176">
        <w:rPr>
          <w:lang w:val="en-US"/>
        </w:rPr>
        <w:t>2</w:t>
      </w:r>
      <w:r w:rsidRPr="00704CB5">
        <w:rPr>
          <w:lang w:val="en-US"/>
        </w:rPr>
        <w:t>.6 Variabel Penelitian</w:t>
      </w:r>
    </w:p>
    <w:tbl>
      <w:tblPr>
        <w:tblW w:w="8054" w:type="dxa"/>
        <w:jc w:val="center"/>
        <w:tblBorders>
          <w:bottom w:val="single" w:sz="4" w:space="0" w:color="auto"/>
        </w:tblBorders>
        <w:tblLook w:val="04A0" w:firstRow="1" w:lastRow="0" w:firstColumn="1" w:lastColumn="0" w:noHBand="0" w:noVBand="1"/>
      </w:tblPr>
      <w:tblGrid>
        <w:gridCol w:w="3119"/>
        <w:gridCol w:w="3685"/>
        <w:gridCol w:w="1250"/>
      </w:tblGrid>
      <w:tr w:rsidR="00704CB5" w:rsidRPr="00704CB5" w14:paraId="43344FF2" w14:textId="77777777" w:rsidTr="00704CB5">
        <w:trPr>
          <w:trHeight w:val="397"/>
          <w:jc w:val="center"/>
        </w:trPr>
        <w:tc>
          <w:tcPr>
            <w:tcW w:w="3119" w:type="dxa"/>
            <w:tcBorders>
              <w:top w:val="single" w:sz="4" w:space="0" w:color="auto"/>
              <w:bottom w:val="single" w:sz="4" w:space="0" w:color="auto"/>
            </w:tcBorders>
            <w:shd w:val="clear" w:color="auto" w:fill="auto"/>
            <w:vAlign w:val="center"/>
          </w:tcPr>
          <w:p w14:paraId="38016B31" w14:textId="77777777" w:rsidR="00704CB5" w:rsidRPr="00704CB5" w:rsidRDefault="00704CB5" w:rsidP="00704CB5">
            <w:pPr>
              <w:jc w:val="center"/>
              <w:rPr>
                <w:lang w:val="en-US"/>
              </w:rPr>
            </w:pPr>
            <w:r w:rsidRPr="00704CB5">
              <w:rPr>
                <w:lang w:val="en-US"/>
              </w:rPr>
              <w:t>Variabel</w:t>
            </w:r>
          </w:p>
        </w:tc>
        <w:tc>
          <w:tcPr>
            <w:tcW w:w="3685" w:type="dxa"/>
            <w:tcBorders>
              <w:top w:val="single" w:sz="4" w:space="0" w:color="auto"/>
              <w:bottom w:val="single" w:sz="4" w:space="0" w:color="auto"/>
            </w:tcBorders>
            <w:shd w:val="clear" w:color="auto" w:fill="auto"/>
            <w:vAlign w:val="center"/>
          </w:tcPr>
          <w:p w14:paraId="297A015B" w14:textId="77777777" w:rsidR="00704CB5" w:rsidRPr="00704CB5" w:rsidRDefault="00704CB5" w:rsidP="00704CB5">
            <w:pPr>
              <w:jc w:val="center"/>
              <w:rPr>
                <w:lang w:val="en-US"/>
              </w:rPr>
            </w:pPr>
            <w:r w:rsidRPr="00704CB5">
              <w:rPr>
                <w:lang w:val="en-US"/>
              </w:rPr>
              <w:t>Keterangan</w:t>
            </w:r>
          </w:p>
        </w:tc>
        <w:tc>
          <w:tcPr>
            <w:tcW w:w="1250" w:type="dxa"/>
            <w:tcBorders>
              <w:top w:val="single" w:sz="4" w:space="0" w:color="auto"/>
              <w:bottom w:val="single" w:sz="4" w:space="0" w:color="auto"/>
            </w:tcBorders>
            <w:shd w:val="clear" w:color="auto" w:fill="auto"/>
            <w:vAlign w:val="center"/>
          </w:tcPr>
          <w:p w14:paraId="4892CFA2" w14:textId="77777777" w:rsidR="00704CB5" w:rsidRPr="00704CB5" w:rsidRDefault="00704CB5" w:rsidP="00704CB5">
            <w:pPr>
              <w:jc w:val="center"/>
              <w:rPr>
                <w:lang w:val="en-US"/>
              </w:rPr>
            </w:pPr>
            <w:r w:rsidRPr="00704CB5">
              <w:rPr>
                <w:lang w:val="en-US"/>
              </w:rPr>
              <w:t>Skala</w:t>
            </w:r>
          </w:p>
        </w:tc>
      </w:tr>
      <w:tr w:rsidR="00704CB5" w:rsidRPr="00704CB5" w14:paraId="3CD67CCF" w14:textId="77777777" w:rsidTr="00704CB5">
        <w:trPr>
          <w:jc w:val="center"/>
        </w:trPr>
        <w:tc>
          <w:tcPr>
            <w:tcW w:w="3119" w:type="dxa"/>
            <w:tcBorders>
              <w:top w:val="single" w:sz="4" w:space="0" w:color="auto"/>
            </w:tcBorders>
            <w:shd w:val="clear" w:color="auto" w:fill="auto"/>
            <w:vAlign w:val="center"/>
          </w:tcPr>
          <w:p w14:paraId="48EBC570" w14:textId="77777777" w:rsidR="00704CB5" w:rsidRPr="00704CB5" w:rsidRDefault="00704CB5" w:rsidP="00704CB5">
            <w:pPr>
              <w:jc w:val="center"/>
              <w:rPr>
                <w:lang w:val="en-US"/>
              </w:rPr>
            </w:pPr>
            <w:r w:rsidRPr="00704CB5">
              <w:rPr>
                <w:lang w:val="en-US"/>
              </w:rPr>
              <w:t>Tingkat Keparahan Korban Kecelakaan Lalu Lintas (Y)</w:t>
            </w:r>
          </w:p>
        </w:tc>
        <w:tc>
          <w:tcPr>
            <w:tcW w:w="3685" w:type="dxa"/>
            <w:tcBorders>
              <w:top w:val="single" w:sz="4" w:space="0" w:color="auto"/>
            </w:tcBorders>
            <w:shd w:val="clear" w:color="auto" w:fill="auto"/>
            <w:vAlign w:val="center"/>
          </w:tcPr>
          <w:p w14:paraId="18024151" w14:textId="77777777" w:rsidR="00704CB5" w:rsidRPr="00704CB5" w:rsidRDefault="00704CB5" w:rsidP="00704CB5">
            <w:pPr>
              <w:jc w:val="center"/>
              <w:rPr>
                <w:lang w:val="en-US"/>
              </w:rPr>
            </w:pPr>
            <w:r w:rsidRPr="00704CB5">
              <w:rPr>
                <w:i/>
                <w:lang w:val="en-US"/>
              </w:rPr>
              <w:t>Y</w:t>
            </w:r>
            <w:r w:rsidRPr="00704CB5">
              <w:rPr>
                <w:lang w:val="en-US"/>
              </w:rPr>
              <w:t xml:space="preserve"> = 1 Korban Luka Ringan</w:t>
            </w:r>
          </w:p>
          <w:p w14:paraId="29907BEC" w14:textId="77777777" w:rsidR="00704CB5" w:rsidRPr="00704CB5" w:rsidRDefault="00704CB5" w:rsidP="00704CB5">
            <w:pPr>
              <w:jc w:val="center"/>
              <w:rPr>
                <w:lang w:val="en-US"/>
              </w:rPr>
            </w:pPr>
            <w:r w:rsidRPr="00704CB5">
              <w:rPr>
                <w:i/>
                <w:lang w:val="en-US"/>
              </w:rPr>
              <w:t>Y</w:t>
            </w:r>
            <w:r w:rsidRPr="00704CB5">
              <w:rPr>
                <w:lang w:val="en-US"/>
              </w:rPr>
              <w:t xml:space="preserve"> = 2 Korban Luka Serius</w:t>
            </w:r>
          </w:p>
          <w:p w14:paraId="26EEC8C1" w14:textId="77777777" w:rsidR="00704CB5" w:rsidRPr="00704CB5" w:rsidRDefault="00704CB5" w:rsidP="00704CB5">
            <w:pPr>
              <w:jc w:val="center"/>
              <w:rPr>
                <w:lang w:val="en-US"/>
              </w:rPr>
            </w:pPr>
            <w:r w:rsidRPr="00704CB5">
              <w:rPr>
                <w:i/>
                <w:lang w:val="en-US"/>
              </w:rPr>
              <w:t>Y</w:t>
            </w:r>
            <w:r w:rsidRPr="00704CB5">
              <w:rPr>
                <w:lang w:val="en-US"/>
              </w:rPr>
              <w:t xml:space="preserve"> = 3 Korban Meninggal Dunia</w:t>
            </w:r>
          </w:p>
        </w:tc>
        <w:tc>
          <w:tcPr>
            <w:tcW w:w="1250" w:type="dxa"/>
            <w:tcBorders>
              <w:top w:val="single" w:sz="4" w:space="0" w:color="auto"/>
            </w:tcBorders>
            <w:shd w:val="clear" w:color="auto" w:fill="auto"/>
            <w:vAlign w:val="center"/>
          </w:tcPr>
          <w:p w14:paraId="31985A8C" w14:textId="77777777" w:rsidR="00704CB5" w:rsidRPr="00704CB5" w:rsidRDefault="00704CB5" w:rsidP="00704CB5">
            <w:pPr>
              <w:jc w:val="center"/>
              <w:rPr>
                <w:lang w:val="en-US"/>
              </w:rPr>
            </w:pPr>
            <w:r w:rsidRPr="00704CB5">
              <w:rPr>
                <w:lang w:val="en-US"/>
              </w:rPr>
              <w:t>Ordinal</w:t>
            </w:r>
          </w:p>
        </w:tc>
      </w:tr>
      <w:tr w:rsidR="00704CB5" w:rsidRPr="00704CB5" w14:paraId="7073F352" w14:textId="77777777" w:rsidTr="00704CB5">
        <w:trPr>
          <w:jc w:val="center"/>
        </w:trPr>
        <w:tc>
          <w:tcPr>
            <w:tcW w:w="3119" w:type="dxa"/>
            <w:tcBorders>
              <w:bottom w:val="nil"/>
            </w:tcBorders>
            <w:shd w:val="clear" w:color="auto" w:fill="auto"/>
            <w:vAlign w:val="center"/>
          </w:tcPr>
          <w:p w14:paraId="0B7EE3C6" w14:textId="77777777" w:rsidR="00704CB5" w:rsidRPr="00704CB5" w:rsidRDefault="00704CB5" w:rsidP="00704CB5">
            <w:pPr>
              <w:jc w:val="center"/>
              <w:rPr>
                <w:lang w:val="en-US"/>
              </w:rPr>
            </w:pPr>
            <w:r w:rsidRPr="00704CB5">
              <w:rPr>
                <w:lang w:val="en-US"/>
              </w:rPr>
              <w:t>Usia Korban (X</w:t>
            </w:r>
            <w:r w:rsidRPr="00704CB5">
              <w:rPr>
                <w:vertAlign w:val="subscript"/>
                <w:lang w:val="en-US"/>
              </w:rPr>
              <w:t>1</w:t>
            </w:r>
            <w:r w:rsidRPr="00704CB5">
              <w:rPr>
                <w:lang w:val="en-US"/>
              </w:rPr>
              <w:t>)</w:t>
            </w:r>
          </w:p>
        </w:tc>
        <w:tc>
          <w:tcPr>
            <w:tcW w:w="3685" w:type="dxa"/>
            <w:tcBorders>
              <w:bottom w:val="nil"/>
            </w:tcBorders>
            <w:shd w:val="clear" w:color="auto" w:fill="auto"/>
            <w:vAlign w:val="center"/>
          </w:tcPr>
          <w:p w14:paraId="1DF4DCDA" w14:textId="77777777" w:rsidR="00704CB5" w:rsidRPr="00704CB5" w:rsidRDefault="00704CB5" w:rsidP="00704CB5">
            <w:pPr>
              <w:jc w:val="center"/>
              <w:rPr>
                <w:lang w:val="en-US"/>
              </w:rPr>
            </w:pPr>
            <w:r w:rsidRPr="00704CB5">
              <w:rPr>
                <w:lang w:val="en-US"/>
              </w:rPr>
              <w:t>1 = 0-9 tahun</w:t>
            </w:r>
          </w:p>
          <w:p w14:paraId="55C95A54" w14:textId="77777777" w:rsidR="00704CB5" w:rsidRPr="00704CB5" w:rsidRDefault="00704CB5" w:rsidP="00704CB5">
            <w:pPr>
              <w:jc w:val="center"/>
              <w:rPr>
                <w:lang w:val="en-US"/>
              </w:rPr>
            </w:pPr>
            <w:r w:rsidRPr="00704CB5">
              <w:rPr>
                <w:lang w:val="en-US"/>
              </w:rPr>
              <w:t>2 = 10-15 tahun</w:t>
            </w:r>
          </w:p>
          <w:p w14:paraId="289B3F21" w14:textId="77777777" w:rsidR="00704CB5" w:rsidRPr="00704CB5" w:rsidRDefault="00704CB5" w:rsidP="00704CB5">
            <w:pPr>
              <w:jc w:val="center"/>
              <w:rPr>
                <w:lang w:val="en-US"/>
              </w:rPr>
            </w:pPr>
            <w:r w:rsidRPr="00704CB5">
              <w:rPr>
                <w:lang w:val="en-US"/>
              </w:rPr>
              <w:t>3 = 16-30 tahun</w:t>
            </w:r>
          </w:p>
          <w:p w14:paraId="66D19D11" w14:textId="77777777" w:rsidR="00704CB5" w:rsidRPr="00704CB5" w:rsidRDefault="00704CB5" w:rsidP="00704CB5">
            <w:pPr>
              <w:jc w:val="center"/>
              <w:rPr>
                <w:lang w:val="en-US"/>
              </w:rPr>
            </w:pPr>
            <w:r w:rsidRPr="00704CB5">
              <w:rPr>
                <w:lang w:val="en-US"/>
              </w:rPr>
              <w:t>4 = 31-40 tahun</w:t>
            </w:r>
          </w:p>
          <w:p w14:paraId="12838B57" w14:textId="77777777" w:rsidR="00704CB5" w:rsidRPr="00704CB5" w:rsidRDefault="00704CB5" w:rsidP="00704CB5">
            <w:pPr>
              <w:jc w:val="center"/>
              <w:rPr>
                <w:lang w:val="en-US"/>
              </w:rPr>
            </w:pPr>
            <w:r w:rsidRPr="00704CB5">
              <w:rPr>
                <w:lang w:val="en-US"/>
              </w:rPr>
              <w:t>5 = 41-50 tahun</w:t>
            </w:r>
          </w:p>
          <w:p w14:paraId="5B854D3D" w14:textId="77777777" w:rsidR="00704CB5" w:rsidRPr="00704CB5" w:rsidRDefault="00704CB5" w:rsidP="00704CB5">
            <w:pPr>
              <w:jc w:val="center"/>
              <w:rPr>
                <w:lang w:val="en-US"/>
              </w:rPr>
            </w:pPr>
            <w:r w:rsidRPr="00704CB5">
              <w:rPr>
                <w:lang w:val="en-US"/>
              </w:rPr>
              <w:t>6 = 51 tahun ke atas</w:t>
            </w:r>
          </w:p>
        </w:tc>
        <w:tc>
          <w:tcPr>
            <w:tcW w:w="1250" w:type="dxa"/>
            <w:tcBorders>
              <w:bottom w:val="nil"/>
            </w:tcBorders>
            <w:shd w:val="clear" w:color="auto" w:fill="auto"/>
            <w:vAlign w:val="center"/>
          </w:tcPr>
          <w:p w14:paraId="23F105B0" w14:textId="77777777" w:rsidR="00704CB5" w:rsidRPr="00704CB5" w:rsidRDefault="00704CB5" w:rsidP="00704CB5">
            <w:pPr>
              <w:jc w:val="center"/>
              <w:rPr>
                <w:lang w:val="en-US"/>
              </w:rPr>
            </w:pPr>
            <w:r w:rsidRPr="00704CB5">
              <w:rPr>
                <w:lang w:val="en-US"/>
              </w:rPr>
              <w:t>Nominal</w:t>
            </w:r>
          </w:p>
        </w:tc>
      </w:tr>
      <w:tr w:rsidR="00704CB5" w:rsidRPr="00704CB5" w14:paraId="7756CE47" w14:textId="77777777" w:rsidTr="00704CB5">
        <w:trPr>
          <w:jc w:val="center"/>
        </w:trPr>
        <w:tc>
          <w:tcPr>
            <w:tcW w:w="3119" w:type="dxa"/>
            <w:tcBorders>
              <w:bottom w:val="nil"/>
            </w:tcBorders>
            <w:shd w:val="clear" w:color="auto" w:fill="auto"/>
            <w:vAlign w:val="center"/>
          </w:tcPr>
          <w:p w14:paraId="2B4A8E72" w14:textId="77777777" w:rsidR="00704CB5" w:rsidRPr="00704CB5" w:rsidRDefault="00704CB5" w:rsidP="00704CB5">
            <w:pPr>
              <w:jc w:val="center"/>
              <w:rPr>
                <w:lang w:val="en-US"/>
              </w:rPr>
            </w:pPr>
            <w:r w:rsidRPr="00704CB5">
              <w:rPr>
                <w:lang w:val="en-US"/>
              </w:rPr>
              <w:t>Jenis Kecelakaan (X</w:t>
            </w:r>
            <w:r w:rsidRPr="00704CB5">
              <w:rPr>
                <w:vertAlign w:val="subscript"/>
                <w:lang w:val="en-US"/>
              </w:rPr>
              <w:t>2</w:t>
            </w:r>
            <w:r w:rsidRPr="00704CB5">
              <w:rPr>
                <w:lang w:val="en-US"/>
              </w:rPr>
              <w:t>)</w:t>
            </w:r>
          </w:p>
        </w:tc>
        <w:tc>
          <w:tcPr>
            <w:tcW w:w="3685" w:type="dxa"/>
            <w:tcBorders>
              <w:bottom w:val="nil"/>
            </w:tcBorders>
            <w:shd w:val="clear" w:color="auto" w:fill="auto"/>
            <w:vAlign w:val="center"/>
          </w:tcPr>
          <w:p w14:paraId="6647766A" w14:textId="77777777" w:rsidR="00704CB5" w:rsidRPr="00704CB5" w:rsidRDefault="00704CB5" w:rsidP="00704CB5">
            <w:pPr>
              <w:jc w:val="center"/>
              <w:rPr>
                <w:lang w:val="en-US"/>
              </w:rPr>
            </w:pPr>
            <w:r w:rsidRPr="00704CB5">
              <w:rPr>
                <w:lang w:val="en-US"/>
              </w:rPr>
              <w:t>1 = Tunggal</w:t>
            </w:r>
          </w:p>
          <w:p w14:paraId="5E96B9E4" w14:textId="77777777" w:rsidR="00704CB5" w:rsidRPr="00704CB5" w:rsidRDefault="00704CB5" w:rsidP="00704CB5">
            <w:pPr>
              <w:jc w:val="center"/>
              <w:rPr>
                <w:lang w:val="en-US"/>
              </w:rPr>
            </w:pPr>
            <w:r w:rsidRPr="00704CB5">
              <w:rPr>
                <w:lang w:val="en-US"/>
              </w:rPr>
              <w:t>2 = Depan Depan</w:t>
            </w:r>
          </w:p>
          <w:p w14:paraId="5766438E" w14:textId="77777777" w:rsidR="00704CB5" w:rsidRPr="00704CB5" w:rsidRDefault="00704CB5" w:rsidP="00704CB5">
            <w:pPr>
              <w:jc w:val="center"/>
              <w:rPr>
                <w:lang w:val="en-US"/>
              </w:rPr>
            </w:pPr>
            <w:r w:rsidRPr="00704CB5">
              <w:rPr>
                <w:lang w:val="en-US"/>
              </w:rPr>
              <w:t>3 = Depan Belakang</w:t>
            </w:r>
          </w:p>
          <w:p w14:paraId="093A95BA" w14:textId="77777777" w:rsidR="00704CB5" w:rsidRPr="00704CB5" w:rsidRDefault="00704CB5" w:rsidP="00704CB5">
            <w:pPr>
              <w:jc w:val="center"/>
              <w:rPr>
                <w:lang w:val="en-US"/>
              </w:rPr>
            </w:pPr>
            <w:r w:rsidRPr="00704CB5">
              <w:rPr>
                <w:lang w:val="en-US"/>
              </w:rPr>
              <w:t>4 = Depan Samping</w:t>
            </w:r>
          </w:p>
          <w:p w14:paraId="278EACB4" w14:textId="77777777" w:rsidR="00704CB5" w:rsidRPr="00704CB5" w:rsidRDefault="00704CB5" w:rsidP="00704CB5">
            <w:pPr>
              <w:jc w:val="center"/>
              <w:rPr>
                <w:lang w:val="en-US"/>
              </w:rPr>
            </w:pPr>
            <w:r w:rsidRPr="00704CB5">
              <w:rPr>
                <w:lang w:val="en-US"/>
              </w:rPr>
              <w:t>5 = Samping Samping</w:t>
            </w:r>
          </w:p>
          <w:p w14:paraId="27844EB5" w14:textId="77777777" w:rsidR="00704CB5" w:rsidRPr="00704CB5" w:rsidRDefault="00704CB5" w:rsidP="00704CB5">
            <w:pPr>
              <w:jc w:val="center"/>
              <w:rPr>
                <w:lang w:val="en-US"/>
              </w:rPr>
            </w:pPr>
            <w:r w:rsidRPr="00704CB5">
              <w:rPr>
                <w:lang w:val="en-US"/>
              </w:rPr>
              <w:t>6 = Beruntun</w:t>
            </w:r>
          </w:p>
          <w:p w14:paraId="19CC3D03" w14:textId="77777777" w:rsidR="00704CB5" w:rsidRPr="00704CB5" w:rsidRDefault="00704CB5" w:rsidP="00704CB5">
            <w:pPr>
              <w:jc w:val="center"/>
              <w:rPr>
                <w:lang w:val="en-US"/>
              </w:rPr>
            </w:pPr>
            <w:r w:rsidRPr="00704CB5">
              <w:rPr>
                <w:lang w:val="en-US"/>
              </w:rPr>
              <w:t>7 = Tabrak Manusia</w:t>
            </w:r>
          </w:p>
          <w:p w14:paraId="4B4D6BF7" w14:textId="77777777" w:rsidR="00704CB5" w:rsidRPr="00704CB5" w:rsidRDefault="00704CB5" w:rsidP="00704CB5">
            <w:pPr>
              <w:jc w:val="center"/>
              <w:rPr>
                <w:lang w:val="en-US"/>
              </w:rPr>
            </w:pPr>
            <w:r w:rsidRPr="00704CB5">
              <w:rPr>
                <w:lang w:val="en-US"/>
              </w:rPr>
              <w:t>8 = Tabrak Hewan</w:t>
            </w:r>
          </w:p>
          <w:p w14:paraId="7433AE55" w14:textId="77777777" w:rsidR="00704CB5" w:rsidRPr="00704CB5" w:rsidRDefault="00704CB5" w:rsidP="00704CB5">
            <w:pPr>
              <w:jc w:val="center"/>
              <w:rPr>
                <w:lang w:val="en-US"/>
              </w:rPr>
            </w:pPr>
            <w:r w:rsidRPr="00704CB5">
              <w:rPr>
                <w:lang w:val="en-US"/>
              </w:rPr>
              <w:t>9 = Lain-lain</w:t>
            </w:r>
          </w:p>
        </w:tc>
        <w:tc>
          <w:tcPr>
            <w:tcW w:w="1250" w:type="dxa"/>
            <w:tcBorders>
              <w:bottom w:val="nil"/>
            </w:tcBorders>
            <w:shd w:val="clear" w:color="auto" w:fill="auto"/>
            <w:vAlign w:val="center"/>
          </w:tcPr>
          <w:p w14:paraId="7DB3D748" w14:textId="77777777" w:rsidR="00704CB5" w:rsidRPr="00704CB5" w:rsidRDefault="00704CB5" w:rsidP="00704CB5">
            <w:pPr>
              <w:jc w:val="center"/>
              <w:rPr>
                <w:lang w:val="en-US"/>
              </w:rPr>
            </w:pPr>
            <w:r w:rsidRPr="00704CB5">
              <w:rPr>
                <w:lang w:val="en-US"/>
              </w:rPr>
              <w:t>Nominal</w:t>
            </w:r>
          </w:p>
        </w:tc>
      </w:tr>
      <w:tr w:rsidR="00704CB5" w:rsidRPr="00704CB5" w14:paraId="58AA8390" w14:textId="77777777" w:rsidTr="00704CB5">
        <w:trPr>
          <w:jc w:val="center"/>
        </w:trPr>
        <w:tc>
          <w:tcPr>
            <w:tcW w:w="3119" w:type="dxa"/>
            <w:tcBorders>
              <w:top w:val="nil"/>
            </w:tcBorders>
            <w:shd w:val="clear" w:color="auto" w:fill="auto"/>
            <w:vAlign w:val="center"/>
          </w:tcPr>
          <w:p w14:paraId="58347400" w14:textId="77777777" w:rsidR="00704CB5" w:rsidRPr="00704CB5" w:rsidRDefault="00704CB5" w:rsidP="00704CB5">
            <w:pPr>
              <w:jc w:val="center"/>
              <w:rPr>
                <w:lang w:val="en-US"/>
              </w:rPr>
            </w:pPr>
            <w:r w:rsidRPr="00704CB5">
              <w:rPr>
                <w:lang w:val="en-US"/>
              </w:rPr>
              <w:t>Jenis Kelamin (X</w:t>
            </w:r>
            <w:r w:rsidRPr="00704CB5">
              <w:rPr>
                <w:vertAlign w:val="subscript"/>
                <w:lang w:val="en-US"/>
              </w:rPr>
              <w:t>3</w:t>
            </w:r>
            <w:r w:rsidRPr="00704CB5">
              <w:rPr>
                <w:lang w:val="en-US"/>
              </w:rPr>
              <w:t>)</w:t>
            </w:r>
          </w:p>
        </w:tc>
        <w:tc>
          <w:tcPr>
            <w:tcW w:w="3685" w:type="dxa"/>
            <w:tcBorders>
              <w:top w:val="nil"/>
            </w:tcBorders>
            <w:shd w:val="clear" w:color="auto" w:fill="auto"/>
            <w:vAlign w:val="center"/>
          </w:tcPr>
          <w:p w14:paraId="6F5307BA" w14:textId="77777777" w:rsidR="00704CB5" w:rsidRPr="00704CB5" w:rsidRDefault="00704CB5" w:rsidP="00704CB5">
            <w:pPr>
              <w:jc w:val="center"/>
              <w:rPr>
                <w:lang w:val="en-US"/>
              </w:rPr>
            </w:pPr>
            <w:r w:rsidRPr="00704CB5">
              <w:rPr>
                <w:lang w:val="en-US"/>
              </w:rPr>
              <w:t>1 = Pria</w:t>
            </w:r>
          </w:p>
          <w:p w14:paraId="5F5C61B4" w14:textId="77777777" w:rsidR="00704CB5" w:rsidRPr="00704CB5" w:rsidRDefault="00704CB5" w:rsidP="00704CB5">
            <w:pPr>
              <w:jc w:val="center"/>
              <w:rPr>
                <w:lang w:val="en-US"/>
              </w:rPr>
            </w:pPr>
            <w:r w:rsidRPr="00704CB5">
              <w:rPr>
                <w:lang w:val="en-US"/>
              </w:rPr>
              <w:t>2 = Wanita</w:t>
            </w:r>
          </w:p>
        </w:tc>
        <w:tc>
          <w:tcPr>
            <w:tcW w:w="1250" w:type="dxa"/>
            <w:tcBorders>
              <w:top w:val="nil"/>
            </w:tcBorders>
            <w:shd w:val="clear" w:color="auto" w:fill="auto"/>
            <w:vAlign w:val="center"/>
          </w:tcPr>
          <w:p w14:paraId="761D2F3F" w14:textId="77777777" w:rsidR="00704CB5" w:rsidRPr="00704CB5" w:rsidRDefault="00704CB5" w:rsidP="00704CB5">
            <w:pPr>
              <w:jc w:val="center"/>
              <w:rPr>
                <w:lang w:val="en-US"/>
              </w:rPr>
            </w:pPr>
            <w:r w:rsidRPr="00704CB5">
              <w:rPr>
                <w:lang w:val="en-US"/>
              </w:rPr>
              <w:t>Nominal</w:t>
            </w:r>
          </w:p>
        </w:tc>
      </w:tr>
      <w:tr w:rsidR="00704CB5" w:rsidRPr="00704CB5" w14:paraId="1B2FF662" w14:textId="77777777" w:rsidTr="00704CB5">
        <w:trPr>
          <w:jc w:val="center"/>
        </w:trPr>
        <w:tc>
          <w:tcPr>
            <w:tcW w:w="3119" w:type="dxa"/>
            <w:shd w:val="clear" w:color="auto" w:fill="auto"/>
            <w:vAlign w:val="center"/>
          </w:tcPr>
          <w:p w14:paraId="208618EF" w14:textId="77777777" w:rsidR="00704CB5" w:rsidRPr="00704CB5" w:rsidRDefault="00704CB5" w:rsidP="00704CB5">
            <w:pPr>
              <w:jc w:val="center"/>
              <w:rPr>
                <w:lang w:val="en-US"/>
              </w:rPr>
            </w:pPr>
            <w:r w:rsidRPr="00704CB5">
              <w:rPr>
                <w:lang w:val="en-US"/>
              </w:rPr>
              <w:t>Kendaraan yang terlibat (X</w:t>
            </w:r>
            <w:r w:rsidRPr="00704CB5">
              <w:rPr>
                <w:vertAlign w:val="subscript"/>
                <w:lang w:val="en-US"/>
              </w:rPr>
              <w:t>4</w:t>
            </w:r>
            <w:r w:rsidRPr="00704CB5">
              <w:rPr>
                <w:lang w:val="en-US"/>
              </w:rPr>
              <w:t>)</w:t>
            </w:r>
          </w:p>
        </w:tc>
        <w:tc>
          <w:tcPr>
            <w:tcW w:w="3685" w:type="dxa"/>
            <w:shd w:val="clear" w:color="auto" w:fill="auto"/>
            <w:vAlign w:val="center"/>
          </w:tcPr>
          <w:p w14:paraId="537758B2" w14:textId="77777777" w:rsidR="00704CB5" w:rsidRPr="00704CB5" w:rsidRDefault="00704CB5" w:rsidP="00704CB5">
            <w:pPr>
              <w:jc w:val="center"/>
              <w:rPr>
                <w:lang w:val="en-US"/>
              </w:rPr>
            </w:pPr>
            <w:r w:rsidRPr="00704CB5">
              <w:rPr>
                <w:lang w:val="en-US"/>
              </w:rPr>
              <w:t>1 = Sepeda Motor</w:t>
            </w:r>
          </w:p>
          <w:p w14:paraId="249296A2" w14:textId="77777777" w:rsidR="00704CB5" w:rsidRPr="00704CB5" w:rsidRDefault="00704CB5" w:rsidP="00704CB5">
            <w:pPr>
              <w:jc w:val="center"/>
              <w:rPr>
                <w:lang w:val="en-US"/>
              </w:rPr>
            </w:pPr>
            <w:r w:rsidRPr="00704CB5">
              <w:rPr>
                <w:lang w:val="en-US"/>
              </w:rPr>
              <w:t>2 = Kendaraan Penumpang</w:t>
            </w:r>
          </w:p>
          <w:p w14:paraId="26A982E5" w14:textId="77777777" w:rsidR="00704CB5" w:rsidRPr="00704CB5" w:rsidRDefault="00704CB5" w:rsidP="00704CB5">
            <w:pPr>
              <w:jc w:val="center"/>
              <w:rPr>
                <w:lang w:val="en-US"/>
              </w:rPr>
            </w:pPr>
            <w:r w:rsidRPr="00704CB5">
              <w:rPr>
                <w:lang w:val="en-US"/>
              </w:rPr>
              <w:t>3 = Kendaraan Barang</w:t>
            </w:r>
          </w:p>
          <w:p w14:paraId="500F4DF4" w14:textId="77777777" w:rsidR="00704CB5" w:rsidRPr="00704CB5" w:rsidRDefault="00704CB5" w:rsidP="00704CB5">
            <w:pPr>
              <w:jc w:val="center"/>
              <w:rPr>
                <w:lang w:val="en-US"/>
              </w:rPr>
            </w:pPr>
            <w:r w:rsidRPr="00704CB5">
              <w:rPr>
                <w:lang w:val="en-US"/>
              </w:rPr>
              <w:t>4 = Kendaraan Bus</w:t>
            </w:r>
          </w:p>
          <w:p w14:paraId="762E5D68" w14:textId="77777777" w:rsidR="00704CB5" w:rsidRPr="00704CB5" w:rsidRDefault="00704CB5" w:rsidP="00704CB5">
            <w:pPr>
              <w:jc w:val="center"/>
              <w:rPr>
                <w:lang w:val="en-US"/>
              </w:rPr>
            </w:pPr>
            <w:r w:rsidRPr="00704CB5">
              <w:rPr>
                <w:lang w:val="en-US"/>
              </w:rPr>
              <w:t>5 = Kendaraan Khusus</w:t>
            </w:r>
          </w:p>
        </w:tc>
        <w:tc>
          <w:tcPr>
            <w:tcW w:w="1250" w:type="dxa"/>
            <w:shd w:val="clear" w:color="auto" w:fill="auto"/>
            <w:vAlign w:val="center"/>
          </w:tcPr>
          <w:p w14:paraId="6BC261D4" w14:textId="77777777" w:rsidR="00704CB5" w:rsidRPr="00704CB5" w:rsidRDefault="00704CB5" w:rsidP="00704CB5">
            <w:pPr>
              <w:jc w:val="center"/>
              <w:rPr>
                <w:lang w:val="en-US"/>
              </w:rPr>
            </w:pPr>
            <w:r w:rsidRPr="00704CB5">
              <w:rPr>
                <w:lang w:val="en-US"/>
              </w:rPr>
              <w:t>Nominal</w:t>
            </w:r>
          </w:p>
        </w:tc>
      </w:tr>
      <w:tr w:rsidR="00704CB5" w:rsidRPr="00704CB5" w14:paraId="20F7AA4E" w14:textId="77777777" w:rsidTr="00704CB5">
        <w:trPr>
          <w:jc w:val="center"/>
        </w:trPr>
        <w:tc>
          <w:tcPr>
            <w:tcW w:w="3119" w:type="dxa"/>
            <w:shd w:val="clear" w:color="auto" w:fill="auto"/>
            <w:vAlign w:val="center"/>
          </w:tcPr>
          <w:p w14:paraId="1A0BC487" w14:textId="77777777" w:rsidR="00704CB5" w:rsidRPr="00704CB5" w:rsidRDefault="00704CB5" w:rsidP="00704CB5">
            <w:pPr>
              <w:jc w:val="center"/>
              <w:rPr>
                <w:lang w:val="en-US"/>
              </w:rPr>
            </w:pPr>
            <w:r w:rsidRPr="00704CB5">
              <w:rPr>
                <w:lang w:val="en-US"/>
              </w:rPr>
              <w:lastRenderedPageBreak/>
              <w:t>Waktu Kejadian (X</w:t>
            </w:r>
            <w:r w:rsidRPr="00704CB5">
              <w:rPr>
                <w:vertAlign w:val="subscript"/>
                <w:lang w:val="en-US"/>
              </w:rPr>
              <w:t>5</w:t>
            </w:r>
            <w:r w:rsidRPr="00704CB5">
              <w:rPr>
                <w:lang w:val="en-US"/>
              </w:rPr>
              <w:t>)</w:t>
            </w:r>
          </w:p>
        </w:tc>
        <w:tc>
          <w:tcPr>
            <w:tcW w:w="3685" w:type="dxa"/>
            <w:shd w:val="clear" w:color="auto" w:fill="auto"/>
            <w:vAlign w:val="center"/>
          </w:tcPr>
          <w:p w14:paraId="507F27FD" w14:textId="77777777" w:rsidR="00704CB5" w:rsidRPr="00704CB5" w:rsidRDefault="00704CB5" w:rsidP="00704CB5">
            <w:pPr>
              <w:jc w:val="center"/>
              <w:rPr>
                <w:lang w:val="en-US"/>
              </w:rPr>
            </w:pPr>
            <w:r w:rsidRPr="00704CB5">
              <w:rPr>
                <w:lang w:val="en-US"/>
              </w:rPr>
              <w:t xml:space="preserve">1 = 00.00-06.00 </w:t>
            </w:r>
          </w:p>
          <w:p w14:paraId="392DF08C" w14:textId="77777777" w:rsidR="00704CB5" w:rsidRPr="00704CB5" w:rsidRDefault="00704CB5" w:rsidP="00704CB5">
            <w:pPr>
              <w:jc w:val="center"/>
              <w:rPr>
                <w:lang w:val="en-US"/>
              </w:rPr>
            </w:pPr>
            <w:r w:rsidRPr="00704CB5">
              <w:rPr>
                <w:lang w:val="en-US"/>
              </w:rPr>
              <w:t>2 = 06.00-12.00</w:t>
            </w:r>
          </w:p>
          <w:p w14:paraId="32720A52" w14:textId="77777777" w:rsidR="00704CB5" w:rsidRPr="00704CB5" w:rsidRDefault="00704CB5" w:rsidP="00704CB5">
            <w:pPr>
              <w:jc w:val="center"/>
              <w:rPr>
                <w:lang w:val="en-US"/>
              </w:rPr>
            </w:pPr>
            <w:r w:rsidRPr="00704CB5">
              <w:rPr>
                <w:lang w:val="en-US"/>
              </w:rPr>
              <w:t>3 = 12.00-18.00</w:t>
            </w:r>
          </w:p>
          <w:p w14:paraId="5C02AF00" w14:textId="77777777" w:rsidR="00704CB5" w:rsidRPr="00704CB5" w:rsidRDefault="00704CB5" w:rsidP="00704CB5">
            <w:pPr>
              <w:jc w:val="center"/>
              <w:rPr>
                <w:lang w:val="en-US"/>
              </w:rPr>
            </w:pPr>
            <w:r w:rsidRPr="00704CB5">
              <w:rPr>
                <w:lang w:val="en-US"/>
              </w:rPr>
              <w:t>4 = 18.00-00.00</w:t>
            </w:r>
          </w:p>
        </w:tc>
        <w:tc>
          <w:tcPr>
            <w:tcW w:w="1250" w:type="dxa"/>
            <w:shd w:val="clear" w:color="auto" w:fill="auto"/>
            <w:vAlign w:val="center"/>
          </w:tcPr>
          <w:p w14:paraId="6E006A37" w14:textId="77777777" w:rsidR="00704CB5" w:rsidRPr="00704CB5" w:rsidRDefault="00704CB5" w:rsidP="00704CB5">
            <w:pPr>
              <w:jc w:val="center"/>
              <w:rPr>
                <w:lang w:val="en-US"/>
              </w:rPr>
            </w:pPr>
            <w:r w:rsidRPr="00704CB5">
              <w:rPr>
                <w:lang w:val="en-US"/>
              </w:rPr>
              <w:t>Nominal</w:t>
            </w:r>
          </w:p>
        </w:tc>
      </w:tr>
      <w:tr w:rsidR="00704CB5" w:rsidRPr="00704CB5" w14:paraId="210CB43F" w14:textId="77777777" w:rsidTr="00704CB5">
        <w:trPr>
          <w:jc w:val="center"/>
        </w:trPr>
        <w:tc>
          <w:tcPr>
            <w:tcW w:w="3119" w:type="dxa"/>
            <w:shd w:val="clear" w:color="auto" w:fill="auto"/>
            <w:vAlign w:val="center"/>
          </w:tcPr>
          <w:p w14:paraId="584D4295" w14:textId="77777777" w:rsidR="00704CB5" w:rsidRPr="00704CB5" w:rsidRDefault="00704CB5" w:rsidP="00704CB5">
            <w:pPr>
              <w:jc w:val="center"/>
              <w:rPr>
                <w:lang w:val="en-US"/>
              </w:rPr>
            </w:pPr>
            <w:r w:rsidRPr="00704CB5">
              <w:rPr>
                <w:lang w:val="en-US"/>
              </w:rPr>
              <w:t>Faktor Pengemudi (X</w:t>
            </w:r>
            <w:r w:rsidRPr="00704CB5">
              <w:rPr>
                <w:vertAlign w:val="subscript"/>
                <w:lang w:val="en-US"/>
              </w:rPr>
              <w:t>6</w:t>
            </w:r>
            <w:r w:rsidRPr="00704CB5">
              <w:rPr>
                <w:lang w:val="en-US"/>
              </w:rPr>
              <w:t>)</w:t>
            </w:r>
          </w:p>
        </w:tc>
        <w:tc>
          <w:tcPr>
            <w:tcW w:w="3685" w:type="dxa"/>
            <w:shd w:val="clear" w:color="auto" w:fill="auto"/>
            <w:vAlign w:val="center"/>
          </w:tcPr>
          <w:p w14:paraId="27003C93" w14:textId="77777777" w:rsidR="00704CB5" w:rsidRPr="00704CB5" w:rsidRDefault="00704CB5" w:rsidP="00704CB5">
            <w:pPr>
              <w:jc w:val="center"/>
              <w:rPr>
                <w:lang w:val="en-US"/>
              </w:rPr>
            </w:pPr>
            <w:r w:rsidRPr="00704CB5">
              <w:rPr>
                <w:lang w:val="en-US"/>
              </w:rPr>
              <w:t>1 = Lengah</w:t>
            </w:r>
          </w:p>
          <w:p w14:paraId="4F20A333" w14:textId="77777777" w:rsidR="00704CB5" w:rsidRPr="00704CB5" w:rsidRDefault="00704CB5" w:rsidP="00704CB5">
            <w:pPr>
              <w:jc w:val="center"/>
              <w:rPr>
                <w:lang w:val="en-US"/>
              </w:rPr>
            </w:pPr>
            <w:r w:rsidRPr="00704CB5">
              <w:rPr>
                <w:lang w:val="en-US"/>
              </w:rPr>
              <w:t>2 = Lelah</w:t>
            </w:r>
          </w:p>
          <w:p w14:paraId="3221C687" w14:textId="77777777" w:rsidR="00704CB5" w:rsidRPr="00704CB5" w:rsidRDefault="00704CB5" w:rsidP="00704CB5">
            <w:pPr>
              <w:jc w:val="center"/>
              <w:rPr>
                <w:lang w:val="en-US"/>
              </w:rPr>
            </w:pPr>
            <w:r w:rsidRPr="00704CB5">
              <w:rPr>
                <w:lang w:val="en-US"/>
              </w:rPr>
              <w:t>3 = Mengantuk</w:t>
            </w:r>
          </w:p>
          <w:p w14:paraId="54C9EB34" w14:textId="77777777" w:rsidR="00704CB5" w:rsidRPr="00704CB5" w:rsidRDefault="00704CB5" w:rsidP="00704CB5">
            <w:pPr>
              <w:jc w:val="center"/>
              <w:rPr>
                <w:lang w:val="en-US"/>
              </w:rPr>
            </w:pPr>
            <w:r w:rsidRPr="00704CB5">
              <w:rPr>
                <w:lang w:val="en-US"/>
              </w:rPr>
              <w:t>4 = Sakit</w:t>
            </w:r>
          </w:p>
          <w:p w14:paraId="615112A3" w14:textId="77777777" w:rsidR="00704CB5" w:rsidRPr="00704CB5" w:rsidRDefault="00704CB5" w:rsidP="00704CB5">
            <w:pPr>
              <w:jc w:val="center"/>
              <w:rPr>
                <w:lang w:val="en-US"/>
              </w:rPr>
            </w:pPr>
            <w:r w:rsidRPr="00704CB5">
              <w:rPr>
                <w:lang w:val="en-US"/>
              </w:rPr>
              <w:t>5 = Tidak tertib</w:t>
            </w:r>
          </w:p>
          <w:p w14:paraId="7E44F4DE" w14:textId="77777777" w:rsidR="00704CB5" w:rsidRPr="00704CB5" w:rsidRDefault="00704CB5" w:rsidP="00704CB5">
            <w:pPr>
              <w:jc w:val="center"/>
              <w:rPr>
                <w:lang w:val="en-US"/>
              </w:rPr>
            </w:pPr>
            <w:r w:rsidRPr="00704CB5">
              <w:rPr>
                <w:lang w:val="en-US"/>
              </w:rPr>
              <w:t>6 = Tekanan Psikologis</w:t>
            </w:r>
          </w:p>
          <w:p w14:paraId="3672D9F1" w14:textId="77777777" w:rsidR="00704CB5" w:rsidRPr="00704CB5" w:rsidRDefault="00704CB5" w:rsidP="00704CB5">
            <w:pPr>
              <w:jc w:val="center"/>
              <w:rPr>
                <w:lang w:val="en-US"/>
              </w:rPr>
            </w:pPr>
            <w:r w:rsidRPr="00704CB5">
              <w:rPr>
                <w:lang w:val="en-US"/>
              </w:rPr>
              <w:t>7 = Pengaruh Obat</w:t>
            </w:r>
          </w:p>
          <w:p w14:paraId="6F1FBE9A" w14:textId="77777777" w:rsidR="00704CB5" w:rsidRPr="00704CB5" w:rsidRDefault="00704CB5" w:rsidP="00704CB5">
            <w:pPr>
              <w:jc w:val="center"/>
              <w:rPr>
                <w:lang w:val="en-US"/>
              </w:rPr>
            </w:pPr>
            <w:r w:rsidRPr="00704CB5">
              <w:rPr>
                <w:lang w:val="en-US"/>
              </w:rPr>
              <w:t>8 = Pengaruh Alkohol atau Minuman Keras</w:t>
            </w:r>
          </w:p>
          <w:p w14:paraId="2FE001CC" w14:textId="77777777" w:rsidR="00704CB5" w:rsidRPr="00704CB5" w:rsidRDefault="00704CB5" w:rsidP="00704CB5">
            <w:pPr>
              <w:jc w:val="center"/>
              <w:rPr>
                <w:lang w:val="en-US"/>
              </w:rPr>
            </w:pPr>
            <w:r w:rsidRPr="00704CB5">
              <w:rPr>
                <w:lang w:val="en-US"/>
              </w:rPr>
              <w:t>9 = Batas Kecepatan</w:t>
            </w:r>
          </w:p>
        </w:tc>
        <w:tc>
          <w:tcPr>
            <w:tcW w:w="1250" w:type="dxa"/>
            <w:shd w:val="clear" w:color="auto" w:fill="auto"/>
            <w:vAlign w:val="center"/>
          </w:tcPr>
          <w:p w14:paraId="3FB1BF82" w14:textId="77777777" w:rsidR="00704CB5" w:rsidRPr="00704CB5" w:rsidRDefault="00704CB5" w:rsidP="00704CB5">
            <w:pPr>
              <w:jc w:val="center"/>
              <w:rPr>
                <w:lang w:val="en-US"/>
              </w:rPr>
            </w:pPr>
            <w:r w:rsidRPr="00704CB5">
              <w:rPr>
                <w:lang w:val="en-US"/>
              </w:rPr>
              <w:t>Nominal</w:t>
            </w:r>
          </w:p>
        </w:tc>
      </w:tr>
    </w:tbl>
    <w:p w14:paraId="7F6B9C71" w14:textId="77777777" w:rsidR="00704CB5" w:rsidRDefault="00704CB5" w:rsidP="00704CB5">
      <w:pPr>
        <w:jc w:val="center"/>
        <w:rPr>
          <w:lang w:val="en-US"/>
        </w:rPr>
      </w:pPr>
      <w:r w:rsidRPr="00704CB5">
        <w:rPr>
          <w:lang w:val="en-US"/>
        </w:rPr>
        <w:t>Sumber: Dokumentasi Penelitian</w:t>
      </w:r>
    </w:p>
    <w:p w14:paraId="5D1A2A13" w14:textId="77777777" w:rsidR="00BE7154" w:rsidRPr="00704CB5" w:rsidRDefault="00BE7154" w:rsidP="00704CB5">
      <w:pPr>
        <w:jc w:val="center"/>
        <w:rPr>
          <w:lang w:val="en-US"/>
        </w:rPr>
      </w:pPr>
    </w:p>
    <w:p w14:paraId="5E5D86CC" w14:textId="77777777" w:rsidR="00704CB5" w:rsidRPr="00704CB5" w:rsidRDefault="00704CB5" w:rsidP="00BE7154">
      <w:pPr>
        <w:rPr>
          <w:b/>
          <w:lang w:val="en-US"/>
        </w:rPr>
      </w:pPr>
      <w:r w:rsidRPr="00704CB5">
        <w:rPr>
          <w:b/>
          <w:bCs/>
          <w:lang w:val="en-US"/>
        </w:rPr>
        <w:t>Lokasi Penelitian</w:t>
      </w:r>
    </w:p>
    <w:p w14:paraId="33D76120" w14:textId="45092197" w:rsidR="00550BFE" w:rsidRDefault="00704CB5" w:rsidP="00BE7154">
      <w:pPr>
        <w:rPr>
          <w:lang w:val="en-US"/>
        </w:rPr>
      </w:pPr>
      <w:proofErr w:type="gramStart"/>
      <w:r w:rsidRPr="00704CB5">
        <w:rPr>
          <w:lang w:val="en-US"/>
        </w:rPr>
        <w:t>Pengumpulan data penelitian berlangsung di jalan lintas yang melewati wilayah Desa Gajah KM 145-146.</w:t>
      </w:r>
      <w:proofErr w:type="gramEnd"/>
      <w:r w:rsidRPr="00704CB5">
        <w:rPr>
          <w:lang w:val="en-US"/>
        </w:rPr>
        <w:t xml:space="preserve"> </w:t>
      </w:r>
      <w:proofErr w:type="gramStart"/>
      <w:r w:rsidRPr="00704CB5">
        <w:rPr>
          <w:lang w:val="en-US"/>
        </w:rPr>
        <w:t>Lokasi tersebut dipilih sebagai studi kasus utama dalam penelitian ini.</w:t>
      </w:r>
      <w:proofErr w:type="gramEnd"/>
    </w:p>
    <w:p w14:paraId="58108413" w14:textId="77777777" w:rsidR="00BE7154" w:rsidRPr="00BE7154" w:rsidRDefault="00BE7154" w:rsidP="00BE7154">
      <w:pPr>
        <w:rPr>
          <w:sz w:val="2"/>
          <w:lang w:val="en-US"/>
        </w:rPr>
      </w:pPr>
    </w:p>
    <w:p w14:paraId="1ACAE9A0" w14:textId="77777777" w:rsidR="00BE7154" w:rsidRDefault="00BE7154" w:rsidP="00BE7154">
      <w:pPr>
        <w:rPr>
          <w:lang w:val="en-US"/>
        </w:rPr>
      </w:pPr>
    </w:p>
    <w:p w14:paraId="75DE7A09" w14:textId="1D059480" w:rsidR="00BE7154" w:rsidRPr="00BE7154" w:rsidRDefault="00BE7154" w:rsidP="00E8476F">
      <w:pPr>
        <w:jc w:val="center"/>
        <w:rPr>
          <w:sz w:val="20"/>
          <w:lang w:val="en-US"/>
        </w:rPr>
      </w:pPr>
      <w:r w:rsidRPr="00BE7154">
        <w:rPr>
          <w:noProof/>
          <w:lang w:val="en-US"/>
        </w:rPr>
        <mc:AlternateContent>
          <mc:Choice Requires="wps">
            <w:drawing>
              <wp:anchor distT="0" distB="0" distL="114300" distR="114300" simplePos="0" relativeHeight="487629824" behindDoc="0" locked="0" layoutInCell="1" allowOverlap="1" wp14:anchorId="6EC0540E" wp14:editId="3B0DD733">
                <wp:simplePos x="0" y="0"/>
                <wp:positionH relativeFrom="column">
                  <wp:posOffset>1807845</wp:posOffset>
                </wp:positionH>
                <wp:positionV relativeFrom="paragraph">
                  <wp:posOffset>2319020</wp:posOffset>
                </wp:positionV>
                <wp:extent cx="539750" cy="215900"/>
                <wp:effectExtent l="0" t="0" r="12700" b="12700"/>
                <wp:wrapNone/>
                <wp:docPr id="1937351757" name="Rectangle 1937351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215900"/>
                        </a:xfrm>
                        <a:prstGeom prst="rect">
                          <a:avLst/>
                        </a:prstGeom>
                        <a:solidFill>
                          <a:sysClr val="window" lastClr="FFFFFF"/>
                        </a:solidFill>
                        <a:ln w="3175" cap="flat" cmpd="sng" algn="ctr">
                          <a:solidFill>
                            <a:sysClr val="windowText" lastClr="000000"/>
                          </a:solidFill>
                          <a:prstDash val="solid"/>
                        </a:ln>
                        <a:effectLst/>
                      </wps:spPr>
                      <wps:txbx>
                        <w:txbxContent>
                          <w:p w14:paraId="5D96856D" w14:textId="77777777" w:rsidR="007503FB" w:rsidRPr="0041562F" w:rsidRDefault="007503FB" w:rsidP="00BE7154">
                            <w:pPr>
                              <w:jc w:val="center"/>
                              <w:rPr>
                                <w:sz w:val="16"/>
                                <w:szCs w:val="16"/>
                              </w:rPr>
                            </w:pPr>
                            <w:r w:rsidRPr="0041562F">
                              <w:rPr>
                                <w:sz w:val="16"/>
                                <w:szCs w:val="16"/>
                              </w:rPr>
                              <w:t>KM 145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7351757" o:spid="_x0000_s1048" style="position:absolute;left:0;text-align:left;margin-left:142.35pt;margin-top:182.6pt;width:42.5pt;height:17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" fillcolor="window" strokecolor="windowText" strokeweight=".25pt">
                <v:path arrowok="t"/>
                <v:textbox>
                  <w:txbxContent>
                    <w:p w14:paraId="5D96856D" w14:textId="77777777" w:rsidR="007503FB" w:rsidRPr="0041562F" w:rsidRDefault="007503FB" w:rsidP="00BE7154">
                      <w:pPr>
                        <w:jc w:val="center"/>
                        <w:rPr>
                          <w:sz w:val="16"/>
                          <w:szCs w:val="16"/>
                        </w:rPr>
                      </w:pPr>
                      <w:r w:rsidRPr="0041562F">
                        <w:rPr>
                          <w:sz w:val="16"/>
                          <w:szCs w:val="16"/>
                        </w:rPr>
                        <w:t>KM 145</w:t>
                      </w:r>
                    </w:p>
                  </w:txbxContent>
                </v:textbox>
              </v:rect>
            </w:pict>
          </mc:Fallback>
        </mc:AlternateContent>
      </w:r>
      <w:r w:rsidRPr="00BE7154">
        <w:rPr>
          <w:noProof/>
          <w:lang w:val="en-US"/>
        </w:rPr>
        <mc:AlternateContent>
          <mc:Choice Requires="wps">
            <w:drawing>
              <wp:anchor distT="4294967295" distB="4294967295" distL="114300" distR="114300" simplePos="0" relativeHeight="487627776" behindDoc="0" locked="0" layoutInCell="1" allowOverlap="1" wp14:anchorId="63658888" wp14:editId="2DD7ED55">
                <wp:simplePos x="0" y="0"/>
                <wp:positionH relativeFrom="column">
                  <wp:posOffset>2216785</wp:posOffset>
                </wp:positionH>
                <wp:positionV relativeFrom="paragraph">
                  <wp:posOffset>2424429</wp:posOffset>
                </wp:positionV>
                <wp:extent cx="359410" cy="0"/>
                <wp:effectExtent l="0" t="76200" r="21590" b="95250"/>
                <wp:wrapNone/>
                <wp:docPr id="944599650" name="Straight Arrow Connector 944599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9410" cy="0"/>
                        </a:xfrm>
                        <a:prstGeom prst="straightConnector1">
                          <a:avLst/>
                        </a:prstGeom>
                        <a:noFill/>
                        <a:ln w="317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44599650" o:spid="_x0000_s1026" type="#_x0000_t32" style="position:absolute;margin-left:174.55pt;margin-top:190.9pt;width:28.3pt;height:0;flip:y;z-index:48762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" strokeweight=".25pt">
                <v:stroke endarrow="block"/>
                <o:lock v:ext="edit" shapetype="f"/>
              </v:shape>
            </w:pict>
          </mc:Fallback>
        </mc:AlternateContent>
      </w:r>
    </w:p>
    <w:p w14:paraId="72FCB1FD" w14:textId="77777777" w:rsidR="00BE7154" w:rsidRPr="00BE7154" w:rsidRDefault="00BE7154" w:rsidP="00BE7154">
      <w:pPr>
        <w:rPr>
          <w:lang w:val="en-US"/>
        </w:rPr>
      </w:pPr>
    </w:p>
    <w:p w14:paraId="63452760" w14:textId="77777777" w:rsidR="00BE7154" w:rsidRPr="00BE7154" w:rsidRDefault="00BE7154" w:rsidP="00BE7154">
      <w:pPr>
        <w:rPr>
          <w:lang w:val="en-US"/>
        </w:rPr>
      </w:pPr>
    </w:p>
    <w:p w14:paraId="6F048070" w14:textId="3E03110B" w:rsidR="00BE7154" w:rsidRPr="00BE7154" w:rsidRDefault="00BE7154" w:rsidP="00BE7154">
      <w:pPr>
        <w:jc w:val="center"/>
        <w:rPr>
          <w:lang w:val="en-US"/>
        </w:rPr>
      </w:pPr>
      <w:r w:rsidRPr="00BE7154">
        <w:rPr>
          <w:noProof/>
          <w:lang w:val="en-US"/>
        </w:rPr>
        <w:drawing>
          <wp:inline distT="0" distB="0" distL="0" distR="0" wp14:anchorId="347655E1" wp14:editId="76588C16">
            <wp:extent cx="5029200" cy="2830195"/>
            <wp:effectExtent l="0" t="0" r="0" b="8255"/>
            <wp:docPr id="1192356998" name="Picture 119235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2830195"/>
                    </a:xfrm>
                    <a:prstGeom prst="rect">
                      <a:avLst/>
                    </a:prstGeom>
                    <a:noFill/>
                    <a:ln>
                      <a:noFill/>
                    </a:ln>
                  </pic:spPr>
                </pic:pic>
              </a:graphicData>
            </a:graphic>
          </wp:inline>
        </w:drawing>
      </w:r>
    </w:p>
    <w:p w14:paraId="1AC03E7A" w14:textId="0E84A775" w:rsidR="00BE7154" w:rsidRPr="00BE7154" w:rsidRDefault="00BE7154" w:rsidP="00E8476F">
      <w:pPr>
        <w:pStyle w:val="BodyText"/>
        <w:jc w:val="center"/>
        <w:rPr>
          <w:sz w:val="20"/>
          <w:lang w:val="en-US"/>
        </w:rPr>
      </w:pPr>
      <w:proofErr w:type="gramStart"/>
      <w:r w:rsidRPr="00BE7154">
        <w:rPr>
          <w:sz w:val="20"/>
          <w:lang w:val="en-US"/>
        </w:rPr>
        <w:t>Gambar</w:t>
      </w:r>
      <w:r w:rsidR="00E8476F">
        <w:rPr>
          <w:sz w:val="20"/>
          <w:lang w:val="en-US"/>
        </w:rPr>
        <w:t xml:space="preserve"> 1.</w:t>
      </w:r>
      <w:proofErr w:type="gramEnd"/>
      <w:r w:rsidRPr="00BE7154">
        <w:rPr>
          <w:sz w:val="20"/>
          <w:lang w:val="en-US"/>
        </w:rPr>
        <w:t xml:space="preserve"> Lokasi Penelitian.</w:t>
      </w:r>
    </w:p>
    <w:p w14:paraId="75714E41" w14:textId="5C29967A" w:rsidR="00BE7154" w:rsidRDefault="00BE7154" w:rsidP="00BE7154">
      <w:pPr>
        <w:pStyle w:val="BodyText"/>
        <w:jc w:val="center"/>
        <w:rPr>
          <w:sz w:val="20"/>
          <w:lang w:val="en-US"/>
        </w:rPr>
      </w:pPr>
      <w:r w:rsidRPr="00BE7154">
        <w:rPr>
          <w:sz w:val="20"/>
          <w:lang w:val="en-US"/>
        </w:rPr>
        <w:t>Sumber: Dokumentasi Penelitian, 2023</w:t>
      </w:r>
    </w:p>
    <w:p w14:paraId="272DB208" w14:textId="77777777" w:rsidR="00BE7154" w:rsidRDefault="00BE7154" w:rsidP="00BE7154">
      <w:pPr>
        <w:pStyle w:val="BodyText"/>
        <w:jc w:val="center"/>
        <w:rPr>
          <w:sz w:val="20"/>
          <w:lang w:val="en-US"/>
        </w:rPr>
      </w:pPr>
    </w:p>
    <w:p w14:paraId="1F13B71F" w14:textId="77777777" w:rsidR="00BE7154" w:rsidRDefault="00BE7154" w:rsidP="00BE7154">
      <w:pPr>
        <w:pStyle w:val="BodyText"/>
        <w:jc w:val="center"/>
        <w:rPr>
          <w:sz w:val="20"/>
          <w:lang w:val="en-US"/>
        </w:rPr>
      </w:pPr>
    </w:p>
    <w:p w14:paraId="3ED95789" w14:textId="77777777" w:rsidR="00BE7154" w:rsidRPr="00BE7154" w:rsidRDefault="00BE7154" w:rsidP="00BE7154">
      <w:pPr>
        <w:pStyle w:val="BodyText"/>
        <w:rPr>
          <w:sz w:val="20"/>
          <w:lang w:val="en-US"/>
        </w:rPr>
      </w:pPr>
      <w:r w:rsidRPr="00BE7154">
        <w:rPr>
          <w:sz w:val="20"/>
          <w:lang w:val="en-US"/>
        </w:rPr>
        <w:t>Pengumpulan data dilakukan selama periode waktu yang padat aktivitas sebagai berikut:</w:t>
      </w:r>
    </w:p>
    <w:p w14:paraId="32FFF651" w14:textId="77777777" w:rsidR="00BE7154" w:rsidRPr="00BE7154" w:rsidRDefault="00BE7154" w:rsidP="00BE7154">
      <w:pPr>
        <w:pStyle w:val="BodyText"/>
        <w:rPr>
          <w:sz w:val="20"/>
          <w:lang w:val="en-US"/>
        </w:rPr>
      </w:pPr>
      <w:r w:rsidRPr="00BE7154">
        <w:rPr>
          <w:sz w:val="20"/>
          <w:lang w:val="en-US"/>
        </w:rPr>
        <w:t xml:space="preserve">- </w:t>
      </w:r>
      <w:r w:rsidRPr="00BE7154">
        <w:rPr>
          <w:sz w:val="20"/>
          <w:lang w:val="en-US"/>
        </w:rPr>
        <w:tab/>
        <w:t>07.00 WIB – 08.00 WIB (Pagi)</w:t>
      </w:r>
    </w:p>
    <w:p w14:paraId="20994936" w14:textId="77777777" w:rsidR="00BE7154" w:rsidRPr="00BE7154" w:rsidRDefault="00BE7154" w:rsidP="00BE7154">
      <w:pPr>
        <w:pStyle w:val="BodyText"/>
        <w:rPr>
          <w:sz w:val="20"/>
          <w:lang w:val="en-US"/>
        </w:rPr>
      </w:pPr>
      <w:r w:rsidRPr="00BE7154">
        <w:rPr>
          <w:sz w:val="20"/>
          <w:lang w:val="en-US"/>
        </w:rPr>
        <w:t xml:space="preserve">- </w:t>
      </w:r>
      <w:r w:rsidRPr="00BE7154">
        <w:rPr>
          <w:sz w:val="20"/>
          <w:lang w:val="en-US"/>
        </w:rPr>
        <w:tab/>
        <w:t>12.00 WIB – 13.00 WIB (Siang)</w:t>
      </w:r>
    </w:p>
    <w:p w14:paraId="5264EE69" w14:textId="339A508B" w:rsidR="00BE7154" w:rsidRDefault="00BE7154" w:rsidP="00BE7154">
      <w:pPr>
        <w:pStyle w:val="BodyText"/>
        <w:sectPr w:rsidR="00BE7154">
          <w:pgSz w:w="11920" w:h="16850"/>
          <w:pgMar w:top="2040" w:right="1300" w:bottom="2220" w:left="1640" w:header="924" w:footer="2040" w:gutter="0"/>
          <w:cols w:space="720"/>
        </w:sectPr>
      </w:pPr>
      <w:r w:rsidRPr="00BE7154">
        <w:rPr>
          <w:sz w:val="20"/>
          <w:lang w:val="en-US"/>
        </w:rPr>
        <w:t xml:space="preserve">- </w:t>
      </w:r>
      <w:r w:rsidRPr="00BE7154">
        <w:rPr>
          <w:sz w:val="20"/>
          <w:lang w:val="en-US"/>
        </w:rPr>
        <w:tab/>
        <w:t>16.00 WIB – 17.00 WIB (Sore)</w:t>
      </w:r>
    </w:p>
    <w:p w14:paraId="25B215E9" w14:textId="08F93250" w:rsidR="00BE7154" w:rsidRDefault="00704CB5" w:rsidP="00BE7154">
      <w:pPr>
        <w:pStyle w:val="Heading1"/>
        <w:spacing w:before="72" w:line="390" w:lineRule="atLeast"/>
        <w:ind w:right="5506"/>
        <w:rPr>
          <w:spacing w:val="-52"/>
        </w:rPr>
      </w:pPr>
      <w:r>
        <w:lastRenderedPageBreak/>
        <w:t>3.</w:t>
      </w:r>
      <w:r>
        <w:rPr>
          <w:spacing w:val="1"/>
        </w:rPr>
        <w:t xml:space="preserve"> </w:t>
      </w:r>
      <w:r>
        <w:t>HASIL DAN PEMBAHASAN</w:t>
      </w:r>
      <w:r>
        <w:rPr>
          <w:spacing w:val="-52"/>
        </w:rPr>
        <w:t xml:space="preserve"> </w:t>
      </w:r>
    </w:p>
    <w:p w14:paraId="5B0BDDE9" w14:textId="77777777" w:rsidR="00BE7154" w:rsidRPr="00BE7154" w:rsidRDefault="00BE7154" w:rsidP="00BE7154">
      <w:pPr>
        <w:pStyle w:val="Heading1"/>
        <w:ind w:right="5506"/>
        <w:rPr>
          <w:b w:val="0"/>
          <w:bCs w:val="0"/>
          <w:sz w:val="10"/>
          <w:lang w:val="en-US"/>
        </w:rPr>
      </w:pPr>
    </w:p>
    <w:p w14:paraId="5ED41FD3" w14:textId="18E109D7" w:rsidR="00BE7154" w:rsidRPr="00BE7154" w:rsidRDefault="00BE7154" w:rsidP="00BE7154">
      <w:pPr>
        <w:pStyle w:val="BodyText"/>
        <w:spacing w:before="41" w:line="276" w:lineRule="auto"/>
        <w:ind w:right="353"/>
        <w:rPr>
          <w:b/>
          <w:bCs/>
          <w:lang w:val="en-US"/>
        </w:rPr>
      </w:pPr>
      <w:r w:rsidRPr="00BE7154">
        <w:rPr>
          <w:b/>
          <w:bCs/>
          <w:lang w:val="en-US"/>
        </w:rPr>
        <w:t>Karakteristik Geometrik Jalan di Desa Gajah KM 145- 146</w:t>
      </w:r>
    </w:p>
    <w:p w14:paraId="0AD5D02D" w14:textId="77777777" w:rsidR="00BE7154" w:rsidRPr="00BE7154" w:rsidRDefault="00BE7154" w:rsidP="00BE7154">
      <w:pPr>
        <w:pStyle w:val="BodyText"/>
        <w:spacing w:before="41" w:line="276" w:lineRule="auto"/>
        <w:ind w:left="203" w:right="353"/>
        <w:jc w:val="both"/>
        <w:rPr>
          <w:b/>
          <w:bCs/>
          <w:lang w:val="en-US"/>
        </w:rPr>
      </w:pPr>
      <w:proofErr w:type="gramStart"/>
      <w:r w:rsidRPr="00BE7154">
        <w:rPr>
          <w:lang w:val="en-US"/>
        </w:rPr>
        <w:t>Analisis karakteristik geometrik jalan dilaksanakan dengan mengukur kapasitas jalan dalam menangani beban lalu lintas yang timbul sebagai hasil pergerakan individu yang memanfaatkan jalan tersebut sebagai jalur perjalanan mereka.</w:t>
      </w:r>
      <w:proofErr w:type="gramEnd"/>
      <w:r w:rsidRPr="00BE7154">
        <w:rPr>
          <w:lang w:val="en-US"/>
        </w:rPr>
        <w:t xml:space="preserve"> Oleh karena itu, dalam proses perhitungan ini, penting untuk mengidentifikasi penggunaan ruas jalan yang ada dengan menghitung volume kendaraan yang melewati, terutama saat lalu lintas mencapai puncaknya.</w:t>
      </w:r>
    </w:p>
    <w:p w14:paraId="48D16EB9" w14:textId="77777777" w:rsidR="00BE7154" w:rsidRPr="00BE7154" w:rsidRDefault="00BE7154" w:rsidP="00BE7154">
      <w:pPr>
        <w:pStyle w:val="BodyText"/>
        <w:ind w:right="353"/>
        <w:rPr>
          <w:b/>
          <w:bCs/>
          <w:sz w:val="10"/>
          <w:lang w:val="en-US"/>
        </w:rPr>
      </w:pPr>
    </w:p>
    <w:p w14:paraId="479FFEC0" w14:textId="77777777" w:rsidR="00BE7154" w:rsidRPr="00BE7154" w:rsidRDefault="00BE7154" w:rsidP="00BE7154">
      <w:pPr>
        <w:pStyle w:val="BodyText"/>
        <w:spacing w:before="41" w:line="276" w:lineRule="auto"/>
        <w:ind w:right="353"/>
        <w:rPr>
          <w:b/>
          <w:bCs/>
          <w:lang w:val="en-US"/>
        </w:rPr>
      </w:pPr>
      <w:r w:rsidRPr="00BE7154">
        <w:rPr>
          <w:b/>
          <w:bCs/>
          <w:lang w:val="en-US"/>
        </w:rPr>
        <w:t>Perhitungan Volume Kendaraan Dari kend/jam Menjadi skr/jam</w:t>
      </w:r>
    </w:p>
    <w:p w14:paraId="5FFCF2A0" w14:textId="77777777" w:rsidR="00BE7154" w:rsidRPr="00BE7154" w:rsidRDefault="00BE7154" w:rsidP="00BE7154">
      <w:pPr>
        <w:pStyle w:val="BodyText"/>
        <w:spacing w:before="41" w:line="276" w:lineRule="auto"/>
        <w:ind w:left="203" w:right="353"/>
        <w:rPr>
          <w:lang w:val="en-US"/>
        </w:rPr>
      </w:pPr>
      <w:r w:rsidRPr="00BE7154">
        <w:rPr>
          <w:lang w:val="en-US"/>
        </w:rPr>
        <w:t>Demi kemudahan perhitungan, hanya satu set data sampel diambil dari lokasi penelitian, yaitu data volume terbesar yang tercatat paling sibuk selama satu jam.</w:t>
      </w:r>
    </w:p>
    <w:p w14:paraId="05F4CD07" w14:textId="77777777" w:rsidR="00BE7154" w:rsidRPr="00BE7154" w:rsidRDefault="00BE7154" w:rsidP="00BE7154">
      <w:pPr>
        <w:pStyle w:val="BodyText"/>
        <w:numPr>
          <w:ilvl w:val="0"/>
          <w:numId w:val="13"/>
        </w:numPr>
        <w:spacing w:before="41" w:line="276" w:lineRule="auto"/>
        <w:ind w:right="353"/>
        <w:rPr>
          <w:lang w:val="en-US"/>
        </w:rPr>
      </w:pPr>
      <w:r w:rsidRPr="00BE7154">
        <w:rPr>
          <w:lang w:val="en-US"/>
        </w:rPr>
        <w:t>Jalan di Desa Gajah KM 145- 146 (Utara)</w:t>
      </w:r>
    </w:p>
    <w:p w14:paraId="1B6A4469" w14:textId="77777777" w:rsidR="00BE7154" w:rsidRPr="00BE7154" w:rsidRDefault="00BE7154" w:rsidP="00BE7154">
      <w:pPr>
        <w:pStyle w:val="BodyText"/>
        <w:spacing w:before="41" w:line="276" w:lineRule="auto"/>
        <w:ind w:left="203" w:right="353"/>
        <w:rPr>
          <w:lang w:val="en-US"/>
        </w:rPr>
      </w:pPr>
      <w:proofErr w:type="gramStart"/>
      <w:r w:rsidRPr="00BE7154">
        <w:rPr>
          <w:lang w:val="en-US"/>
        </w:rPr>
        <w:t>Senin 16.30 - 17.00 WIB.</w:t>
      </w:r>
      <w:proofErr w:type="gramEnd"/>
      <w:r w:rsidRPr="00BE7154">
        <w:rPr>
          <w:lang w:val="en-US"/>
        </w:rPr>
        <w:t xml:space="preserve"> </w:t>
      </w:r>
    </w:p>
    <w:p w14:paraId="56CF32D4" w14:textId="77777777" w:rsidR="00BE7154" w:rsidRPr="00BE7154" w:rsidRDefault="00BE7154" w:rsidP="00BE7154">
      <w:pPr>
        <w:pStyle w:val="BodyText"/>
        <w:spacing w:before="41" w:line="276" w:lineRule="auto"/>
        <w:ind w:left="203" w:right="353"/>
        <w:rPr>
          <w:lang w:val="en-US"/>
        </w:rPr>
      </w:pPr>
      <w:r w:rsidRPr="00BE7154">
        <w:rPr>
          <w:lang w:val="en-US"/>
        </w:rPr>
        <w:t>SM = (134 x 0</w:t>
      </w:r>
      <w:proofErr w:type="gramStart"/>
      <w:r w:rsidRPr="00BE7154">
        <w:rPr>
          <w:lang w:val="en-US"/>
        </w:rPr>
        <w:t>,5</w:t>
      </w:r>
      <w:proofErr w:type="gramEnd"/>
      <w:r w:rsidRPr="00BE7154">
        <w:rPr>
          <w:lang w:val="en-US"/>
        </w:rPr>
        <w:t xml:space="preserve">) </w:t>
      </w:r>
      <w:r w:rsidRPr="00BE7154">
        <w:rPr>
          <w:lang w:val="en-US"/>
        </w:rPr>
        <w:tab/>
        <w:t xml:space="preserve">= </w:t>
      </w:r>
      <w:r w:rsidRPr="00BE7154">
        <w:rPr>
          <w:lang w:val="en-US"/>
        </w:rPr>
        <w:tab/>
        <w:t xml:space="preserve">67 </w:t>
      </w:r>
    </w:p>
    <w:p w14:paraId="65DDE22E" w14:textId="77777777" w:rsidR="00BE7154" w:rsidRPr="00BE7154" w:rsidRDefault="00BE7154" w:rsidP="00BE7154">
      <w:pPr>
        <w:pStyle w:val="BodyText"/>
        <w:spacing w:before="41" w:line="276" w:lineRule="auto"/>
        <w:ind w:left="203" w:right="353"/>
        <w:rPr>
          <w:lang w:val="en-US"/>
        </w:rPr>
      </w:pPr>
      <w:r w:rsidRPr="00BE7154">
        <w:rPr>
          <w:lang w:val="en-US"/>
        </w:rPr>
        <w:t>KR = (66 x 1</w:t>
      </w:r>
      <w:proofErr w:type="gramStart"/>
      <w:r w:rsidRPr="00BE7154">
        <w:rPr>
          <w:lang w:val="en-US"/>
        </w:rPr>
        <w:t>,0</w:t>
      </w:r>
      <w:proofErr w:type="gramEnd"/>
      <w:r w:rsidRPr="00BE7154">
        <w:rPr>
          <w:lang w:val="en-US"/>
        </w:rPr>
        <w:t xml:space="preserve">) </w:t>
      </w:r>
      <w:r w:rsidRPr="00BE7154">
        <w:rPr>
          <w:lang w:val="en-US"/>
        </w:rPr>
        <w:tab/>
        <w:t xml:space="preserve">= </w:t>
      </w:r>
      <w:r w:rsidRPr="00BE7154">
        <w:rPr>
          <w:lang w:val="en-US"/>
        </w:rPr>
        <w:tab/>
        <w:t>66</w:t>
      </w:r>
    </w:p>
    <w:p w14:paraId="0C3ADF86" w14:textId="294F6404" w:rsidR="00BE7154" w:rsidRPr="00BE7154" w:rsidRDefault="00BE7154" w:rsidP="00BE7154">
      <w:pPr>
        <w:pStyle w:val="BodyText"/>
        <w:spacing w:before="41" w:line="276" w:lineRule="auto"/>
        <w:ind w:left="203" w:right="353"/>
        <w:rPr>
          <w:lang w:val="en-US"/>
        </w:rPr>
      </w:pPr>
      <w:r w:rsidRPr="00BE7154">
        <w:rPr>
          <w:noProof/>
          <w:lang w:val="en-US"/>
        </w:rPr>
        <mc:AlternateContent>
          <mc:Choice Requires="wps">
            <w:drawing>
              <wp:anchor distT="4294967295" distB="4294967295" distL="114300" distR="114300" simplePos="0" relativeHeight="487632896" behindDoc="0" locked="0" layoutInCell="1" allowOverlap="1" wp14:anchorId="1816C406" wp14:editId="716ACD35">
                <wp:simplePos x="0" y="0"/>
                <wp:positionH relativeFrom="column">
                  <wp:posOffset>1712595</wp:posOffset>
                </wp:positionH>
                <wp:positionV relativeFrom="paragraph">
                  <wp:posOffset>226694</wp:posOffset>
                </wp:positionV>
                <wp:extent cx="800100" cy="0"/>
                <wp:effectExtent l="0" t="0" r="19050" b="19050"/>
                <wp:wrapNone/>
                <wp:docPr id="1192357004" name="Straight Connector 11923570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92357004" o:spid="_x0000_s1026" style="position:absolute;z-index:48763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85pt,17.85pt" to="197.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" strokecolor="windowText" strokeweight=".5pt">
                <v:stroke joinstyle="miter"/>
                <o:lock v:ext="edit" shapetype="f"/>
              </v:line>
            </w:pict>
          </mc:Fallback>
        </mc:AlternateContent>
      </w:r>
      <w:r w:rsidRPr="00BE7154">
        <w:rPr>
          <w:lang w:val="en-US"/>
        </w:rPr>
        <w:t>KB = (31 x 1</w:t>
      </w:r>
      <w:proofErr w:type="gramStart"/>
      <w:r w:rsidRPr="00BE7154">
        <w:rPr>
          <w:lang w:val="en-US"/>
        </w:rPr>
        <w:t>,3</w:t>
      </w:r>
      <w:proofErr w:type="gramEnd"/>
      <w:r w:rsidRPr="00BE7154">
        <w:rPr>
          <w:lang w:val="en-US"/>
        </w:rPr>
        <w:t xml:space="preserve">) </w:t>
      </w:r>
      <w:r w:rsidRPr="00BE7154">
        <w:rPr>
          <w:lang w:val="en-US"/>
        </w:rPr>
        <w:tab/>
        <w:t xml:space="preserve">= </w:t>
      </w:r>
      <w:r w:rsidRPr="00BE7154">
        <w:rPr>
          <w:lang w:val="en-US"/>
        </w:rPr>
        <w:tab/>
        <w:t xml:space="preserve">40,3 </w:t>
      </w:r>
      <w:r w:rsidRPr="00BE7154">
        <w:rPr>
          <w:lang w:val="en-US"/>
        </w:rPr>
        <w:tab/>
        <w:t xml:space="preserve">+ </w:t>
      </w:r>
    </w:p>
    <w:p w14:paraId="43B0246A" w14:textId="5DDE0800" w:rsidR="00BE7154" w:rsidRDefault="00BE7154" w:rsidP="00E24FD5">
      <w:pPr>
        <w:pStyle w:val="BodyText"/>
        <w:spacing w:before="41" w:line="276" w:lineRule="auto"/>
        <w:ind w:left="2363" w:right="353" w:firstLine="517"/>
        <w:rPr>
          <w:lang w:val="en-US"/>
        </w:rPr>
      </w:pPr>
      <w:r w:rsidRPr="00BE7154">
        <w:rPr>
          <w:lang w:val="en-US"/>
        </w:rPr>
        <w:t>173</w:t>
      </w:r>
      <w:proofErr w:type="gramStart"/>
      <w:r w:rsidRPr="00BE7154">
        <w:rPr>
          <w:lang w:val="en-US"/>
        </w:rPr>
        <w:t>,3</w:t>
      </w:r>
      <w:proofErr w:type="gramEnd"/>
      <w:r w:rsidRPr="00BE7154">
        <w:rPr>
          <w:lang w:val="en-US"/>
        </w:rPr>
        <w:t xml:space="preserve"> skr/jam</w:t>
      </w:r>
    </w:p>
    <w:p w14:paraId="143B6C06" w14:textId="77777777" w:rsidR="00E24FD5" w:rsidRDefault="00E24FD5" w:rsidP="00E24FD5">
      <w:pPr>
        <w:pStyle w:val="BodyText"/>
        <w:ind w:left="2363" w:right="353" w:firstLine="517"/>
        <w:rPr>
          <w:lang w:val="en-US"/>
        </w:rPr>
      </w:pPr>
    </w:p>
    <w:p w14:paraId="07581240" w14:textId="41EBF5A4" w:rsidR="00BE7154" w:rsidRPr="00BE7154" w:rsidRDefault="00E24FD5" w:rsidP="00E24FD5">
      <w:pPr>
        <w:pStyle w:val="BodyText"/>
        <w:spacing w:before="41" w:line="276" w:lineRule="auto"/>
        <w:ind w:left="426" w:right="353"/>
        <w:rPr>
          <w:lang w:val="en-US"/>
        </w:rPr>
      </w:pPr>
      <w:r>
        <w:rPr>
          <w:lang w:val="en-US"/>
        </w:rPr>
        <w:t xml:space="preserve">2.   </w:t>
      </w:r>
      <w:r w:rsidR="00BE7154" w:rsidRPr="00BE7154">
        <w:rPr>
          <w:lang w:val="en-US"/>
        </w:rPr>
        <w:t>Jalan di Desa Gajah KM 145- 146 (Selatan)</w:t>
      </w:r>
    </w:p>
    <w:p w14:paraId="5771C136" w14:textId="77777777" w:rsidR="00BE7154" w:rsidRPr="00BE7154" w:rsidRDefault="00BE7154" w:rsidP="00BE7154">
      <w:pPr>
        <w:pStyle w:val="BodyText"/>
        <w:spacing w:before="41" w:line="276" w:lineRule="auto"/>
        <w:ind w:left="203" w:right="353"/>
        <w:rPr>
          <w:lang w:val="en-US"/>
        </w:rPr>
      </w:pPr>
      <w:proofErr w:type="gramStart"/>
      <w:r w:rsidRPr="00BE7154">
        <w:rPr>
          <w:lang w:val="en-US"/>
        </w:rPr>
        <w:t>Senin 17.00 - 18.00 WIB.</w:t>
      </w:r>
      <w:proofErr w:type="gramEnd"/>
      <w:r w:rsidRPr="00BE7154">
        <w:rPr>
          <w:lang w:val="en-US"/>
        </w:rPr>
        <w:t xml:space="preserve"> </w:t>
      </w:r>
    </w:p>
    <w:p w14:paraId="420E1221" w14:textId="77777777" w:rsidR="00BE7154" w:rsidRPr="00BE7154" w:rsidRDefault="00BE7154" w:rsidP="00BE7154">
      <w:pPr>
        <w:pStyle w:val="BodyText"/>
        <w:spacing w:before="41" w:line="276" w:lineRule="auto"/>
        <w:ind w:left="203" w:right="353"/>
        <w:rPr>
          <w:lang w:val="en-US"/>
        </w:rPr>
      </w:pPr>
      <w:r w:rsidRPr="00BE7154">
        <w:rPr>
          <w:lang w:val="en-US"/>
        </w:rPr>
        <w:t>SM = (125 x 0</w:t>
      </w:r>
      <w:proofErr w:type="gramStart"/>
      <w:r w:rsidRPr="00BE7154">
        <w:rPr>
          <w:lang w:val="en-US"/>
        </w:rPr>
        <w:t>,5</w:t>
      </w:r>
      <w:proofErr w:type="gramEnd"/>
      <w:r w:rsidRPr="00BE7154">
        <w:rPr>
          <w:lang w:val="en-US"/>
        </w:rPr>
        <w:t xml:space="preserve">) </w:t>
      </w:r>
      <w:r w:rsidRPr="00BE7154">
        <w:rPr>
          <w:lang w:val="en-US"/>
        </w:rPr>
        <w:tab/>
        <w:t xml:space="preserve">= </w:t>
      </w:r>
      <w:r w:rsidRPr="00BE7154">
        <w:rPr>
          <w:lang w:val="en-US"/>
        </w:rPr>
        <w:tab/>
        <w:t xml:space="preserve">62,5 </w:t>
      </w:r>
    </w:p>
    <w:p w14:paraId="30DA49D7" w14:textId="77777777" w:rsidR="00BE7154" w:rsidRPr="00BE7154" w:rsidRDefault="00BE7154" w:rsidP="00BE7154">
      <w:pPr>
        <w:pStyle w:val="BodyText"/>
        <w:spacing w:before="41" w:line="276" w:lineRule="auto"/>
        <w:ind w:left="203" w:right="353"/>
        <w:rPr>
          <w:lang w:val="en-US"/>
        </w:rPr>
      </w:pPr>
      <w:r w:rsidRPr="00BE7154">
        <w:rPr>
          <w:lang w:val="en-US"/>
        </w:rPr>
        <w:t>KR = (53 x 1</w:t>
      </w:r>
      <w:proofErr w:type="gramStart"/>
      <w:r w:rsidRPr="00BE7154">
        <w:rPr>
          <w:lang w:val="en-US"/>
        </w:rPr>
        <w:t>,0</w:t>
      </w:r>
      <w:proofErr w:type="gramEnd"/>
      <w:r w:rsidRPr="00BE7154">
        <w:rPr>
          <w:lang w:val="en-US"/>
        </w:rPr>
        <w:t xml:space="preserve">) </w:t>
      </w:r>
      <w:r w:rsidRPr="00BE7154">
        <w:rPr>
          <w:lang w:val="en-US"/>
        </w:rPr>
        <w:tab/>
        <w:t xml:space="preserve">= </w:t>
      </w:r>
      <w:r w:rsidRPr="00BE7154">
        <w:rPr>
          <w:lang w:val="en-US"/>
        </w:rPr>
        <w:tab/>
        <w:t>53</w:t>
      </w:r>
    </w:p>
    <w:p w14:paraId="414F8C61" w14:textId="2B104C9E" w:rsidR="00BE7154" w:rsidRPr="00BE7154" w:rsidRDefault="00BE7154" w:rsidP="00BE7154">
      <w:pPr>
        <w:pStyle w:val="BodyText"/>
        <w:spacing w:before="41" w:line="276" w:lineRule="auto"/>
        <w:ind w:left="203" w:right="353"/>
        <w:rPr>
          <w:lang w:val="en-US"/>
        </w:rPr>
      </w:pPr>
      <w:r w:rsidRPr="00BE7154">
        <w:rPr>
          <w:noProof/>
          <w:lang w:val="en-US"/>
        </w:rPr>
        <mc:AlternateContent>
          <mc:Choice Requires="wps">
            <w:drawing>
              <wp:anchor distT="4294967295" distB="4294967295" distL="114300" distR="114300" simplePos="0" relativeHeight="487633920" behindDoc="0" locked="0" layoutInCell="1" allowOverlap="1" wp14:anchorId="3C6ACE8E" wp14:editId="05305A99">
                <wp:simplePos x="0" y="0"/>
                <wp:positionH relativeFrom="column">
                  <wp:posOffset>1712595</wp:posOffset>
                </wp:positionH>
                <wp:positionV relativeFrom="paragraph">
                  <wp:posOffset>226694</wp:posOffset>
                </wp:positionV>
                <wp:extent cx="800100" cy="0"/>
                <wp:effectExtent l="0" t="0" r="19050" b="19050"/>
                <wp:wrapNone/>
                <wp:docPr id="1192357003" name="Straight Connector 11923570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92357003" o:spid="_x0000_s1026" style="position:absolute;z-index:48763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85pt,17.85pt" to="197.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" strokecolor="windowText" strokeweight=".5pt">
                <v:stroke joinstyle="miter"/>
                <o:lock v:ext="edit" shapetype="f"/>
              </v:line>
            </w:pict>
          </mc:Fallback>
        </mc:AlternateContent>
      </w:r>
      <w:r w:rsidRPr="00BE7154">
        <w:rPr>
          <w:lang w:val="en-US"/>
        </w:rPr>
        <w:t>KB = (28 x 1</w:t>
      </w:r>
      <w:proofErr w:type="gramStart"/>
      <w:r w:rsidRPr="00BE7154">
        <w:rPr>
          <w:lang w:val="en-US"/>
        </w:rPr>
        <w:t>,3</w:t>
      </w:r>
      <w:proofErr w:type="gramEnd"/>
      <w:r w:rsidRPr="00BE7154">
        <w:rPr>
          <w:lang w:val="en-US"/>
        </w:rPr>
        <w:t xml:space="preserve">) </w:t>
      </w:r>
      <w:r w:rsidRPr="00BE7154">
        <w:rPr>
          <w:lang w:val="en-US"/>
        </w:rPr>
        <w:tab/>
        <w:t xml:space="preserve">= </w:t>
      </w:r>
      <w:r w:rsidRPr="00BE7154">
        <w:rPr>
          <w:lang w:val="en-US"/>
        </w:rPr>
        <w:tab/>
        <w:t xml:space="preserve">36,4 </w:t>
      </w:r>
      <w:r w:rsidRPr="00BE7154">
        <w:rPr>
          <w:lang w:val="en-US"/>
        </w:rPr>
        <w:tab/>
        <w:t xml:space="preserve">+ </w:t>
      </w:r>
    </w:p>
    <w:p w14:paraId="23C945D3" w14:textId="77777777" w:rsidR="00BE7154" w:rsidRDefault="00BE7154" w:rsidP="00E24FD5">
      <w:pPr>
        <w:pStyle w:val="BodyText"/>
        <w:spacing w:before="41" w:line="276" w:lineRule="auto"/>
        <w:ind w:left="2363" w:right="353" w:firstLine="517"/>
        <w:rPr>
          <w:lang w:val="en-US"/>
        </w:rPr>
      </w:pPr>
      <w:r w:rsidRPr="00BE7154">
        <w:rPr>
          <w:lang w:val="en-US"/>
        </w:rPr>
        <w:t>151</w:t>
      </w:r>
      <w:proofErr w:type="gramStart"/>
      <w:r w:rsidRPr="00BE7154">
        <w:rPr>
          <w:lang w:val="en-US"/>
        </w:rPr>
        <w:t>,9</w:t>
      </w:r>
      <w:proofErr w:type="gramEnd"/>
      <w:r w:rsidRPr="00BE7154">
        <w:rPr>
          <w:lang w:val="en-US"/>
        </w:rPr>
        <w:t xml:space="preserve"> skr/jam</w:t>
      </w:r>
    </w:p>
    <w:p w14:paraId="6869650E" w14:textId="77777777" w:rsidR="00E24FD5" w:rsidRPr="00BE7154" w:rsidRDefault="00E24FD5" w:rsidP="00E24FD5">
      <w:pPr>
        <w:pStyle w:val="BodyText"/>
        <w:ind w:left="2363" w:right="353" w:firstLine="517"/>
        <w:rPr>
          <w:lang w:val="en-US"/>
        </w:rPr>
      </w:pPr>
    </w:p>
    <w:p w14:paraId="7B88684B" w14:textId="77777777" w:rsidR="00BE7154" w:rsidRPr="00BE7154" w:rsidRDefault="00BE7154" w:rsidP="00E24FD5">
      <w:pPr>
        <w:pStyle w:val="BodyText"/>
        <w:spacing w:before="41" w:line="276" w:lineRule="auto"/>
        <w:ind w:right="353"/>
        <w:rPr>
          <w:b/>
          <w:bCs/>
          <w:lang w:val="en-US"/>
        </w:rPr>
      </w:pPr>
      <w:r w:rsidRPr="00BE7154">
        <w:rPr>
          <w:b/>
          <w:bCs/>
          <w:lang w:val="en-US"/>
        </w:rPr>
        <w:t>Perhitungan Kapasitas Jalan</w:t>
      </w:r>
    </w:p>
    <w:p w14:paraId="3B1611BD" w14:textId="25346994" w:rsidR="00BE7154" w:rsidRPr="00BE7154" w:rsidRDefault="00BE7154" w:rsidP="00E756D3">
      <w:pPr>
        <w:pStyle w:val="BodyText"/>
        <w:spacing w:before="41" w:line="276" w:lineRule="auto"/>
        <w:ind w:left="203" w:right="353"/>
        <w:jc w:val="both"/>
        <w:rPr>
          <w:lang w:val="en-US"/>
        </w:rPr>
      </w:pPr>
      <w:r w:rsidRPr="00BE7154">
        <w:rPr>
          <w:lang w:val="en-US"/>
        </w:rPr>
        <w:t xml:space="preserve">Penyajian data dari Tabel </w:t>
      </w:r>
      <w:r w:rsidR="00E756D3">
        <w:rPr>
          <w:lang w:val="en-US"/>
        </w:rPr>
        <w:t>2</w:t>
      </w:r>
      <w:r w:rsidRPr="00BE7154">
        <w:rPr>
          <w:lang w:val="en-US"/>
        </w:rPr>
        <w:t xml:space="preserve">.5 dan Tabel </w:t>
      </w:r>
      <w:r w:rsidR="00E756D3">
        <w:rPr>
          <w:lang w:val="en-US"/>
        </w:rPr>
        <w:t>2</w:t>
      </w:r>
      <w:r w:rsidRPr="00BE7154">
        <w:rPr>
          <w:lang w:val="en-US"/>
        </w:rPr>
        <w:t xml:space="preserve">.6 menggambarkan jumlah kendaraan yang menggunakan setiap lajur </w:t>
      </w:r>
      <w:proofErr w:type="gramStart"/>
      <w:r w:rsidRPr="00BE7154">
        <w:rPr>
          <w:lang w:val="en-US"/>
        </w:rPr>
        <w:t xml:space="preserve">dengan </w:t>
      </w:r>
      <w:r w:rsidR="00E756D3">
        <w:rPr>
          <w:lang w:val="en-US"/>
        </w:rPr>
        <w:t xml:space="preserve"> </w:t>
      </w:r>
      <w:r w:rsidRPr="00BE7154">
        <w:rPr>
          <w:lang w:val="en-US"/>
        </w:rPr>
        <w:t>memperhitungkan</w:t>
      </w:r>
      <w:proofErr w:type="gramEnd"/>
      <w:r w:rsidRPr="00BE7154">
        <w:rPr>
          <w:lang w:val="en-US"/>
        </w:rPr>
        <w:t xml:space="preserve"> jarak pengamatan yang telah ditetapkan. </w:t>
      </w:r>
      <w:proofErr w:type="gramStart"/>
      <w:r w:rsidRPr="00BE7154">
        <w:rPr>
          <w:lang w:val="en-US"/>
        </w:rPr>
        <w:t>Data tersebut diubah ke dalam unit standar, yaitu skr, dengan mempertimbangkan jenis kendaraan.</w:t>
      </w:r>
      <w:proofErr w:type="gramEnd"/>
      <w:r w:rsidRPr="00BE7154">
        <w:rPr>
          <w:lang w:val="en-US"/>
        </w:rPr>
        <w:t xml:space="preserve"> </w:t>
      </w:r>
      <w:proofErr w:type="gramStart"/>
      <w:r w:rsidRPr="00BE7154">
        <w:rPr>
          <w:lang w:val="en-US"/>
        </w:rPr>
        <w:t>Konversi dilakukan dengan mengalikan jumlah kendaraan per lajur dengan total kendaraan, lalu dirubah menjadi satuan per jam per lajur.</w:t>
      </w:r>
      <w:proofErr w:type="gramEnd"/>
      <w:r w:rsidRPr="00BE7154">
        <w:rPr>
          <w:lang w:val="en-US"/>
        </w:rPr>
        <w:t xml:space="preserve"> Kapasitas arus lalu lintas dihitung dengan mengalikan faktor penyesuaian PKJI, dan untuk mendapatkan perbandingan volume lalu lintas terhadap kapasitas, volume di setiap segmen jalan dibagi oleh total kapasitas lajur di segmen tersebut. Berikut adalah perhitungan kapasitas di lokasi penelitian:</w:t>
      </w:r>
    </w:p>
    <w:p w14:paraId="58B34950" w14:textId="77777777" w:rsidR="00BE7154" w:rsidRPr="00BE7154" w:rsidRDefault="00BE7154" w:rsidP="00BE7154">
      <w:pPr>
        <w:pStyle w:val="BodyText"/>
        <w:numPr>
          <w:ilvl w:val="0"/>
          <w:numId w:val="14"/>
        </w:numPr>
        <w:spacing w:before="41" w:line="276" w:lineRule="auto"/>
        <w:ind w:right="353"/>
        <w:rPr>
          <w:lang w:val="en-US"/>
        </w:rPr>
      </w:pPr>
      <w:r w:rsidRPr="00BE7154">
        <w:rPr>
          <w:lang w:val="en-US"/>
        </w:rPr>
        <w:t>Jalan di Desa Gajah KM 145- 146 (Utara)</w:t>
      </w:r>
    </w:p>
    <w:p w14:paraId="7110711B" w14:textId="77777777" w:rsidR="00BE7154" w:rsidRPr="00BE7154" w:rsidRDefault="00BE7154" w:rsidP="00BE7154">
      <w:pPr>
        <w:pStyle w:val="BodyText"/>
        <w:spacing w:before="41" w:line="276" w:lineRule="auto"/>
        <w:ind w:left="203" w:right="353"/>
        <w:rPr>
          <w:lang w:val="en-US"/>
        </w:rPr>
      </w:pPr>
      <w:r w:rsidRPr="00BE7154">
        <w:rPr>
          <w:lang w:val="en-US"/>
        </w:rPr>
        <w:t>Ruas jalan 2/2 T memiliki kapasitas per lajur seperti ini:</w:t>
      </w:r>
    </w:p>
    <w:p w14:paraId="1ECFF9FE" w14:textId="77777777" w:rsidR="00BE7154" w:rsidRPr="00BE7154" w:rsidRDefault="00BE7154" w:rsidP="00BE7154">
      <w:pPr>
        <w:pStyle w:val="BodyText"/>
        <w:spacing w:before="41" w:line="276" w:lineRule="auto"/>
        <w:ind w:left="203" w:right="353"/>
        <w:rPr>
          <w:lang w:val="en-US"/>
        </w:rPr>
      </w:pPr>
      <w:r w:rsidRPr="00BE7154">
        <w:rPr>
          <w:lang w:val="en-US"/>
        </w:rPr>
        <w:t xml:space="preserve">C </w:t>
      </w:r>
      <w:r w:rsidRPr="00BE7154">
        <w:rPr>
          <w:lang w:val="en-US"/>
        </w:rPr>
        <w:tab/>
        <w:t>= Co x FC</w:t>
      </w:r>
      <w:r w:rsidRPr="00BE7154">
        <w:rPr>
          <w:vertAlign w:val="subscript"/>
          <w:lang w:val="en-US"/>
        </w:rPr>
        <w:t>LJ</w:t>
      </w:r>
      <w:r w:rsidRPr="00BE7154">
        <w:rPr>
          <w:lang w:val="en-US"/>
        </w:rPr>
        <w:t xml:space="preserve"> x FC</w:t>
      </w:r>
      <w:r w:rsidRPr="00BE7154">
        <w:rPr>
          <w:vertAlign w:val="subscript"/>
          <w:lang w:val="en-US"/>
        </w:rPr>
        <w:t>PA</w:t>
      </w:r>
      <w:r w:rsidRPr="00BE7154">
        <w:rPr>
          <w:lang w:val="en-US"/>
        </w:rPr>
        <w:t xml:space="preserve"> x FC</w:t>
      </w:r>
      <w:r w:rsidRPr="00BE7154">
        <w:rPr>
          <w:vertAlign w:val="subscript"/>
          <w:lang w:val="en-US"/>
        </w:rPr>
        <w:t>HS</w:t>
      </w:r>
      <w:r w:rsidRPr="00BE7154">
        <w:rPr>
          <w:lang w:val="en-US"/>
        </w:rPr>
        <w:t xml:space="preserve"> x FC</w:t>
      </w:r>
      <w:r w:rsidRPr="00BE7154">
        <w:rPr>
          <w:vertAlign w:val="subscript"/>
          <w:lang w:val="en-US"/>
        </w:rPr>
        <w:t>UK</w:t>
      </w:r>
      <w:r w:rsidRPr="00BE7154">
        <w:rPr>
          <w:lang w:val="en-US"/>
        </w:rPr>
        <w:t xml:space="preserve"> </w:t>
      </w:r>
    </w:p>
    <w:p w14:paraId="2BB64F61" w14:textId="77777777" w:rsidR="00BE7154" w:rsidRDefault="00BE7154" w:rsidP="00E24FD5">
      <w:pPr>
        <w:pStyle w:val="BodyText"/>
        <w:spacing w:before="41" w:line="276" w:lineRule="auto"/>
        <w:ind w:left="203" w:right="353" w:firstLine="517"/>
        <w:rPr>
          <w:lang w:val="en-US"/>
        </w:rPr>
      </w:pPr>
      <w:r w:rsidRPr="00BE7154">
        <w:rPr>
          <w:lang w:val="en-US"/>
        </w:rPr>
        <w:t>= 2900 x 0</w:t>
      </w:r>
      <w:proofErr w:type="gramStart"/>
      <w:r w:rsidRPr="00BE7154">
        <w:rPr>
          <w:lang w:val="en-US"/>
        </w:rPr>
        <w:t>,56</w:t>
      </w:r>
      <w:proofErr w:type="gramEnd"/>
      <w:r w:rsidRPr="00BE7154">
        <w:rPr>
          <w:lang w:val="en-US"/>
        </w:rPr>
        <w:t xml:space="preserve"> x 1,00 x 1,00 x 1,00 = 1624 skr/jam </w:t>
      </w:r>
    </w:p>
    <w:p w14:paraId="1218FC1D" w14:textId="77777777" w:rsidR="00E8476F" w:rsidRDefault="00E8476F" w:rsidP="00E24FD5">
      <w:pPr>
        <w:pStyle w:val="BodyText"/>
        <w:spacing w:before="41" w:line="276" w:lineRule="auto"/>
        <w:ind w:left="203" w:right="353" w:firstLine="517"/>
        <w:rPr>
          <w:lang w:val="en-US"/>
        </w:rPr>
      </w:pPr>
    </w:p>
    <w:p w14:paraId="638C9862" w14:textId="77777777" w:rsidR="00E8476F" w:rsidRPr="00BE7154" w:rsidRDefault="00E8476F" w:rsidP="00E24FD5">
      <w:pPr>
        <w:pStyle w:val="BodyText"/>
        <w:spacing w:before="41" w:line="276" w:lineRule="auto"/>
        <w:ind w:left="203" w:right="353" w:firstLine="517"/>
        <w:rPr>
          <w:lang w:val="en-US"/>
        </w:rPr>
      </w:pPr>
    </w:p>
    <w:p w14:paraId="0C10085E" w14:textId="77777777" w:rsidR="00BE7154" w:rsidRPr="00BE7154" w:rsidRDefault="00BE7154" w:rsidP="00BE7154">
      <w:pPr>
        <w:pStyle w:val="BodyText"/>
        <w:spacing w:before="41" w:line="276" w:lineRule="auto"/>
        <w:ind w:left="203" w:right="353"/>
        <w:rPr>
          <w:lang w:val="en-US"/>
        </w:rPr>
      </w:pPr>
      <w:r w:rsidRPr="00BE7154">
        <w:rPr>
          <w:lang w:val="en-US"/>
        </w:rPr>
        <w:t>Dikarenakan ada 4 lajur, maka kapasitas totalnya adalah:</w:t>
      </w:r>
    </w:p>
    <w:p w14:paraId="5E1DC69A" w14:textId="77777777" w:rsidR="00BE7154" w:rsidRPr="00BE7154" w:rsidRDefault="00BE7154" w:rsidP="00BE7154">
      <w:pPr>
        <w:pStyle w:val="BodyText"/>
        <w:spacing w:before="41" w:line="276" w:lineRule="auto"/>
        <w:ind w:left="203" w:right="353"/>
        <w:rPr>
          <w:lang w:val="en-US"/>
        </w:rPr>
      </w:pPr>
      <w:r w:rsidRPr="00BE7154">
        <w:rPr>
          <w:lang w:val="en-US"/>
        </w:rPr>
        <w:t xml:space="preserve">C </w:t>
      </w:r>
      <w:r w:rsidRPr="00BE7154">
        <w:rPr>
          <w:lang w:val="en-US"/>
        </w:rPr>
        <w:tab/>
        <w:t xml:space="preserve">= 2 x 1624 skr/jam </w:t>
      </w:r>
    </w:p>
    <w:p w14:paraId="3758F496" w14:textId="77777777" w:rsidR="00BE7154" w:rsidRDefault="00BE7154" w:rsidP="00E24FD5">
      <w:pPr>
        <w:pStyle w:val="BodyText"/>
        <w:spacing w:before="41" w:line="276" w:lineRule="auto"/>
        <w:ind w:left="203" w:right="353" w:firstLine="517"/>
        <w:rPr>
          <w:lang w:val="en-US"/>
        </w:rPr>
      </w:pPr>
      <w:r w:rsidRPr="00BE7154">
        <w:rPr>
          <w:lang w:val="en-US"/>
        </w:rPr>
        <w:t>= 3248 skr/jam</w:t>
      </w:r>
    </w:p>
    <w:p w14:paraId="192BC430" w14:textId="77777777" w:rsidR="00E24FD5" w:rsidRPr="00BE7154" w:rsidRDefault="00E24FD5" w:rsidP="00E24FD5">
      <w:pPr>
        <w:pStyle w:val="BodyText"/>
        <w:ind w:left="203" w:right="353" w:firstLine="517"/>
        <w:rPr>
          <w:lang w:val="en-US"/>
        </w:rPr>
      </w:pPr>
    </w:p>
    <w:p w14:paraId="6AABF4E2" w14:textId="77777777" w:rsidR="00BE7154" w:rsidRPr="00BE7154" w:rsidRDefault="00BE7154" w:rsidP="00BE7154">
      <w:pPr>
        <w:pStyle w:val="BodyText"/>
        <w:numPr>
          <w:ilvl w:val="0"/>
          <w:numId w:val="14"/>
        </w:numPr>
        <w:spacing w:before="41" w:line="276" w:lineRule="auto"/>
        <w:ind w:right="353"/>
        <w:rPr>
          <w:lang w:val="en-US"/>
        </w:rPr>
      </w:pPr>
      <w:r w:rsidRPr="00BE7154">
        <w:rPr>
          <w:lang w:val="en-US"/>
        </w:rPr>
        <w:t>Jalan di Desa Gajah KM 145- 146 (Selatan)</w:t>
      </w:r>
    </w:p>
    <w:p w14:paraId="61DE6C7F" w14:textId="77777777" w:rsidR="00BE7154" w:rsidRPr="00BE7154" w:rsidRDefault="00BE7154" w:rsidP="00BE7154">
      <w:pPr>
        <w:pStyle w:val="BodyText"/>
        <w:spacing w:before="41" w:line="276" w:lineRule="auto"/>
        <w:ind w:left="203" w:right="353"/>
        <w:rPr>
          <w:lang w:val="en-US"/>
        </w:rPr>
      </w:pPr>
      <w:r w:rsidRPr="00BE7154">
        <w:rPr>
          <w:lang w:val="en-US"/>
        </w:rPr>
        <w:t>Ruas jalan 2/2 T memiliki kapasitas per lajur seperti ini:</w:t>
      </w:r>
    </w:p>
    <w:p w14:paraId="2CF541A5" w14:textId="77777777" w:rsidR="00BE7154" w:rsidRPr="00BE7154" w:rsidRDefault="00BE7154" w:rsidP="00BE7154">
      <w:pPr>
        <w:pStyle w:val="BodyText"/>
        <w:spacing w:before="41" w:line="276" w:lineRule="auto"/>
        <w:ind w:left="203" w:right="353"/>
        <w:rPr>
          <w:lang w:val="en-US"/>
        </w:rPr>
      </w:pPr>
      <w:r w:rsidRPr="00BE7154">
        <w:rPr>
          <w:lang w:val="en-US"/>
        </w:rPr>
        <w:t xml:space="preserve">C </w:t>
      </w:r>
      <w:r w:rsidRPr="00BE7154">
        <w:rPr>
          <w:lang w:val="en-US"/>
        </w:rPr>
        <w:tab/>
        <w:t>= Co x FC</w:t>
      </w:r>
      <w:r w:rsidRPr="00BE7154">
        <w:rPr>
          <w:vertAlign w:val="subscript"/>
          <w:lang w:val="en-US"/>
        </w:rPr>
        <w:t>LJ</w:t>
      </w:r>
      <w:r w:rsidRPr="00BE7154">
        <w:rPr>
          <w:lang w:val="en-US"/>
        </w:rPr>
        <w:t xml:space="preserve"> x FC</w:t>
      </w:r>
      <w:r w:rsidRPr="00BE7154">
        <w:rPr>
          <w:vertAlign w:val="subscript"/>
          <w:lang w:val="en-US"/>
        </w:rPr>
        <w:t>PA</w:t>
      </w:r>
      <w:r w:rsidRPr="00BE7154">
        <w:rPr>
          <w:lang w:val="en-US"/>
        </w:rPr>
        <w:t xml:space="preserve"> x FC</w:t>
      </w:r>
      <w:r w:rsidRPr="00BE7154">
        <w:rPr>
          <w:vertAlign w:val="subscript"/>
          <w:lang w:val="en-US"/>
        </w:rPr>
        <w:t>HS</w:t>
      </w:r>
      <w:r w:rsidRPr="00BE7154">
        <w:rPr>
          <w:lang w:val="en-US"/>
        </w:rPr>
        <w:t xml:space="preserve"> x FC</w:t>
      </w:r>
      <w:r w:rsidRPr="00BE7154">
        <w:rPr>
          <w:vertAlign w:val="subscript"/>
          <w:lang w:val="en-US"/>
        </w:rPr>
        <w:t>UK</w:t>
      </w:r>
      <w:r w:rsidRPr="00BE7154">
        <w:rPr>
          <w:lang w:val="en-US"/>
        </w:rPr>
        <w:t xml:space="preserve"> </w:t>
      </w:r>
    </w:p>
    <w:p w14:paraId="57E413EF" w14:textId="77777777" w:rsidR="00BE7154" w:rsidRPr="00BE7154" w:rsidRDefault="00BE7154" w:rsidP="00E24FD5">
      <w:pPr>
        <w:pStyle w:val="BodyText"/>
        <w:spacing w:before="41" w:line="276" w:lineRule="auto"/>
        <w:ind w:left="203" w:right="353" w:firstLine="517"/>
        <w:rPr>
          <w:lang w:val="en-US"/>
        </w:rPr>
      </w:pPr>
      <w:r w:rsidRPr="00BE7154">
        <w:rPr>
          <w:lang w:val="en-US"/>
        </w:rPr>
        <w:t>= 2900 x 0</w:t>
      </w:r>
      <w:proofErr w:type="gramStart"/>
      <w:r w:rsidRPr="00BE7154">
        <w:rPr>
          <w:lang w:val="en-US"/>
        </w:rPr>
        <w:t>,56</w:t>
      </w:r>
      <w:proofErr w:type="gramEnd"/>
      <w:r w:rsidRPr="00BE7154">
        <w:rPr>
          <w:lang w:val="en-US"/>
        </w:rPr>
        <w:t xml:space="preserve"> x 1,00 x 1,00 x 1,00 = 1624 skr/jam </w:t>
      </w:r>
    </w:p>
    <w:p w14:paraId="63DD8C1E" w14:textId="77777777" w:rsidR="00BE7154" w:rsidRPr="00BE7154" w:rsidRDefault="00BE7154" w:rsidP="00BE7154">
      <w:pPr>
        <w:pStyle w:val="BodyText"/>
        <w:spacing w:before="41" w:line="276" w:lineRule="auto"/>
        <w:ind w:left="203" w:right="353"/>
        <w:rPr>
          <w:lang w:val="en-US"/>
        </w:rPr>
      </w:pPr>
      <w:r w:rsidRPr="00BE7154">
        <w:rPr>
          <w:lang w:val="en-US"/>
        </w:rPr>
        <w:t>Dikarenakan ada 4 lajur, maka kapasitas totalnya adalah:</w:t>
      </w:r>
    </w:p>
    <w:p w14:paraId="45554200" w14:textId="77777777" w:rsidR="00BE7154" w:rsidRPr="00BE7154" w:rsidRDefault="00BE7154" w:rsidP="00BE7154">
      <w:pPr>
        <w:pStyle w:val="BodyText"/>
        <w:spacing w:before="41" w:line="276" w:lineRule="auto"/>
        <w:ind w:left="203" w:right="353"/>
        <w:rPr>
          <w:lang w:val="en-US"/>
        </w:rPr>
      </w:pPr>
      <w:r w:rsidRPr="00BE7154">
        <w:rPr>
          <w:lang w:val="en-US"/>
        </w:rPr>
        <w:t xml:space="preserve">C </w:t>
      </w:r>
      <w:r w:rsidRPr="00BE7154">
        <w:rPr>
          <w:lang w:val="en-US"/>
        </w:rPr>
        <w:tab/>
        <w:t xml:space="preserve">= 2 x 1624 skr/jam </w:t>
      </w:r>
    </w:p>
    <w:p w14:paraId="72D1D170" w14:textId="77777777" w:rsidR="00BE7154" w:rsidRPr="00BE7154" w:rsidRDefault="00BE7154" w:rsidP="00E24FD5">
      <w:pPr>
        <w:pStyle w:val="BodyText"/>
        <w:spacing w:before="41" w:line="276" w:lineRule="auto"/>
        <w:ind w:left="203" w:right="353" w:firstLine="517"/>
        <w:rPr>
          <w:lang w:val="en-US"/>
        </w:rPr>
      </w:pPr>
      <w:r w:rsidRPr="00BE7154">
        <w:rPr>
          <w:lang w:val="en-US"/>
        </w:rPr>
        <w:t xml:space="preserve">= 3248 skr/jam </w:t>
      </w:r>
    </w:p>
    <w:p w14:paraId="765CB4EA" w14:textId="45B2715C" w:rsidR="00BE7154" w:rsidRPr="00BE7154" w:rsidRDefault="00BE7154" w:rsidP="00E24FD5">
      <w:pPr>
        <w:pStyle w:val="BodyText"/>
        <w:spacing w:before="41" w:line="276" w:lineRule="auto"/>
        <w:ind w:right="353"/>
        <w:rPr>
          <w:b/>
          <w:bCs/>
          <w:lang w:val="en-US"/>
        </w:rPr>
      </w:pPr>
      <w:r w:rsidRPr="00BE7154">
        <w:rPr>
          <w:b/>
          <w:bCs/>
          <w:lang w:val="en-US"/>
        </w:rPr>
        <w:t>Analisis Daerah Rawan Kecelakaan</w:t>
      </w:r>
    </w:p>
    <w:p w14:paraId="5D955F2E" w14:textId="6FDDAA69" w:rsidR="00BE7154" w:rsidRDefault="00BE7154" w:rsidP="00EB371C">
      <w:pPr>
        <w:pStyle w:val="BodyText"/>
        <w:spacing w:before="41" w:line="276" w:lineRule="auto"/>
        <w:ind w:left="203" w:right="353"/>
        <w:jc w:val="both"/>
        <w:rPr>
          <w:lang w:val="en-US"/>
        </w:rPr>
      </w:pPr>
      <w:proofErr w:type="gramStart"/>
      <w:r w:rsidRPr="00BE7154">
        <w:rPr>
          <w:lang w:val="en-US"/>
        </w:rPr>
        <w:t>Dalam upaya menentukan lokasi daerah rawan kecelakaan (</w:t>
      </w:r>
      <w:r w:rsidRPr="00BE7154">
        <w:rPr>
          <w:i/>
          <w:lang w:val="en-US"/>
        </w:rPr>
        <w:t>Black Spot</w:t>
      </w:r>
      <w:r w:rsidRPr="00BE7154">
        <w:rPr>
          <w:lang w:val="en-US"/>
        </w:rPr>
        <w:t>), metode Equivalent Accident Number (EAN) digunakan.</w:t>
      </w:r>
      <w:proofErr w:type="gramEnd"/>
      <w:r w:rsidRPr="00BE7154">
        <w:rPr>
          <w:lang w:val="en-US"/>
        </w:rPr>
        <w:t xml:space="preserve"> </w:t>
      </w:r>
      <w:proofErr w:type="gramStart"/>
      <w:r w:rsidRPr="00BE7154">
        <w:rPr>
          <w:lang w:val="en-US"/>
        </w:rPr>
        <w:t>Sebuah daerah dikategorikan sebagai rawan kecelakaan jika nilai EAN-nya melebihi nilai EAN kritis.</w:t>
      </w:r>
      <w:proofErr w:type="gramEnd"/>
      <w:r w:rsidRPr="00BE7154">
        <w:rPr>
          <w:lang w:val="en-US"/>
        </w:rPr>
        <w:t xml:space="preserve"> </w:t>
      </w:r>
      <w:proofErr w:type="gramStart"/>
      <w:r w:rsidRPr="00BE7154">
        <w:rPr>
          <w:lang w:val="en-US"/>
        </w:rPr>
        <w:t>Penilaian daerah rawan kecelakaan (</w:t>
      </w:r>
      <w:r w:rsidRPr="00BE7154">
        <w:rPr>
          <w:i/>
          <w:lang w:val="en-US"/>
        </w:rPr>
        <w:t>black spot</w:t>
      </w:r>
      <w:r w:rsidRPr="00BE7154">
        <w:rPr>
          <w:lang w:val="en-US"/>
        </w:rPr>
        <w:t>) melibatkan analisis Equivalent Accident Number (EAN).</w:t>
      </w:r>
      <w:proofErr w:type="gramEnd"/>
      <w:r w:rsidRPr="00BE7154">
        <w:rPr>
          <w:lang w:val="en-US"/>
        </w:rPr>
        <w:t xml:space="preserve"> </w:t>
      </w:r>
      <w:proofErr w:type="gramStart"/>
      <w:r w:rsidRPr="00BE7154">
        <w:rPr>
          <w:lang w:val="en-US"/>
        </w:rPr>
        <w:t>Dalam konteks menentukan lokasi daerah rawan kecelakaan di Jalan Desa Gajah KM 145-146, jenis kecelakaan yang sering terjadi melibatkan lengkung vertikal dan lengkung horizontal.</w:t>
      </w:r>
      <w:proofErr w:type="gramEnd"/>
      <w:r w:rsidRPr="00BE7154">
        <w:rPr>
          <w:lang w:val="en-US"/>
        </w:rPr>
        <w:t xml:space="preserve"> </w:t>
      </w:r>
      <w:proofErr w:type="gramStart"/>
      <w:r w:rsidRPr="00BE7154">
        <w:rPr>
          <w:lang w:val="en-US"/>
        </w:rPr>
        <w:t xml:space="preserve">Informasi mengenai jumlah kecelakaan dan nilai EAN di lokasi tersebut dapat ditemukan dalam Tabel </w:t>
      </w:r>
      <w:r w:rsidR="00EB371C">
        <w:rPr>
          <w:lang w:val="en-US"/>
        </w:rPr>
        <w:t>3</w:t>
      </w:r>
      <w:r w:rsidRPr="00BE7154">
        <w:rPr>
          <w:lang w:val="en-US"/>
        </w:rPr>
        <w:t>.1.</w:t>
      </w:r>
      <w:proofErr w:type="gramEnd"/>
    </w:p>
    <w:p w14:paraId="0C9A9079" w14:textId="77777777" w:rsidR="00E24FD5" w:rsidRPr="00BE7154" w:rsidRDefault="00E24FD5" w:rsidP="00E24FD5">
      <w:pPr>
        <w:pStyle w:val="BodyText"/>
        <w:ind w:left="203" w:right="353"/>
        <w:jc w:val="both"/>
        <w:rPr>
          <w:lang w:val="en-US"/>
        </w:rPr>
      </w:pPr>
    </w:p>
    <w:p w14:paraId="46715063" w14:textId="470C4805" w:rsidR="00BE7154" w:rsidRPr="00BE7154" w:rsidRDefault="00BE7154" w:rsidP="00E8476F">
      <w:pPr>
        <w:pStyle w:val="BodyText"/>
        <w:spacing w:before="41" w:line="276" w:lineRule="auto"/>
        <w:ind w:left="203" w:right="353"/>
        <w:jc w:val="center"/>
        <w:rPr>
          <w:lang w:val="en-US"/>
        </w:rPr>
      </w:pPr>
      <w:proofErr w:type="gramStart"/>
      <w:r w:rsidRPr="00BE7154">
        <w:rPr>
          <w:lang w:val="en-US"/>
        </w:rPr>
        <w:t xml:space="preserve">Tabel </w:t>
      </w:r>
      <w:r w:rsidR="00E8476F">
        <w:rPr>
          <w:lang w:val="en-US"/>
        </w:rPr>
        <w:t>3</w:t>
      </w:r>
      <w:r w:rsidRPr="00BE7154">
        <w:rPr>
          <w:lang w:val="en-US"/>
        </w:rPr>
        <w:t>.1 Frekuensi Insiden Kecelakaan di Jalan Desa Gajah KM 145-146.</w:t>
      </w:r>
      <w:proofErr w:type="gramEnd"/>
    </w:p>
    <w:tbl>
      <w:tblPr>
        <w:tblW w:w="8933" w:type="dxa"/>
        <w:jc w:val="center"/>
        <w:tblInd w:w="-830" w:type="dxa"/>
        <w:tblBorders>
          <w:bottom w:val="single" w:sz="4" w:space="0" w:color="auto"/>
        </w:tblBorders>
        <w:tblLook w:val="0600" w:firstRow="0" w:lastRow="0" w:firstColumn="0" w:lastColumn="0" w:noHBand="1" w:noVBand="1"/>
      </w:tblPr>
      <w:tblGrid>
        <w:gridCol w:w="519"/>
        <w:gridCol w:w="1633"/>
        <w:gridCol w:w="1524"/>
        <w:gridCol w:w="641"/>
        <w:gridCol w:w="604"/>
        <w:gridCol w:w="668"/>
        <w:gridCol w:w="854"/>
        <w:gridCol w:w="848"/>
        <w:gridCol w:w="787"/>
        <w:gridCol w:w="855"/>
      </w:tblGrid>
      <w:tr w:rsidR="00E24FD5" w:rsidRPr="00E24FD5" w14:paraId="61F4C4F7" w14:textId="77777777" w:rsidTr="00E8476F">
        <w:trPr>
          <w:trHeight w:val="561"/>
          <w:jc w:val="center"/>
        </w:trPr>
        <w:tc>
          <w:tcPr>
            <w:tcW w:w="519" w:type="dxa"/>
            <w:vMerge w:val="restart"/>
            <w:tcBorders>
              <w:top w:val="single" w:sz="4" w:space="0" w:color="auto"/>
            </w:tcBorders>
            <w:shd w:val="clear" w:color="auto" w:fill="auto"/>
            <w:vAlign w:val="center"/>
          </w:tcPr>
          <w:p w14:paraId="317AFD50"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No</w:t>
            </w:r>
          </w:p>
        </w:tc>
        <w:tc>
          <w:tcPr>
            <w:tcW w:w="1633" w:type="dxa"/>
            <w:vMerge w:val="restart"/>
            <w:tcBorders>
              <w:top w:val="single" w:sz="4" w:space="0" w:color="auto"/>
            </w:tcBorders>
            <w:shd w:val="clear" w:color="auto" w:fill="auto"/>
            <w:vAlign w:val="center"/>
          </w:tcPr>
          <w:p w14:paraId="5654B689" w14:textId="77777777" w:rsidR="00E24FD5" w:rsidRPr="00E24FD5" w:rsidRDefault="00E24FD5" w:rsidP="00E24FD5">
            <w:pPr>
              <w:widowControl/>
              <w:autoSpaceDE/>
              <w:autoSpaceDN/>
              <w:jc w:val="center"/>
              <w:rPr>
                <w:rFonts w:ascii="Calibri" w:eastAsia="Calibri" w:hAnsi="Calibri"/>
                <w:sz w:val="20"/>
                <w:lang w:val="id-ID"/>
              </w:rPr>
            </w:pPr>
            <w:r w:rsidRPr="00E24FD5">
              <w:rPr>
                <w:rFonts w:eastAsia="Calibri"/>
                <w:sz w:val="20"/>
                <w:lang w:val="en-US"/>
              </w:rPr>
              <w:t>Lokasi Kecelakaan</w:t>
            </w:r>
          </w:p>
        </w:tc>
        <w:tc>
          <w:tcPr>
            <w:tcW w:w="1524" w:type="dxa"/>
            <w:vMerge w:val="restart"/>
            <w:tcBorders>
              <w:top w:val="single" w:sz="4" w:space="0" w:color="auto"/>
            </w:tcBorders>
            <w:vAlign w:val="center"/>
          </w:tcPr>
          <w:p w14:paraId="0AEB82C2"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Jumlah</w:t>
            </w:r>
          </w:p>
          <w:p w14:paraId="08040FEA"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Insiden</w:t>
            </w:r>
          </w:p>
          <w:p w14:paraId="1EE349C5"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Kecelakaan</w:t>
            </w:r>
          </w:p>
        </w:tc>
        <w:tc>
          <w:tcPr>
            <w:tcW w:w="1913" w:type="dxa"/>
            <w:gridSpan w:val="3"/>
            <w:tcBorders>
              <w:top w:val="single" w:sz="4" w:space="0" w:color="auto"/>
            </w:tcBorders>
            <w:vAlign w:val="center"/>
          </w:tcPr>
          <w:p w14:paraId="1091C22B"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Korban</w:t>
            </w:r>
          </w:p>
        </w:tc>
        <w:tc>
          <w:tcPr>
            <w:tcW w:w="2489" w:type="dxa"/>
            <w:gridSpan w:val="3"/>
            <w:tcBorders>
              <w:top w:val="single" w:sz="4" w:space="0" w:color="auto"/>
            </w:tcBorders>
            <w:vAlign w:val="center"/>
          </w:tcPr>
          <w:p w14:paraId="42D2968E"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Bobot</w:t>
            </w:r>
          </w:p>
        </w:tc>
        <w:tc>
          <w:tcPr>
            <w:tcW w:w="855" w:type="dxa"/>
            <w:tcBorders>
              <w:top w:val="single" w:sz="4" w:space="0" w:color="auto"/>
            </w:tcBorders>
            <w:vAlign w:val="center"/>
          </w:tcPr>
          <w:p w14:paraId="23E6A280"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EAN</w:t>
            </w:r>
          </w:p>
        </w:tc>
      </w:tr>
      <w:tr w:rsidR="00E24FD5" w:rsidRPr="00E24FD5" w14:paraId="645EE1EC" w14:textId="77777777" w:rsidTr="00E8476F">
        <w:trPr>
          <w:trHeight w:val="276"/>
          <w:jc w:val="center"/>
        </w:trPr>
        <w:tc>
          <w:tcPr>
            <w:tcW w:w="519" w:type="dxa"/>
            <w:vMerge/>
            <w:tcBorders>
              <w:bottom w:val="nil"/>
            </w:tcBorders>
            <w:shd w:val="clear" w:color="auto" w:fill="auto"/>
            <w:vAlign w:val="center"/>
          </w:tcPr>
          <w:p w14:paraId="063527FA" w14:textId="77777777" w:rsidR="00E24FD5" w:rsidRPr="00E24FD5" w:rsidRDefault="00E24FD5" w:rsidP="00E24FD5">
            <w:pPr>
              <w:widowControl/>
              <w:autoSpaceDE/>
              <w:autoSpaceDN/>
              <w:jc w:val="center"/>
              <w:rPr>
                <w:rFonts w:eastAsia="Calibri"/>
                <w:sz w:val="20"/>
                <w:lang w:val="en-US"/>
              </w:rPr>
            </w:pPr>
          </w:p>
        </w:tc>
        <w:tc>
          <w:tcPr>
            <w:tcW w:w="1633" w:type="dxa"/>
            <w:vMerge/>
            <w:shd w:val="clear" w:color="auto" w:fill="auto"/>
            <w:vAlign w:val="center"/>
          </w:tcPr>
          <w:p w14:paraId="404B590B" w14:textId="77777777" w:rsidR="00E24FD5" w:rsidRPr="00E24FD5" w:rsidRDefault="00E24FD5" w:rsidP="00E24FD5">
            <w:pPr>
              <w:widowControl/>
              <w:autoSpaceDE/>
              <w:autoSpaceDN/>
              <w:jc w:val="center"/>
              <w:rPr>
                <w:rFonts w:eastAsia="Calibri"/>
                <w:sz w:val="20"/>
                <w:lang w:val="en-US"/>
              </w:rPr>
            </w:pPr>
          </w:p>
        </w:tc>
        <w:tc>
          <w:tcPr>
            <w:tcW w:w="1524" w:type="dxa"/>
            <w:vMerge/>
          </w:tcPr>
          <w:p w14:paraId="25A3CFD1" w14:textId="77777777" w:rsidR="00E24FD5" w:rsidRPr="00E24FD5" w:rsidRDefault="00E24FD5" w:rsidP="00E24FD5">
            <w:pPr>
              <w:widowControl/>
              <w:autoSpaceDE/>
              <w:autoSpaceDN/>
              <w:jc w:val="center"/>
              <w:rPr>
                <w:rFonts w:eastAsia="Calibri"/>
                <w:sz w:val="20"/>
                <w:lang w:val="en-US"/>
              </w:rPr>
            </w:pPr>
          </w:p>
        </w:tc>
        <w:tc>
          <w:tcPr>
            <w:tcW w:w="641" w:type="dxa"/>
            <w:tcBorders>
              <w:top w:val="single" w:sz="4" w:space="0" w:color="auto"/>
            </w:tcBorders>
            <w:vAlign w:val="center"/>
          </w:tcPr>
          <w:p w14:paraId="18685015"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MD</w:t>
            </w:r>
          </w:p>
        </w:tc>
        <w:tc>
          <w:tcPr>
            <w:tcW w:w="604" w:type="dxa"/>
            <w:tcBorders>
              <w:top w:val="single" w:sz="4" w:space="0" w:color="auto"/>
            </w:tcBorders>
            <w:vAlign w:val="center"/>
          </w:tcPr>
          <w:p w14:paraId="74D4F038"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LB</w:t>
            </w:r>
          </w:p>
        </w:tc>
        <w:tc>
          <w:tcPr>
            <w:tcW w:w="668" w:type="dxa"/>
            <w:tcBorders>
              <w:top w:val="single" w:sz="4" w:space="0" w:color="auto"/>
            </w:tcBorders>
            <w:vAlign w:val="center"/>
          </w:tcPr>
          <w:p w14:paraId="28109632"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LR</w:t>
            </w:r>
          </w:p>
        </w:tc>
        <w:tc>
          <w:tcPr>
            <w:tcW w:w="854" w:type="dxa"/>
            <w:tcBorders>
              <w:top w:val="single" w:sz="4" w:space="0" w:color="auto"/>
            </w:tcBorders>
            <w:vAlign w:val="center"/>
          </w:tcPr>
          <w:p w14:paraId="1F5ECDC3"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MD=6</w:t>
            </w:r>
          </w:p>
        </w:tc>
        <w:tc>
          <w:tcPr>
            <w:tcW w:w="848" w:type="dxa"/>
            <w:tcBorders>
              <w:top w:val="single" w:sz="4" w:space="0" w:color="auto"/>
            </w:tcBorders>
            <w:vAlign w:val="center"/>
          </w:tcPr>
          <w:p w14:paraId="13088444"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LB=3</w:t>
            </w:r>
          </w:p>
        </w:tc>
        <w:tc>
          <w:tcPr>
            <w:tcW w:w="786" w:type="dxa"/>
            <w:tcBorders>
              <w:top w:val="single" w:sz="4" w:space="0" w:color="auto"/>
            </w:tcBorders>
            <w:vAlign w:val="center"/>
          </w:tcPr>
          <w:p w14:paraId="48C6D0B0" w14:textId="77777777" w:rsidR="00E24FD5" w:rsidRPr="00E24FD5" w:rsidRDefault="00E24FD5" w:rsidP="00E24FD5">
            <w:pPr>
              <w:widowControl/>
              <w:autoSpaceDE/>
              <w:autoSpaceDN/>
              <w:jc w:val="center"/>
              <w:rPr>
                <w:rFonts w:eastAsia="Calibri"/>
                <w:sz w:val="20"/>
                <w:lang w:val="en-US"/>
              </w:rPr>
            </w:pPr>
            <w:r w:rsidRPr="00E24FD5">
              <w:rPr>
                <w:rFonts w:eastAsia="Calibri"/>
                <w:sz w:val="20"/>
                <w:lang w:val="en-US"/>
              </w:rPr>
              <w:t>LR=1</w:t>
            </w:r>
          </w:p>
        </w:tc>
        <w:tc>
          <w:tcPr>
            <w:tcW w:w="855" w:type="dxa"/>
            <w:vAlign w:val="center"/>
          </w:tcPr>
          <w:p w14:paraId="0E40BB52" w14:textId="77777777" w:rsidR="00E24FD5" w:rsidRPr="00E24FD5" w:rsidRDefault="00E24FD5" w:rsidP="00E24FD5">
            <w:pPr>
              <w:widowControl/>
              <w:autoSpaceDE/>
              <w:autoSpaceDN/>
              <w:jc w:val="center"/>
              <w:rPr>
                <w:rFonts w:eastAsia="Calibri"/>
                <w:sz w:val="20"/>
                <w:lang w:val="en-US"/>
              </w:rPr>
            </w:pPr>
          </w:p>
        </w:tc>
      </w:tr>
      <w:tr w:rsidR="00E24FD5" w:rsidRPr="00E24FD5" w14:paraId="5C15D949" w14:textId="77777777" w:rsidTr="00E8476F">
        <w:trPr>
          <w:trHeight w:val="726"/>
          <w:jc w:val="center"/>
        </w:trPr>
        <w:tc>
          <w:tcPr>
            <w:tcW w:w="519" w:type="dxa"/>
            <w:tcBorders>
              <w:top w:val="single" w:sz="4" w:space="0" w:color="auto"/>
              <w:bottom w:val="nil"/>
            </w:tcBorders>
            <w:shd w:val="clear" w:color="auto" w:fill="auto"/>
            <w:vAlign w:val="center"/>
          </w:tcPr>
          <w:p w14:paraId="270E1039"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w:t>
            </w:r>
          </w:p>
        </w:tc>
        <w:tc>
          <w:tcPr>
            <w:tcW w:w="1633" w:type="dxa"/>
            <w:tcBorders>
              <w:top w:val="single" w:sz="4" w:space="0" w:color="auto"/>
              <w:bottom w:val="nil"/>
            </w:tcBorders>
            <w:shd w:val="clear" w:color="auto" w:fill="auto"/>
            <w:vAlign w:val="center"/>
          </w:tcPr>
          <w:p w14:paraId="61912D5A"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Lengkung Vertikal 1</w:t>
            </w:r>
          </w:p>
        </w:tc>
        <w:tc>
          <w:tcPr>
            <w:tcW w:w="1524" w:type="dxa"/>
            <w:tcBorders>
              <w:top w:val="single" w:sz="4" w:space="0" w:color="auto"/>
              <w:bottom w:val="nil"/>
            </w:tcBorders>
            <w:vAlign w:val="center"/>
          </w:tcPr>
          <w:p w14:paraId="1985BCF3"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25</w:t>
            </w:r>
          </w:p>
        </w:tc>
        <w:tc>
          <w:tcPr>
            <w:tcW w:w="641" w:type="dxa"/>
            <w:tcBorders>
              <w:top w:val="single" w:sz="4" w:space="0" w:color="auto"/>
              <w:bottom w:val="nil"/>
            </w:tcBorders>
            <w:vAlign w:val="center"/>
          </w:tcPr>
          <w:p w14:paraId="3AAE754B"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w:t>
            </w:r>
          </w:p>
        </w:tc>
        <w:tc>
          <w:tcPr>
            <w:tcW w:w="604" w:type="dxa"/>
            <w:tcBorders>
              <w:top w:val="single" w:sz="4" w:space="0" w:color="auto"/>
              <w:bottom w:val="nil"/>
            </w:tcBorders>
            <w:vAlign w:val="center"/>
          </w:tcPr>
          <w:p w14:paraId="51D68ED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6</w:t>
            </w:r>
          </w:p>
        </w:tc>
        <w:tc>
          <w:tcPr>
            <w:tcW w:w="668" w:type="dxa"/>
            <w:tcBorders>
              <w:top w:val="single" w:sz="4" w:space="0" w:color="auto"/>
              <w:bottom w:val="nil"/>
            </w:tcBorders>
            <w:vAlign w:val="center"/>
          </w:tcPr>
          <w:p w14:paraId="2F33C593"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12</w:t>
            </w:r>
          </w:p>
        </w:tc>
        <w:tc>
          <w:tcPr>
            <w:tcW w:w="854" w:type="dxa"/>
            <w:tcBorders>
              <w:top w:val="single" w:sz="4" w:space="0" w:color="auto"/>
              <w:bottom w:val="nil"/>
            </w:tcBorders>
            <w:vAlign w:val="center"/>
          </w:tcPr>
          <w:p w14:paraId="702F5398"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18</w:t>
            </w:r>
          </w:p>
        </w:tc>
        <w:tc>
          <w:tcPr>
            <w:tcW w:w="848" w:type="dxa"/>
            <w:tcBorders>
              <w:top w:val="single" w:sz="4" w:space="0" w:color="auto"/>
              <w:bottom w:val="nil"/>
            </w:tcBorders>
            <w:vAlign w:val="center"/>
          </w:tcPr>
          <w:p w14:paraId="62A6DB16"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18</w:t>
            </w:r>
          </w:p>
        </w:tc>
        <w:tc>
          <w:tcPr>
            <w:tcW w:w="786" w:type="dxa"/>
            <w:tcBorders>
              <w:top w:val="single" w:sz="4" w:space="0" w:color="auto"/>
              <w:bottom w:val="nil"/>
            </w:tcBorders>
            <w:vAlign w:val="center"/>
          </w:tcPr>
          <w:p w14:paraId="362FD859"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12</w:t>
            </w:r>
          </w:p>
        </w:tc>
        <w:tc>
          <w:tcPr>
            <w:tcW w:w="855" w:type="dxa"/>
            <w:tcBorders>
              <w:top w:val="single" w:sz="4" w:space="0" w:color="auto"/>
              <w:bottom w:val="nil"/>
            </w:tcBorders>
            <w:vAlign w:val="center"/>
          </w:tcPr>
          <w:p w14:paraId="648BA3C0"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48</w:t>
            </w:r>
          </w:p>
        </w:tc>
      </w:tr>
      <w:tr w:rsidR="00E24FD5" w:rsidRPr="00E24FD5" w14:paraId="7E4D0BAB" w14:textId="77777777" w:rsidTr="00E8476F">
        <w:trPr>
          <w:trHeight w:val="726"/>
          <w:jc w:val="center"/>
        </w:trPr>
        <w:tc>
          <w:tcPr>
            <w:tcW w:w="519" w:type="dxa"/>
            <w:tcBorders>
              <w:top w:val="nil"/>
            </w:tcBorders>
            <w:shd w:val="clear" w:color="auto" w:fill="auto"/>
            <w:vAlign w:val="center"/>
          </w:tcPr>
          <w:p w14:paraId="4D3DABDF"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w:t>
            </w:r>
          </w:p>
        </w:tc>
        <w:tc>
          <w:tcPr>
            <w:tcW w:w="1633" w:type="dxa"/>
            <w:tcBorders>
              <w:top w:val="nil"/>
            </w:tcBorders>
            <w:shd w:val="clear" w:color="auto" w:fill="auto"/>
            <w:vAlign w:val="center"/>
          </w:tcPr>
          <w:p w14:paraId="51F7687F"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Lengkung Horizontal 1</w:t>
            </w:r>
          </w:p>
        </w:tc>
        <w:tc>
          <w:tcPr>
            <w:tcW w:w="1524" w:type="dxa"/>
            <w:tcBorders>
              <w:top w:val="nil"/>
            </w:tcBorders>
            <w:vAlign w:val="center"/>
          </w:tcPr>
          <w:p w14:paraId="1B70ABDA"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9</w:t>
            </w:r>
          </w:p>
        </w:tc>
        <w:tc>
          <w:tcPr>
            <w:tcW w:w="641" w:type="dxa"/>
            <w:tcBorders>
              <w:top w:val="nil"/>
            </w:tcBorders>
            <w:vAlign w:val="center"/>
          </w:tcPr>
          <w:p w14:paraId="4C7D8A42"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w:t>
            </w:r>
          </w:p>
        </w:tc>
        <w:tc>
          <w:tcPr>
            <w:tcW w:w="604" w:type="dxa"/>
            <w:tcBorders>
              <w:top w:val="nil"/>
            </w:tcBorders>
            <w:vAlign w:val="center"/>
          </w:tcPr>
          <w:p w14:paraId="072DEB6F"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w:t>
            </w:r>
          </w:p>
        </w:tc>
        <w:tc>
          <w:tcPr>
            <w:tcW w:w="668" w:type="dxa"/>
            <w:tcBorders>
              <w:top w:val="nil"/>
            </w:tcBorders>
            <w:vAlign w:val="center"/>
          </w:tcPr>
          <w:p w14:paraId="07ADB28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8</w:t>
            </w:r>
          </w:p>
        </w:tc>
        <w:tc>
          <w:tcPr>
            <w:tcW w:w="854" w:type="dxa"/>
            <w:tcBorders>
              <w:top w:val="nil"/>
            </w:tcBorders>
            <w:vAlign w:val="center"/>
          </w:tcPr>
          <w:p w14:paraId="2DA7B207"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12</w:t>
            </w:r>
          </w:p>
        </w:tc>
        <w:tc>
          <w:tcPr>
            <w:tcW w:w="848" w:type="dxa"/>
            <w:tcBorders>
              <w:top w:val="nil"/>
            </w:tcBorders>
            <w:vAlign w:val="center"/>
          </w:tcPr>
          <w:p w14:paraId="1565721D"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9</w:t>
            </w:r>
          </w:p>
        </w:tc>
        <w:tc>
          <w:tcPr>
            <w:tcW w:w="786" w:type="dxa"/>
            <w:tcBorders>
              <w:top w:val="nil"/>
            </w:tcBorders>
            <w:vAlign w:val="center"/>
          </w:tcPr>
          <w:p w14:paraId="6FD78585"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8</w:t>
            </w:r>
          </w:p>
        </w:tc>
        <w:tc>
          <w:tcPr>
            <w:tcW w:w="855" w:type="dxa"/>
            <w:tcBorders>
              <w:top w:val="nil"/>
            </w:tcBorders>
            <w:vAlign w:val="center"/>
          </w:tcPr>
          <w:p w14:paraId="3A2A27F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29</w:t>
            </w:r>
          </w:p>
        </w:tc>
      </w:tr>
      <w:tr w:rsidR="00E24FD5" w:rsidRPr="00E24FD5" w14:paraId="1267445E" w14:textId="77777777" w:rsidTr="00E8476F">
        <w:trPr>
          <w:trHeight w:val="726"/>
          <w:jc w:val="center"/>
        </w:trPr>
        <w:tc>
          <w:tcPr>
            <w:tcW w:w="519" w:type="dxa"/>
            <w:tcBorders>
              <w:top w:val="nil"/>
              <w:bottom w:val="nil"/>
            </w:tcBorders>
            <w:shd w:val="clear" w:color="auto" w:fill="auto"/>
            <w:vAlign w:val="center"/>
          </w:tcPr>
          <w:p w14:paraId="6CC59B80"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w:t>
            </w:r>
          </w:p>
        </w:tc>
        <w:tc>
          <w:tcPr>
            <w:tcW w:w="1633" w:type="dxa"/>
            <w:tcBorders>
              <w:top w:val="nil"/>
              <w:bottom w:val="nil"/>
            </w:tcBorders>
            <w:shd w:val="clear" w:color="auto" w:fill="auto"/>
            <w:vAlign w:val="center"/>
          </w:tcPr>
          <w:p w14:paraId="73EB6B6B"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Lengkung Horizontal 2</w:t>
            </w:r>
          </w:p>
        </w:tc>
        <w:tc>
          <w:tcPr>
            <w:tcW w:w="1524" w:type="dxa"/>
            <w:tcBorders>
              <w:top w:val="nil"/>
              <w:bottom w:val="nil"/>
            </w:tcBorders>
            <w:vAlign w:val="center"/>
          </w:tcPr>
          <w:p w14:paraId="2984D3B2"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18</w:t>
            </w:r>
          </w:p>
        </w:tc>
        <w:tc>
          <w:tcPr>
            <w:tcW w:w="641" w:type="dxa"/>
            <w:tcBorders>
              <w:top w:val="nil"/>
              <w:bottom w:val="nil"/>
            </w:tcBorders>
            <w:vAlign w:val="center"/>
          </w:tcPr>
          <w:p w14:paraId="67BA15D3"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w:t>
            </w:r>
          </w:p>
        </w:tc>
        <w:tc>
          <w:tcPr>
            <w:tcW w:w="604" w:type="dxa"/>
            <w:tcBorders>
              <w:top w:val="nil"/>
              <w:bottom w:val="nil"/>
            </w:tcBorders>
            <w:vAlign w:val="center"/>
          </w:tcPr>
          <w:p w14:paraId="68E42866"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5</w:t>
            </w:r>
          </w:p>
        </w:tc>
        <w:tc>
          <w:tcPr>
            <w:tcW w:w="668" w:type="dxa"/>
            <w:tcBorders>
              <w:top w:val="nil"/>
              <w:bottom w:val="nil"/>
            </w:tcBorders>
            <w:vAlign w:val="center"/>
          </w:tcPr>
          <w:p w14:paraId="13EECEB6"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10</w:t>
            </w:r>
          </w:p>
        </w:tc>
        <w:tc>
          <w:tcPr>
            <w:tcW w:w="854" w:type="dxa"/>
            <w:tcBorders>
              <w:top w:val="nil"/>
              <w:bottom w:val="nil"/>
            </w:tcBorders>
            <w:vAlign w:val="center"/>
          </w:tcPr>
          <w:p w14:paraId="4B7CE70C"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12</w:t>
            </w:r>
          </w:p>
        </w:tc>
        <w:tc>
          <w:tcPr>
            <w:tcW w:w="848" w:type="dxa"/>
            <w:tcBorders>
              <w:top w:val="nil"/>
              <w:bottom w:val="nil"/>
            </w:tcBorders>
            <w:vAlign w:val="center"/>
          </w:tcPr>
          <w:p w14:paraId="11B8836A"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15</w:t>
            </w:r>
          </w:p>
        </w:tc>
        <w:tc>
          <w:tcPr>
            <w:tcW w:w="786" w:type="dxa"/>
            <w:tcBorders>
              <w:top w:val="nil"/>
              <w:bottom w:val="nil"/>
            </w:tcBorders>
            <w:vAlign w:val="center"/>
          </w:tcPr>
          <w:p w14:paraId="6E963AF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10</w:t>
            </w:r>
          </w:p>
        </w:tc>
        <w:tc>
          <w:tcPr>
            <w:tcW w:w="855" w:type="dxa"/>
            <w:tcBorders>
              <w:top w:val="nil"/>
              <w:bottom w:val="nil"/>
            </w:tcBorders>
            <w:vAlign w:val="center"/>
          </w:tcPr>
          <w:p w14:paraId="1462190A"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37</w:t>
            </w:r>
          </w:p>
        </w:tc>
      </w:tr>
      <w:tr w:rsidR="00E24FD5" w:rsidRPr="00E24FD5" w14:paraId="0186F1B1" w14:textId="77777777" w:rsidTr="00E8476F">
        <w:trPr>
          <w:trHeight w:val="726"/>
          <w:jc w:val="center"/>
        </w:trPr>
        <w:tc>
          <w:tcPr>
            <w:tcW w:w="519" w:type="dxa"/>
            <w:tcBorders>
              <w:top w:val="nil"/>
              <w:bottom w:val="nil"/>
            </w:tcBorders>
            <w:shd w:val="clear" w:color="auto" w:fill="auto"/>
            <w:vAlign w:val="center"/>
          </w:tcPr>
          <w:p w14:paraId="1EB67250"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4</w:t>
            </w:r>
          </w:p>
        </w:tc>
        <w:tc>
          <w:tcPr>
            <w:tcW w:w="1633" w:type="dxa"/>
            <w:tcBorders>
              <w:top w:val="nil"/>
              <w:bottom w:val="nil"/>
            </w:tcBorders>
            <w:shd w:val="clear" w:color="auto" w:fill="auto"/>
            <w:vAlign w:val="center"/>
          </w:tcPr>
          <w:p w14:paraId="584C2853"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Lengkung Horizontal 3</w:t>
            </w:r>
          </w:p>
        </w:tc>
        <w:tc>
          <w:tcPr>
            <w:tcW w:w="1524" w:type="dxa"/>
            <w:tcBorders>
              <w:top w:val="nil"/>
              <w:bottom w:val="nil"/>
            </w:tcBorders>
            <w:vAlign w:val="center"/>
          </w:tcPr>
          <w:p w14:paraId="7CB3DA01"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43</w:t>
            </w:r>
          </w:p>
        </w:tc>
        <w:tc>
          <w:tcPr>
            <w:tcW w:w="641" w:type="dxa"/>
            <w:tcBorders>
              <w:top w:val="nil"/>
              <w:bottom w:val="nil"/>
            </w:tcBorders>
            <w:vAlign w:val="center"/>
          </w:tcPr>
          <w:p w14:paraId="1ABF611C"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7</w:t>
            </w:r>
          </w:p>
        </w:tc>
        <w:tc>
          <w:tcPr>
            <w:tcW w:w="604" w:type="dxa"/>
            <w:tcBorders>
              <w:top w:val="nil"/>
              <w:bottom w:val="nil"/>
            </w:tcBorders>
            <w:vAlign w:val="center"/>
          </w:tcPr>
          <w:p w14:paraId="3AFD35A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11</w:t>
            </w:r>
          </w:p>
        </w:tc>
        <w:tc>
          <w:tcPr>
            <w:tcW w:w="668" w:type="dxa"/>
            <w:tcBorders>
              <w:top w:val="nil"/>
              <w:bottom w:val="nil"/>
            </w:tcBorders>
            <w:vAlign w:val="center"/>
          </w:tcPr>
          <w:p w14:paraId="1F012B21"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17</w:t>
            </w:r>
          </w:p>
        </w:tc>
        <w:tc>
          <w:tcPr>
            <w:tcW w:w="854" w:type="dxa"/>
            <w:tcBorders>
              <w:top w:val="nil"/>
              <w:bottom w:val="nil"/>
            </w:tcBorders>
            <w:vAlign w:val="center"/>
          </w:tcPr>
          <w:p w14:paraId="0AE05F71"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42</w:t>
            </w:r>
          </w:p>
        </w:tc>
        <w:tc>
          <w:tcPr>
            <w:tcW w:w="848" w:type="dxa"/>
            <w:tcBorders>
              <w:top w:val="nil"/>
              <w:bottom w:val="nil"/>
            </w:tcBorders>
            <w:vAlign w:val="center"/>
          </w:tcPr>
          <w:p w14:paraId="5CBA2C58"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33</w:t>
            </w:r>
          </w:p>
        </w:tc>
        <w:tc>
          <w:tcPr>
            <w:tcW w:w="786" w:type="dxa"/>
            <w:tcBorders>
              <w:top w:val="nil"/>
              <w:bottom w:val="nil"/>
            </w:tcBorders>
            <w:vAlign w:val="center"/>
          </w:tcPr>
          <w:p w14:paraId="6D4411F2"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17</w:t>
            </w:r>
          </w:p>
        </w:tc>
        <w:tc>
          <w:tcPr>
            <w:tcW w:w="855" w:type="dxa"/>
            <w:tcBorders>
              <w:top w:val="nil"/>
              <w:bottom w:val="nil"/>
            </w:tcBorders>
            <w:vAlign w:val="center"/>
          </w:tcPr>
          <w:p w14:paraId="677152EB"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92</w:t>
            </w:r>
          </w:p>
        </w:tc>
      </w:tr>
      <w:tr w:rsidR="00E24FD5" w:rsidRPr="00E24FD5" w14:paraId="1AE53757" w14:textId="77777777" w:rsidTr="00E8476F">
        <w:trPr>
          <w:trHeight w:val="726"/>
          <w:jc w:val="center"/>
        </w:trPr>
        <w:tc>
          <w:tcPr>
            <w:tcW w:w="519" w:type="dxa"/>
            <w:tcBorders>
              <w:top w:val="nil"/>
              <w:bottom w:val="nil"/>
            </w:tcBorders>
            <w:shd w:val="clear" w:color="auto" w:fill="auto"/>
            <w:vAlign w:val="center"/>
          </w:tcPr>
          <w:p w14:paraId="30F2D17E"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5</w:t>
            </w:r>
          </w:p>
        </w:tc>
        <w:tc>
          <w:tcPr>
            <w:tcW w:w="1633" w:type="dxa"/>
            <w:tcBorders>
              <w:top w:val="nil"/>
              <w:bottom w:val="nil"/>
            </w:tcBorders>
            <w:shd w:val="clear" w:color="auto" w:fill="auto"/>
            <w:vAlign w:val="center"/>
          </w:tcPr>
          <w:p w14:paraId="6E5B9F78"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Lengkung Horizontal 4</w:t>
            </w:r>
          </w:p>
        </w:tc>
        <w:tc>
          <w:tcPr>
            <w:tcW w:w="1524" w:type="dxa"/>
            <w:tcBorders>
              <w:top w:val="nil"/>
              <w:bottom w:val="nil"/>
            </w:tcBorders>
            <w:vAlign w:val="center"/>
          </w:tcPr>
          <w:p w14:paraId="4C01BBFC"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37</w:t>
            </w:r>
          </w:p>
        </w:tc>
        <w:tc>
          <w:tcPr>
            <w:tcW w:w="641" w:type="dxa"/>
            <w:tcBorders>
              <w:top w:val="nil"/>
              <w:bottom w:val="nil"/>
            </w:tcBorders>
            <w:vAlign w:val="center"/>
          </w:tcPr>
          <w:p w14:paraId="79959EAA"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4</w:t>
            </w:r>
          </w:p>
        </w:tc>
        <w:tc>
          <w:tcPr>
            <w:tcW w:w="604" w:type="dxa"/>
            <w:tcBorders>
              <w:top w:val="nil"/>
              <w:bottom w:val="nil"/>
            </w:tcBorders>
            <w:vAlign w:val="center"/>
          </w:tcPr>
          <w:p w14:paraId="7BF4E414"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7</w:t>
            </w:r>
          </w:p>
        </w:tc>
        <w:tc>
          <w:tcPr>
            <w:tcW w:w="668" w:type="dxa"/>
            <w:tcBorders>
              <w:top w:val="nil"/>
              <w:bottom w:val="nil"/>
            </w:tcBorders>
            <w:vAlign w:val="center"/>
          </w:tcPr>
          <w:p w14:paraId="7CDECAEC"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13</w:t>
            </w:r>
          </w:p>
        </w:tc>
        <w:tc>
          <w:tcPr>
            <w:tcW w:w="854" w:type="dxa"/>
            <w:tcBorders>
              <w:top w:val="nil"/>
              <w:bottom w:val="nil"/>
            </w:tcBorders>
            <w:vAlign w:val="center"/>
          </w:tcPr>
          <w:p w14:paraId="0A1BC316"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24</w:t>
            </w:r>
          </w:p>
        </w:tc>
        <w:tc>
          <w:tcPr>
            <w:tcW w:w="848" w:type="dxa"/>
            <w:tcBorders>
              <w:top w:val="nil"/>
              <w:bottom w:val="nil"/>
            </w:tcBorders>
            <w:vAlign w:val="center"/>
          </w:tcPr>
          <w:p w14:paraId="6617E680"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21</w:t>
            </w:r>
          </w:p>
        </w:tc>
        <w:tc>
          <w:tcPr>
            <w:tcW w:w="786" w:type="dxa"/>
            <w:tcBorders>
              <w:top w:val="nil"/>
              <w:bottom w:val="nil"/>
            </w:tcBorders>
            <w:vAlign w:val="center"/>
          </w:tcPr>
          <w:p w14:paraId="3DF2AF97"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23</w:t>
            </w:r>
          </w:p>
        </w:tc>
        <w:tc>
          <w:tcPr>
            <w:tcW w:w="855" w:type="dxa"/>
            <w:tcBorders>
              <w:top w:val="nil"/>
              <w:bottom w:val="nil"/>
            </w:tcBorders>
            <w:vAlign w:val="center"/>
          </w:tcPr>
          <w:p w14:paraId="22470DB2"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68</w:t>
            </w:r>
          </w:p>
        </w:tc>
      </w:tr>
      <w:tr w:rsidR="00E24FD5" w:rsidRPr="00E24FD5" w14:paraId="1902F49E" w14:textId="77777777" w:rsidTr="00E8476F">
        <w:trPr>
          <w:trHeight w:val="355"/>
          <w:jc w:val="center"/>
        </w:trPr>
        <w:tc>
          <w:tcPr>
            <w:tcW w:w="519" w:type="dxa"/>
            <w:tcBorders>
              <w:top w:val="nil"/>
              <w:bottom w:val="single" w:sz="4" w:space="0" w:color="auto"/>
            </w:tcBorders>
            <w:shd w:val="clear" w:color="auto" w:fill="auto"/>
            <w:vAlign w:val="center"/>
          </w:tcPr>
          <w:p w14:paraId="6688B7A1" w14:textId="77777777" w:rsidR="00E24FD5" w:rsidRPr="00E24FD5" w:rsidRDefault="00E24FD5" w:rsidP="00E8476F">
            <w:pPr>
              <w:widowControl/>
              <w:autoSpaceDE/>
              <w:autoSpaceDN/>
              <w:jc w:val="center"/>
              <w:rPr>
                <w:rFonts w:eastAsia="Calibri"/>
                <w:sz w:val="20"/>
                <w:lang w:val="en-US"/>
              </w:rPr>
            </w:pPr>
          </w:p>
        </w:tc>
        <w:tc>
          <w:tcPr>
            <w:tcW w:w="1633" w:type="dxa"/>
            <w:tcBorders>
              <w:top w:val="nil"/>
              <w:bottom w:val="single" w:sz="4" w:space="0" w:color="auto"/>
            </w:tcBorders>
            <w:shd w:val="clear" w:color="auto" w:fill="auto"/>
            <w:vAlign w:val="center"/>
          </w:tcPr>
          <w:p w14:paraId="25F99014"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Jumlah</w:t>
            </w:r>
          </w:p>
        </w:tc>
        <w:tc>
          <w:tcPr>
            <w:tcW w:w="1524" w:type="dxa"/>
            <w:tcBorders>
              <w:top w:val="nil"/>
              <w:bottom w:val="single" w:sz="4" w:space="0" w:color="auto"/>
            </w:tcBorders>
            <w:vAlign w:val="center"/>
          </w:tcPr>
          <w:p w14:paraId="72191B04"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132</w:t>
            </w:r>
          </w:p>
        </w:tc>
        <w:tc>
          <w:tcPr>
            <w:tcW w:w="641" w:type="dxa"/>
            <w:tcBorders>
              <w:top w:val="nil"/>
              <w:bottom w:val="single" w:sz="4" w:space="0" w:color="auto"/>
            </w:tcBorders>
            <w:vAlign w:val="center"/>
          </w:tcPr>
          <w:p w14:paraId="482E5ACB"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18</w:t>
            </w:r>
          </w:p>
        </w:tc>
        <w:tc>
          <w:tcPr>
            <w:tcW w:w="604" w:type="dxa"/>
            <w:tcBorders>
              <w:top w:val="nil"/>
              <w:bottom w:val="single" w:sz="4" w:space="0" w:color="auto"/>
            </w:tcBorders>
            <w:vAlign w:val="center"/>
          </w:tcPr>
          <w:p w14:paraId="355DFEA1"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32</w:t>
            </w:r>
          </w:p>
        </w:tc>
        <w:tc>
          <w:tcPr>
            <w:tcW w:w="668" w:type="dxa"/>
            <w:tcBorders>
              <w:top w:val="nil"/>
              <w:bottom w:val="single" w:sz="4" w:space="0" w:color="auto"/>
            </w:tcBorders>
            <w:vAlign w:val="center"/>
          </w:tcPr>
          <w:p w14:paraId="71FE3B01"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60</w:t>
            </w:r>
          </w:p>
        </w:tc>
        <w:tc>
          <w:tcPr>
            <w:tcW w:w="854" w:type="dxa"/>
            <w:tcBorders>
              <w:top w:val="nil"/>
              <w:bottom w:val="single" w:sz="4" w:space="0" w:color="auto"/>
            </w:tcBorders>
            <w:vAlign w:val="center"/>
          </w:tcPr>
          <w:p w14:paraId="412A915F" w14:textId="77777777" w:rsidR="00E24FD5" w:rsidRPr="00E24FD5" w:rsidRDefault="00E24FD5" w:rsidP="00E8476F">
            <w:pPr>
              <w:widowControl/>
              <w:autoSpaceDE/>
              <w:autoSpaceDN/>
              <w:jc w:val="center"/>
              <w:rPr>
                <w:rFonts w:eastAsia="Calibri"/>
                <w:sz w:val="20"/>
                <w:lang w:val="en-US"/>
              </w:rPr>
            </w:pPr>
          </w:p>
        </w:tc>
        <w:tc>
          <w:tcPr>
            <w:tcW w:w="848" w:type="dxa"/>
            <w:tcBorders>
              <w:top w:val="nil"/>
              <w:bottom w:val="single" w:sz="4" w:space="0" w:color="auto"/>
            </w:tcBorders>
            <w:vAlign w:val="center"/>
          </w:tcPr>
          <w:p w14:paraId="1917B4AB" w14:textId="77777777" w:rsidR="00E24FD5" w:rsidRPr="00E24FD5" w:rsidRDefault="00E24FD5" w:rsidP="00E8476F">
            <w:pPr>
              <w:widowControl/>
              <w:autoSpaceDE/>
              <w:autoSpaceDN/>
              <w:jc w:val="center"/>
              <w:rPr>
                <w:rFonts w:eastAsia="Calibri"/>
                <w:sz w:val="20"/>
                <w:lang w:val="en-US"/>
              </w:rPr>
            </w:pPr>
          </w:p>
        </w:tc>
        <w:tc>
          <w:tcPr>
            <w:tcW w:w="786" w:type="dxa"/>
            <w:tcBorders>
              <w:top w:val="nil"/>
              <w:bottom w:val="single" w:sz="4" w:space="0" w:color="auto"/>
            </w:tcBorders>
            <w:vAlign w:val="center"/>
          </w:tcPr>
          <w:p w14:paraId="3D7ABEB7" w14:textId="77777777" w:rsidR="00E24FD5" w:rsidRPr="00E24FD5" w:rsidRDefault="00E24FD5" w:rsidP="00E8476F">
            <w:pPr>
              <w:widowControl/>
              <w:autoSpaceDE/>
              <w:autoSpaceDN/>
              <w:jc w:val="center"/>
              <w:rPr>
                <w:rFonts w:eastAsia="Calibri"/>
                <w:sz w:val="20"/>
                <w:lang w:val="en-US"/>
              </w:rPr>
            </w:pPr>
          </w:p>
        </w:tc>
        <w:tc>
          <w:tcPr>
            <w:tcW w:w="855" w:type="dxa"/>
            <w:tcBorders>
              <w:top w:val="nil"/>
              <w:bottom w:val="single" w:sz="4" w:space="0" w:color="auto"/>
            </w:tcBorders>
            <w:vAlign w:val="center"/>
          </w:tcPr>
          <w:p w14:paraId="28F34DF8" w14:textId="77777777" w:rsidR="00E24FD5" w:rsidRPr="00E24FD5" w:rsidRDefault="00E24FD5" w:rsidP="00E8476F">
            <w:pPr>
              <w:widowControl/>
              <w:autoSpaceDE/>
              <w:autoSpaceDN/>
              <w:jc w:val="center"/>
              <w:rPr>
                <w:rFonts w:eastAsia="Calibri"/>
                <w:sz w:val="20"/>
                <w:lang w:val="en-US"/>
              </w:rPr>
            </w:pPr>
            <w:r w:rsidRPr="00E24FD5">
              <w:rPr>
                <w:rFonts w:eastAsia="Calibri"/>
                <w:sz w:val="20"/>
                <w:lang w:val="en-US"/>
              </w:rPr>
              <w:t>274</w:t>
            </w:r>
          </w:p>
        </w:tc>
      </w:tr>
    </w:tbl>
    <w:p w14:paraId="69B39D74" w14:textId="77777777" w:rsidR="00E8476F" w:rsidRDefault="00E8476F" w:rsidP="00E24FD5">
      <w:pPr>
        <w:pStyle w:val="BodyText"/>
        <w:spacing w:before="41" w:line="276" w:lineRule="auto"/>
        <w:ind w:right="353"/>
        <w:jc w:val="both"/>
        <w:rPr>
          <w:lang w:val="en-US"/>
        </w:rPr>
      </w:pPr>
    </w:p>
    <w:p w14:paraId="2AAC4C79" w14:textId="77777777" w:rsidR="00E8476F" w:rsidRDefault="00E8476F" w:rsidP="00E24FD5">
      <w:pPr>
        <w:pStyle w:val="BodyText"/>
        <w:spacing w:before="41" w:line="276" w:lineRule="auto"/>
        <w:ind w:right="353"/>
        <w:jc w:val="both"/>
        <w:rPr>
          <w:lang w:val="en-US"/>
        </w:rPr>
      </w:pPr>
    </w:p>
    <w:p w14:paraId="2EFE95ED" w14:textId="77777777" w:rsidR="00E8476F" w:rsidRDefault="00E8476F" w:rsidP="00E24FD5">
      <w:pPr>
        <w:pStyle w:val="BodyText"/>
        <w:spacing w:before="41" w:line="276" w:lineRule="auto"/>
        <w:ind w:right="353"/>
        <w:jc w:val="both"/>
        <w:rPr>
          <w:lang w:val="en-US"/>
        </w:rPr>
      </w:pPr>
    </w:p>
    <w:p w14:paraId="5625C312" w14:textId="6124C6A3" w:rsidR="00BE7154" w:rsidRPr="00BE7154" w:rsidRDefault="00E8476F" w:rsidP="00E8476F">
      <w:pPr>
        <w:pStyle w:val="BodyText"/>
        <w:spacing w:before="41" w:line="276" w:lineRule="auto"/>
        <w:ind w:right="353"/>
        <w:jc w:val="both"/>
        <w:rPr>
          <w:lang w:val="en-US"/>
        </w:rPr>
      </w:pPr>
      <w:r>
        <w:rPr>
          <w:lang w:val="en-US"/>
        </w:rPr>
        <w:t>P</w:t>
      </w:r>
      <w:r w:rsidR="00BE7154" w:rsidRPr="00BE7154">
        <w:rPr>
          <w:lang w:val="en-US"/>
        </w:rPr>
        <w:t xml:space="preserve">erhitungan nilai EAN kritis untuk </w:t>
      </w:r>
      <w:proofErr w:type="gramStart"/>
      <w:r w:rsidR="00BE7154" w:rsidRPr="00BE7154">
        <w:rPr>
          <w:lang w:val="en-US"/>
        </w:rPr>
        <w:t>ruas  Jalan</w:t>
      </w:r>
      <w:proofErr w:type="gramEnd"/>
      <w:r w:rsidR="00BE7154" w:rsidRPr="00BE7154">
        <w:rPr>
          <w:lang w:val="en-US"/>
        </w:rPr>
        <w:t xml:space="preserve"> </w:t>
      </w:r>
      <w:r w:rsidRPr="00BE7154">
        <w:rPr>
          <w:lang w:val="en-US"/>
        </w:rPr>
        <w:t>Desa Gajah KM 145-146</w:t>
      </w:r>
      <w:r w:rsidR="00BE7154" w:rsidRPr="00BE7154">
        <w:rPr>
          <w:lang w:val="en-US"/>
        </w:rPr>
        <w:t>:</w:t>
      </w:r>
    </w:p>
    <w:p w14:paraId="01B963C2" w14:textId="6BFA9FA6" w:rsidR="00BE7154" w:rsidRPr="00BE7154" w:rsidRDefault="00BE7154" w:rsidP="00BE7154">
      <w:pPr>
        <w:pStyle w:val="BodyText"/>
        <w:spacing w:before="41"/>
        <w:ind w:left="203" w:right="353"/>
        <w:jc w:val="both"/>
        <w:rPr>
          <w:iCs/>
          <w:lang w:val="en-US"/>
        </w:rPr>
      </w:pPr>
      <w:r w:rsidRPr="00BE7154">
        <w:rPr>
          <w:iCs/>
          <w:lang w:val="en-US"/>
        </w:rPr>
        <w:t xml:space="preserve">EANr </w:t>
      </w:r>
      <m:oMath>
        <m:f>
          <m:fPr>
            <m:ctrlPr>
              <w:rPr>
                <w:rFonts w:ascii="Cambria Math" w:hAnsi="Cambria Math"/>
                <w:i/>
                <w:lang w:val="en-ID"/>
              </w:rPr>
            </m:ctrlPr>
          </m:fPr>
          <m:num>
            <m:r>
              <m:rPr>
                <m:sty m:val="p"/>
              </m:rPr>
              <w:rPr>
                <w:rFonts w:ascii="Cambria Math" w:hAnsi="Cambria Math"/>
              </w:rPr>
              <m:t xml:space="preserve">274 </m:t>
            </m:r>
          </m:num>
          <m:den>
            <m:r>
              <m:rPr>
                <m:sty m:val="p"/>
              </m:rPr>
              <w:rPr>
                <w:rFonts w:ascii="Cambria Math" w:hAnsi="Cambria Math"/>
              </w:rPr>
              <m:t xml:space="preserve">5 </m:t>
            </m:r>
          </m:den>
        </m:f>
      </m:oMath>
      <w:r w:rsidRPr="00BE7154">
        <w:rPr>
          <w:iCs/>
          <w:lang w:val="en-US"/>
        </w:rPr>
        <w:t xml:space="preserve"> </w:t>
      </w:r>
      <w:r w:rsidR="00E24FD5">
        <w:rPr>
          <w:iCs/>
          <w:lang w:val="en-US"/>
        </w:rPr>
        <w:tab/>
      </w:r>
      <w:r w:rsidRPr="00BE7154">
        <w:rPr>
          <w:iCs/>
          <w:lang w:val="en-US"/>
        </w:rPr>
        <w:t>= 54</w:t>
      </w:r>
      <w:proofErr w:type="gramStart"/>
      <w:r w:rsidRPr="00BE7154">
        <w:rPr>
          <w:iCs/>
          <w:lang w:val="en-US"/>
        </w:rPr>
        <w:t>,8</w:t>
      </w:r>
      <w:proofErr w:type="gramEnd"/>
    </w:p>
    <w:p w14:paraId="4034B144" w14:textId="08CB9A72" w:rsidR="00BE7154" w:rsidRPr="00BE7154" w:rsidRDefault="00BE7154" w:rsidP="00BE7154">
      <w:pPr>
        <w:pStyle w:val="BodyText"/>
        <w:spacing w:before="41"/>
        <w:ind w:left="203" w:right="353"/>
        <w:jc w:val="both"/>
        <w:rPr>
          <w:iCs/>
          <w:lang w:val="en-US"/>
        </w:rPr>
      </w:pPr>
      <w:r w:rsidRPr="00BE7154">
        <w:rPr>
          <w:iCs/>
          <w:lang w:val="en-US"/>
        </w:rPr>
        <w:t xml:space="preserve">M </w:t>
      </w:r>
      <m:oMath>
        <m:f>
          <m:fPr>
            <m:ctrlPr>
              <w:rPr>
                <w:rFonts w:ascii="Cambria Math" w:hAnsi="Cambria Math"/>
                <w:iCs/>
                <w:lang w:val="en-ID"/>
              </w:rPr>
            </m:ctrlPr>
          </m:fPr>
          <m:num>
            <m:r>
              <m:rPr>
                <m:sty m:val="p"/>
              </m:rPr>
              <w:rPr>
                <w:rFonts w:ascii="Cambria Math" w:hAnsi="Cambria Math"/>
              </w:rPr>
              <m:t>112</m:t>
            </m:r>
          </m:num>
          <m:den>
            <m:r>
              <m:rPr>
                <m:sty m:val="p"/>
              </m:rPr>
              <w:rPr>
                <w:rFonts w:ascii="Cambria Math" w:hAnsi="Cambria Math"/>
              </w:rPr>
              <m:t>323</m:t>
            </m:r>
          </m:den>
        </m:f>
      </m:oMath>
      <w:r w:rsidRPr="00BE7154">
        <w:rPr>
          <w:iCs/>
          <w:lang w:val="en-US"/>
        </w:rPr>
        <w:t xml:space="preserve"> </w:t>
      </w:r>
      <w:r w:rsidR="00E24FD5">
        <w:rPr>
          <w:iCs/>
          <w:lang w:val="en-US"/>
        </w:rPr>
        <w:tab/>
      </w:r>
      <w:r w:rsidRPr="00BE7154">
        <w:rPr>
          <w:iCs/>
          <w:lang w:val="en-US"/>
        </w:rPr>
        <w:t>= 0,347</w:t>
      </w:r>
    </w:p>
    <w:p w14:paraId="4081427D" w14:textId="7E24DB2C" w:rsidR="00BE7154" w:rsidRPr="00BE7154" w:rsidRDefault="00BE7154" w:rsidP="00BE7154">
      <w:pPr>
        <w:pStyle w:val="BodyText"/>
        <w:spacing w:before="41" w:line="276" w:lineRule="auto"/>
        <w:ind w:left="203" w:right="353"/>
        <w:jc w:val="both"/>
        <w:rPr>
          <w:iCs/>
          <w:lang w:val="en-US"/>
        </w:rPr>
      </w:pPr>
      <w:r w:rsidRPr="00BE7154">
        <w:rPr>
          <w:iCs/>
          <w:lang w:val="en-US"/>
        </w:rPr>
        <w:t xml:space="preserve">EANc </w:t>
      </w:r>
      <w:r w:rsidRPr="00BE7154">
        <w:rPr>
          <w:iCs/>
          <w:lang w:val="en-US"/>
        </w:rPr>
        <w:tab/>
        <w:t>= 54</w:t>
      </w:r>
      <w:proofErr w:type="gramStart"/>
      <w:r w:rsidRPr="00BE7154">
        <w:rPr>
          <w:iCs/>
          <w:lang w:val="en-US"/>
        </w:rPr>
        <w:t>,8</w:t>
      </w:r>
      <w:proofErr w:type="gramEnd"/>
      <w:r w:rsidRPr="00BE7154">
        <w:rPr>
          <w:iCs/>
          <w:lang w:val="en-US"/>
        </w:rPr>
        <w:t xml:space="preserve"> + 0,75 </w:t>
      </w:r>
      <m:oMath>
        <m:rad>
          <m:radPr>
            <m:degHide m:val="1"/>
            <m:ctrlPr>
              <w:rPr>
                <w:rFonts w:ascii="Cambria Math" w:hAnsi="Cambria Math"/>
                <w:i/>
                <w:lang w:val="en-ID"/>
              </w:rPr>
            </m:ctrlPr>
          </m:radPr>
          <m:deg/>
          <m:e>
            <m:f>
              <m:fPr>
                <m:ctrlPr>
                  <w:rPr>
                    <w:rFonts w:ascii="Cambria Math" w:hAnsi="Cambria Math"/>
                    <w:i/>
                    <w:lang w:val="en-ID"/>
                  </w:rPr>
                </m:ctrlPr>
              </m:fPr>
              <m:num>
                <m:r>
                  <m:rPr>
                    <m:sty m:val="p"/>
                  </m:rPr>
                  <w:rPr>
                    <w:rFonts w:ascii="Cambria Math" w:hAnsi="Cambria Math"/>
                  </w:rPr>
                  <m:t xml:space="preserve">54,8 </m:t>
                </m:r>
              </m:num>
              <m:den>
                <m:r>
                  <m:rPr>
                    <m:sty m:val="p"/>
                  </m:rPr>
                  <w:rPr>
                    <w:rFonts w:ascii="Cambria Math" w:hAnsi="Cambria Math"/>
                  </w:rPr>
                  <m:t xml:space="preserve">0,347 </m:t>
                </m:r>
              </m:den>
            </m:f>
          </m:e>
        </m:rad>
      </m:oMath>
      <w:r w:rsidRPr="00BE7154">
        <w:rPr>
          <w:lang w:val="en-US"/>
        </w:rPr>
        <w:t xml:space="preserve"> </w:t>
      </w:r>
      <w:r w:rsidRPr="00BE7154">
        <w:rPr>
          <w:iCs/>
          <w:lang w:val="en-US"/>
        </w:rPr>
        <w:t>– (0,5 – 0,347)</w:t>
      </w:r>
    </w:p>
    <w:p w14:paraId="78E12507" w14:textId="79FF0C8B" w:rsidR="00BE7154" w:rsidRPr="00BE7154" w:rsidRDefault="00BE7154" w:rsidP="00E24FD5">
      <w:pPr>
        <w:pStyle w:val="BodyText"/>
        <w:spacing w:before="41" w:line="276" w:lineRule="auto"/>
        <w:ind w:left="203" w:right="353"/>
        <w:rPr>
          <w:iCs/>
          <w:lang w:val="en-US"/>
        </w:rPr>
      </w:pPr>
      <w:r w:rsidRPr="00BE7154">
        <w:rPr>
          <w:iCs/>
          <w:lang w:val="en-US"/>
        </w:rPr>
        <w:tab/>
      </w:r>
      <w:r w:rsidR="00E24FD5">
        <w:rPr>
          <w:iCs/>
          <w:lang w:val="en-US"/>
        </w:rPr>
        <w:tab/>
      </w:r>
      <w:r w:rsidRPr="00BE7154">
        <w:rPr>
          <w:iCs/>
          <w:lang w:val="en-US"/>
        </w:rPr>
        <w:t>= 67</w:t>
      </w:r>
      <w:proofErr w:type="gramStart"/>
      <w:r w:rsidRPr="00BE7154">
        <w:rPr>
          <w:iCs/>
          <w:lang w:val="en-US"/>
        </w:rPr>
        <w:t>,</w:t>
      </w:r>
      <w:r w:rsidR="00E24FD5">
        <w:rPr>
          <w:iCs/>
          <w:lang w:val="en-US"/>
        </w:rPr>
        <w:t>96</w:t>
      </w:r>
      <w:proofErr w:type="gramEnd"/>
    </w:p>
    <w:p w14:paraId="70567CC5" w14:textId="77777777" w:rsidR="00BE7154" w:rsidRPr="00BE7154" w:rsidRDefault="00BE7154" w:rsidP="00E24FD5">
      <w:pPr>
        <w:pStyle w:val="BodyText"/>
        <w:spacing w:before="41" w:line="276" w:lineRule="auto"/>
        <w:ind w:left="203" w:right="353"/>
        <w:jc w:val="both"/>
        <w:rPr>
          <w:lang w:val="en-US"/>
        </w:rPr>
      </w:pPr>
      <w:r w:rsidRPr="00BE7154">
        <w:rPr>
          <w:lang w:val="en-US"/>
        </w:rPr>
        <w:t>Dengan merujuk kepada nilai EAN kritis, terdapat daerah rawan kecelakaan di Jalan Desa Gajah KM 145-146, khususnya pada lengkung horizontal 3 dan lengkung horizontal 4 dengan nilai EAN 92 dan 68 (EAN &gt; EANc).</w:t>
      </w:r>
    </w:p>
    <w:p w14:paraId="5780EA55" w14:textId="77777777" w:rsidR="00BE7154" w:rsidRPr="00BE7154" w:rsidRDefault="00BE7154" w:rsidP="00E24FD5">
      <w:pPr>
        <w:pStyle w:val="BodyText"/>
        <w:spacing w:before="41" w:line="276" w:lineRule="auto"/>
        <w:ind w:right="353"/>
        <w:rPr>
          <w:b/>
          <w:bCs/>
          <w:lang w:val="en-US"/>
        </w:rPr>
      </w:pPr>
      <w:r w:rsidRPr="00BE7154">
        <w:rPr>
          <w:b/>
          <w:bCs/>
          <w:lang w:val="en-US"/>
        </w:rPr>
        <w:t>Geometrik Jalan</w:t>
      </w:r>
    </w:p>
    <w:p w14:paraId="07AAB592" w14:textId="60D838E7" w:rsidR="00BE7154" w:rsidRPr="00BE7154" w:rsidRDefault="00BE7154" w:rsidP="00E24FD5">
      <w:pPr>
        <w:pStyle w:val="BodyText"/>
        <w:spacing w:before="41" w:line="276" w:lineRule="auto"/>
        <w:ind w:left="203" w:right="353"/>
        <w:jc w:val="both"/>
        <w:rPr>
          <w:lang w:val="en-US"/>
        </w:rPr>
      </w:pPr>
      <w:proofErr w:type="gramStart"/>
      <w:r w:rsidRPr="00BE7154">
        <w:rPr>
          <w:lang w:val="en-US"/>
        </w:rPr>
        <w:t>Data geometrik jalan merujuk pada informasi yang mencakup segmen-segmen jalan yang sedang diselidiki.</w:t>
      </w:r>
      <w:proofErr w:type="gramEnd"/>
      <w:r w:rsidRPr="00BE7154">
        <w:rPr>
          <w:lang w:val="en-US"/>
        </w:rPr>
        <w:t xml:space="preserve"> </w:t>
      </w:r>
      <w:proofErr w:type="gramStart"/>
      <w:r w:rsidRPr="00BE7154">
        <w:rPr>
          <w:lang w:val="en-US"/>
        </w:rPr>
        <w:t>Data ini termasuk dalam kategori data primer yang diperoleh melalui survei langsung tentang kondisi geometrik jalan.</w:t>
      </w:r>
      <w:proofErr w:type="gramEnd"/>
      <w:r w:rsidRPr="00BE7154">
        <w:rPr>
          <w:lang w:val="en-US"/>
        </w:rPr>
        <w:t xml:space="preserve"> </w:t>
      </w:r>
      <w:proofErr w:type="gramStart"/>
      <w:r w:rsidRPr="00BE7154">
        <w:rPr>
          <w:lang w:val="en-US"/>
        </w:rPr>
        <w:t>Data mengenai geometrik jalan di lokasi Desa Gajah KM 145-146 secara terperinci t</w:t>
      </w:r>
      <w:r w:rsidR="00E8476F">
        <w:rPr>
          <w:lang w:val="en-US"/>
        </w:rPr>
        <w:t>ercantum dalam Tabel 3</w:t>
      </w:r>
      <w:r w:rsidRPr="00BE7154">
        <w:rPr>
          <w:lang w:val="en-US"/>
        </w:rPr>
        <w:t>.2.</w:t>
      </w:r>
      <w:proofErr w:type="gramEnd"/>
    </w:p>
    <w:p w14:paraId="3B044ABA" w14:textId="25E94EFE" w:rsidR="00BE7154" w:rsidRPr="00BE7154" w:rsidRDefault="00BE7154" w:rsidP="00E8476F">
      <w:pPr>
        <w:pStyle w:val="BodyText"/>
        <w:spacing w:before="41" w:line="276" w:lineRule="auto"/>
        <w:ind w:left="203" w:right="353"/>
        <w:jc w:val="center"/>
        <w:rPr>
          <w:lang w:val="en-US"/>
        </w:rPr>
      </w:pPr>
      <w:r w:rsidRPr="00BE7154">
        <w:rPr>
          <w:lang w:val="en-US"/>
        </w:rPr>
        <w:t xml:space="preserve">Tabel </w:t>
      </w:r>
      <w:r w:rsidR="00E8476F">
        <w:rPr>
          <w:lang w:val="en-US"/>
        </w:rPr>
        <w:t>3</w:t>
      </w:r>
      <w:r w:rsidRPr="00BE7154">
        <w:rPr>
          <w:lang w:val="en-US"/>
        </w:rPr>
        <w:t>.2 Data Geometrik Jalan di Desa Gajah KM 145- 146</w:t>
      </w:r>
    </w:p>
    <w:tbl>
      <w:tblPr>
        <w:tblW w:w="3974" w:type="dxa"/>
        <w:jc w:val="center"/>
        <w:tblInd w:w="-830" w:type="dxa"/>
        <w:tblBorders>
          <w:bottom w:val="single" w:sz="4" w:space="0" w:color="auto"/>
        </w:tblBorders>
        <w:tblLook w:val="0600" w:firstRow="0" w:lastRow="0" w:firstColumn="0" w:lastColumn="0" w:noHBand="1" w:noVBand="1"/>
      </w:tblPr>
      <w:tblGrid>
        <w:gridCol w:w="882"/>
        <w:gridCol w:w="1709"/>
        <w:gridCol w:w="1383"/>
      </w:tblGrid>
      <w:tr w:rsidR="00BE7154" w:rsidRPr="00BE7154" w14:paraId="254D1654" w14:textId="77777777" w:rsidTr="007503FB">
        <w:trPr>
          <w:trHeight w:val="397"/>
          <w:jc w:val="center"/>
        </w:trPr>
        <w:tc>
          <w:tcPr>
            <w:tcW w:w="573" w:type="dxa"/>
            <w:tcBorders>
              <w:top w:val="single" w:sz="4" w:space="0" w:color="auto"/>
              <w:bottom w:val="nil"/>
            </w:tcBorders>
            <w:shd w:val="clear" w:color="auto" w:fill="auto"/>
            <w:vAlign w:val="center"/>
          </w:tcPr>
          <w:p w14:paraId="2EB38D40"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1868" w:type="dxa"/>
            <w:tcBorders>
              <w:top w:val="single" w:sz="4" w:space="0" w:color="auto"/>
              <w:bottom w:val="nil"/>
            </w:tcBorders>
            <w:shd w:val="clear" w:color="auto" w:fill="auto"/>
            <w:vAlign w:val="center"/>
          </w:tcPr>
          <w:p w14:paraId="393E9542" w14:textId="77777777" w:rsidR="00BE7154" w:rsidRPr="00BE7154" w:rsidRDefault="00BE7154" w:rsidP="00BE7154">
            <w:pPr>
              <w:pStyle w:val="BodyText"/>
              <w:spacing w:before="41" w:line="276" w:lineRule="auto"/>
              <w:ind w:left="203" w:right="353"/>
              <w:jc w:val="both"/>
              <w:rPr>
                <w:lang w:val="en-US"/>
              </w:rPr>
            </w:pPr>
            <w:r w:rsidRPr="00BE7154">
              <w:rPr>
                <w:lang w:val="en-US"/>
              </w:rPr>
              <w:t>Tipe Jalan</w:t>
            </w:r>
          </w:p>
        </w:tc>
        <w:tc>
          <w:tcPr>
            <w:tcW w:w="1533" w:type="dxa"/>
            <w:tcBorders>
              <w:top w:val="single" w:sz="4" w:space="0" w:color="auto"/>
              <w:bottom w:val="nil"/>
            </w:tcBorders>
            <w:vAlign w:val="center"/>
          </w:tcPr>
          <w:p w14:paraId="30F0E9FB" w14:textId="77777777" w:rsidR="00BE7154" w:rsidRPr="00BE7154" w:rsidRDefault="00BE7154" w:rsidP="00BE7154">
            <w:pPr>
              <w:pStyle w:val="BodyText"/>
              <w:spacing w:before="41" w:line="276" w:lineRule="auto"/>
              <w:ind w:left="203" w:right="353"/>
              <w:jc w:val="both"/>
              <w:rPr>
                <w:lang w:val="en-US"/>
              </w:rPr>
            </w:pPr>
            <w:r w:rsidRPr="00BE7154">
              <w:rPr>
                <w:lang w:val="en-US"/>
              </w:rPr>
              <w:t>2/2 T</w:t>
            </w:r>
          </w:p>
        </w:tc>
      </w:tr>
      <w:tr w:rsidR="00BE7154" w:rsidRPr="00BE7154" w14:paraId="368EA98E" w14:textId="77777777" w:rsidTr="007503FB">
        <w:trPr>
          <w:trHeight w:val="397"/>
          <w:jc w:val="center"/>
        </w:trPr>
        <w:tc>
          <w:tcPr>
            <w:tcW w:w="573" w:type="dxa"/>
            <w:tcBorders>
              <w:top w:val="nil"/>
            </w:tcBorders>
            <w:shd w:val="clear" w:color="auto" w:fill="auto"/>
            <w:vAlign w:val="center"/>
          </w:tcPr>
          <w:p w14:paraId="195E6DAF"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1868" w:type="dxa"/>
            <w:tcBorders>
              <w:top w:val="nil"/>
            </w:tcBorders>
            <w:shd w:val="clear" w:color="auto" w:fill="auto"/>
            <w:vAlign w:val="center"/>
          </w:tcPr>
          <w:p w14:paraId="56A28BE5" w14:textId="77777777" w:rsidR="00BE7154" w:rsidRPr="00BE7154" w:rsidRDefault="00BE7154" w:rsidP="00BE7154">
            <w:pPr>
              <w:pStyle w:val="BodyText"/>
              <w:spacing w:before="41" w:line="276" w:lineRule="auto"/>
              <w:ind w:left="203" w:right="353"/>
              <w:jc w:val="both"/>
              <w:rPr>
                <w:lang w:val="en-US"/>
              </w:rPr>
            </w:pPr>
            <w:r w:rsidRPr="00BE7154">
              <w:rPr>
                <w:lang w:val="en-US"/>
              </w:rPr>
              <w:t>Lebar Jalur</w:t>
            </w:r>
          </w:p>
        </w:tc>
        <w:tc>
          <w:tcPr>
            <w:tcW w:w="1533" w:type="dxa"/>
            <w:tcBorders>
              <w:top w:val="nil"/>
            </w:tcBorders>
            <w:vAlign w:val="center"/>
          </w:tcPr>
          <w:p w14:paraId="34DDA84F" w14:textId="77777777" w:rsidR="00BE7154" w:rsidRPr="00BE7154" w:rsidRDefault="00BE7154" w:rsidP="00BE7154">
            <w:pPr>
              <w:pStyle w:val="BodyText"/>
              <w:spacing w:before="41" w:line="276" w:lineRule="auto"/>
              <w:ind w:left="203" w:right="353"/>
              <w:jc w:val="both"/>
              <w:rPr>
                <w:lang w:val="en-US"/>
              </w:rPr>
            </w:pPr>
            <w:r w:rsidRPr="00BE7154">
              <w:rPr>
                <w:lang w:val="en-US"/>
              </w:rPr>
              <w:t>7,5 m</w:t>
            </w:r>
          </w:p>
        </w:tc>
      </w:tr>
      <w:tr w:rsidR="00BE7154" w:rsidRPr="00BE7154" w14:paraId="2FB03B90" w14:textId="77777777" w:rsidTr="007503FB">
        <w:trPr>
          <w:trHeight w:val="397"/>
          <w:jc w:val="center"/>
        </w:trPr>
        <w:tc>
          <w:tcPr>
            <w:tcW w:w="573" w:type="dxa"/>
            <w:tcBorders>
              <w:top w:val="nil"/>
              <w:bottom w:val="nil"/>
            </w:tcBorders>
            <w:shd w:val="clear" w:color="auto" w:fill="auto"/>
            <w:vAlign w:val="center"/>
          </w:tcPr>
          <w:p w14:paraId="1A0B71AC" w14:textId="77777777" w:rsidR="00BE7154" w:rsidRPr="00BE7154" w:rsidRDefault="00BE7154" w:rsidP="00BE7154">
            <w:pPr>
              <w:pStyle w:val="BodyText"/>
              <w:spacing w:before="41" w:line="276" w:lineRule="auto"/>
              <w:ind w:left="203" w:right="353"/>
              <w:jc w:val="both"/>
              <w:rPr>
                <w:lang w:val="en-US"/>
              </w:rPr>
            </w:pPr>
            <w:r w:rsidRPr="00BE7154">
              <w:rPr>
                <w:lang w:val="en-US"/>
              </w:rPr>
              <w:t>3</w:t>
            </w:r>
          </w:p>
        </w:tc>
        <w:tc>
          <w:tcPr>
            <w:tcW w:w="1868" w:type="dxa"/>
            <w:tcBorders>
              <w:top w:val="nil"/>
              <w:bottom w:val="nil"/>
            </w:tcBorders>
            <w:shd w:val="clear" w:color="auto" w:fill="auto"/>
            <w:vAlign w:val="center"/>
          </w:tcPr>
          <w:p w14:paraId="44149918" w14:textId="77777777" w:rsidR="00BE7154" w:rsidRPr="00BE7154" w:rsidRDefault="00BE7154" w:rsidP="00BE7154">
            <w:pPr>
              <w:pStyle w:val="BodyText"/>
              <w:spacing w:before="41" w:line="276" w:lineRule="auto"/>
              <w:ind w:left="203" w:right="353"/>
              <w:jc w:val="both"/>
              <w:rPr>
                <w:lang w:val="en-US"/>
              </w:rPr>
            </w:pPr>
            <w:r w:rsidRPr="00BE7154">
              <w:rPr>
                <w:lang w:val="en-US"/>
              </w:rPr>
              <w:t>Lebar Bahu</w:t>
            </w:r>
          </w:p>
        </w:tc>
        <w:tc>
          <w:tcPr>
            <w:tcW w:w="1533" w:type="dxa"/>
            <w:tcBorders>
              <w:top w:val="nil"/>
              <w:bottom w:val="nil"/>
            </w:tcBorders>
            <w:vAlign w:val="center"/>
          </w:tcPr>
          <w:p w14:paraId="6541FDBD" w14:textId="77777777" w:rsidR="00BE7154" w:rsidRPr="00BE7154" w:rsidRDefault="00BE7154" w:rsidP="00BE7154">
            <w:pPr>
              <w:pStyle w:val="BodyText"/>
              <w:spacing w:before="41" w:line="276" w:lineRule="auto"/>
              <w:ind w:left="203" w:right="353"/>
              <w:jc w:val="both"/>
              <w:rPr>
                <w:lang w:val="en-US"/>
              </w:rPr>
            </w:pPr>
            <w:r w:rsidRPr="00BE7154">
              <w:rPr>
                <w:lang w:val="en-US"/>
              </w:rPr>
              <w:t>2 m</w:t>
            </w:r>
          </w:p>
        </w:tc>
      </w:tr>
      <w:tr w:rsidR="00BE7154" w:rsidRPr="00BE7154" w14:paraId="7EE7BBA5" w14:textId="77777777" w:rsidTr="007503FB">
        <w:trPr>
          <w:trHeight w:val="397"/>
          <w:jc w:val="center"/>
        </w:trPr>
        <w:tc>
          <w:tcPr>
            <w:tcW w:w="573" w:type="dxa"/>
            <w:tcBorders>
              <w:top w:val="nil"/>
              <w:bottom w:val="nil"/>
            </w:tcBorders>
            <w:shd w:val="clear" w:color="auto" w:fill="auto"/>
            <w:vAlign w:val="center"/>
          </w:tcPr>
          <w:p w14:paraId="16E9DF7A" w14:textId="77777777" w:rsidR="00BE7154" w:rsidRPr="00BE7154" w:rsidRDefault="00BE7154" w:rsidP="00BE7154">
            <w:pPr>
              <w:pStyle w:val="BodyText"/>
              <w:spacing w:before="41" w:line="276" w:lineRule="auto"/>
              <w:ind w:left="203" w:right="353"/>
              <w:jc w:val="both"/>
              <w:rPr>
                <w:lang w:val="en-US"/>
              </w:rPr>
            </w:pPr>
            <w:r w:rsidRPr="00BE7154">
              <w:rPr>
                <w:lang w:val="en-US"/>
              </w:rPr>
              <w:t>4</w:t>
            </w:r>
          </w:p>
        </w:tc>
        <w:tc>
          <w:tcPr>
            <w:tcW w:w="1868" w:type="dxa"/>
            <w:tcBorders>
              <w:top w:val="nil"/>
              <w:bottom w:val="nil"/>
            </w:tcBorders>
            <w:shd w:val="clear" w:color="auto" w:fill="auto"/>
            <w:vAlign w:val="center"/>
          </w:tcPr>
          <w:p w14:paraId="252F0ED5" w14:textId="77777777" w:rsidR="00BE7154" w:rsidRPr="00BE7154" w:rsidRDefault="00BE7154" w:rsidP="00BE7154">
            <w:pPr>
              <w:pStyle w:val="BodyText"/>
              <w:spacing w:before="41" w:line="276" w:lineRule="auto"/>
              <w:ind w:left="203" w:right="353"/>
              <w:jc w:val="both"/>
              <w:rPr>
                <w:lang w:val="en-US"/>
              </w:rPr>
            </w:pPr>
            <w:r w:rsidRPr="00BE7154">
              <w:rPr>
                <w:lang w:val="en-US"/>
              </w:rPr>
              <w:t>Median</w:t>
            </w:r>
          </w:p>
        </w:tc>
        <w:tc>
          <w:tcPr>
            <w:tcW w:w="1533" w:type="dxa"/>
            <w:tcBorders>
              <w:top w:val="nil"/>
              <w:bottom w:val="nil"/>
            </w:tcBorders>
            <w:vAlign w:val="center"/>
          </w:tcPr>
          <w:p w14:paraId="1958CE1C" w14:textId="77777777" w:rsidR="00BE7154" w:rsidRPr="00BE7154" w:rsidRDefault="00BE7154" w:rsidP="00BE7154">
            <w:pPr>
              <w:pStyle w:val="BodyText"/>
              <w:spacing w:before="41" w:line="276" w:lineRule="auto"/>
              <w:ind w:left="203" w:right="353"/>
              <w:jc w:val="both"/>
              <w:rPr>
                <w:lang w:val="en-US"/>
              </w:rPr>
            </w:pPr>
            <w:r w:rsidRPr="00BE7154">
              <w:rPr>
                <w:lang w:val="en-US"/>
              </w:rPr>
              <w:t>-</w:t>
            </w:r>
          </w:p>
        </w:tc>
      </w:tr>
      <w:tr w:rsidR="00BE7154" w:rsidRPr="00BE7154" w14:paraId="4FC44B38" w14:textId="77777777" w:rsidTr="007503FB">
        <w:trPr>
          <w:trHeight w:val="397"/>
          <w:jc w:val="center"/>
        </w:trPr>
        <w:tc>
          <w:tcPr>
            <w:tcW w:w="573" w:type="dxa"/>
            <w:tcBorders>
              <w:top w:val="nil"/>
              <w:bottom w:val="nil"/>
            </w:tcBorders>
            <w:shd w:val="clear" w:color="auto" w:fill="auto"/>
            <w:vAlign w:val="center"/>
          </w:tcPr>
          <w:p w14:paraId="1B16A0FB" w14:textId="77777777" w:rsidR="00BE7154" w:rsidRPr="00BE7154" w:rsidRDefault="00BE7154" w:rsidP="00BE7154">
            <w:pPr>
              <w:pStyle w:val="BodyText"/>
              <w:spacing w:before="41" w:line="276" w:lineRule="auto"/>
              <w:ind w:left="203" w:right="353"/>
              <w:jc w:val="both"/>
              <w:rPr>
                <w:lang w:val="en-US"/>
              </w:rPr>
            </w:pPr>
            <w:r w:rsidRPr="00BE7154">
              <w:rPr>
                <w:lang w:val="en-US"/>
              </w:rPr>
              <w:t>5</w:t>
            </w:r>
          </w:p>
        </w:tc>
        <w:tc>
          <w:tcPr>
            <w:tcW w:w="1868" w:type="dxa"/>
            <w:tcBorders>
              <w:top w:val="nil"/>
              <w:bottom w:val="nil"/>
            </w:tcBorders>
            <w:shd w:val="clear" w:color="auto" w:fill="auto"/>
            <w:vAlign w:val="center"/>
          </w:tcPr>
          <w:p w14:paraId="4E2A7036" w14:textId="77777777" w:rsidR="00BE7154" w:rsidRPr="00BE7154" w:rsidRDefault="00BE7154" w:rsidP="00BE7154">
            <w:pPr>
              <w:pStyle w:val="BodyText"/>
              <w:spacing w:before="41" w:line="276" w:lineRule="auto"/>
              <w:ind w:left="203" w:right="353"/>
              <w:jc w:val="both"/>
              <w:rPr>
                <w:lang w:val="en-US"/>
              </w:rPr>
            </w:pPr>
            <w:r w:rsidRPr="00BE7154">
              <w:rPr>
                <w:lang w:val="en-US"/>
              </w:rPr>
              <w:t>Tipe alinemen</w:t>
            </w:r>
          </w:p>
        </w:tc>
        <w:tc>
          <w:tcPr>
            <w:tcW w:w="1533" w:type="dxa"/>
            <w:tcBorders>
              <w:top w:val="nil"/>
              <w:bottom w:val="nil"/>
            </w:tcBorders>
            <w:vAlign w:val="center"/>
          </w:tcPr>
          <w:p w14:paraId="4D1F95D8" w14:textId="77777777" w:rsidR="00BE7154" w:rsidRPr="00BE7154" w:rsidRDefault="00BE7154" w:rsidP="00BE7154">
            <w:pPr>
              <w:pStyle w:val="BodyText"/>
              <w:spacing w:before="41" w:line="276" w:lineRule="auto"/>
              <w:ind w:left="203" w:right="353"/>
              <w:jc w:val="both"/>
              <w:rPr>
                <w:lang w:val="en-US"/>
              </w:rPr>
            </w:pPr>
            <w:r w:rsidRPr="00BE7154">
              <w:rPr>
                <w:lang w:val="en-US"/>
              </w:rPr>
              <w:t>Datar</w:t>
            </w:r>
          </w:p>
        </w:tc>
      </w:tr>
      <w:tr w:rsidR="00BE7154" w:rsidRPr="00BE7154" w14:paraId="1AD1D7D3" w14:textId="77777777" w:rsidTr="007503FB">
        <w:trPr>
          <w:trHeight w:val="397"/>
          <w:jc w:val="center"/>
        </w:trPr>
        <w:tc>
          <w:tcPr>
            <w:tcW w:w="573" w:type="dxa"/>
            <w:tcBorders>
              <w:top w:val="nil"/>
              <w:bottom w:val="single" w:sz="4" w:space="0" w:color="auto"/>
            </w:tcBorders>
            <w:shd w:val="clear" w:color="auto" w:fill="auto"/>
            <w:vAlign w:val="center"/>
          </w:tcPr>
          <w:p w14:paraId="388695AF" w14:textId="77777777" w:rsidR="00BE7154" w:rsidRPr="00BE7154" w:rsidRDefault="00BE7154" w:rsidP="00BE7154">
            <w:pPr>
              <w:pStyle w:val="BodyText"/>
              <w:spacing w:before="41" w:line="276" w:lineRule="auto"/>
              <w:ind w:left="203" w:right="353"/>
              <w:jc w:val="both"/>
              <w:rPr>
                <w:lang w:val="en-US"/>
              </w:rPr>
            </w:pPr>
            <w:r w:rsidRPr="00BE7154">
              <w:rPr>
                <w:lang w:val="en-US"/>
              </w:rPr>
              <w:t>6</w:t>
            </w:r>
          </w:p>
        </w:tc>
        <w:tc>
          <w:tcPr>
            <w:tcW w:w="1868" w:type="dxa"/>
            <w:tcBorders>
              <w:top w:val="nil"/>
              <w:bottom w:val="single" w:sz="4" w:space="0" w:color="auto"/>
            </w:tcBorders>
            <w:shd w:val="clear" w:color="auto" w:fill="auto"/>
            <w:vAlign w:val="center"/>
          </w:tcPr>
          <w:p w14:paraId="1E293B75" w14:textId="77777777" w:rsidR="00BE7154" w:rsidRPr="00BE7154" w:rsidRDefault="00BE7154" w:rsidP="00BE7154">
            <w:pPr>
              <w:pStyle w:val="BodyText"/>
              <w:spacing w:before="41" w:line="276" w:lineRule="auto"/>
              <w:ind w:left="203" w:right="353"/>
              <w:jc w:val="both"/>
              <w:rPr>
                <w:lang w:val="en-US"/>
              </w:rPr>
            </w:pPr>
            <w:r w:rsidRPr="00BE7154">
              <w:rPr>
                <w:lang w:val="en-US"/>
              </w:rPr>
              <w:t>Marka Jalan</w:t>
            </w:r>
          </w:p>
        </w:tc>
        <w:tc>
          <w:tcPr>
            <w:tcW w:w="1533" w:type="dxa"/>
            <w:tcBorders>
              <w:top w:val="nil"/>
              <w:bottom w:val="single" w:sz="4" w:space="0" w:color="auto"/>
            </w:tcBorders>
            <w:vAlign w:val="center"/>
          </w:tcPr>
          <w:p w14:paraId="2EDACC06" w14:textId="77777777" w:rsidR="00BE7154" w:rsidRPr="00BE7154" w:rsidRDefault="00BE7154" w:rsidP="00BE7154">
            <w:pPr>
              <w:pStyle w:val="BodyText"/>
              <w:spacing w:before="41" w:line="276" w:lineRule="auto"/>
              <w:ind w:left="203" w:right="353"/>
              <w:jc w:val="both"/>
              <w:rPr>
                <w:lang w:val="en-US"/>
              </w:rPr>
            </w:pPr>
            <w:r w:rsidRPr="00BE7154">
              <w:rPr>
                <w:lang w:val="en-US"/>
              </w:rPr>
              <w:t>Ada</w:t>
            </w:r>
          </w:p>
        </w:tc>
      </w:tr>
    </w:tbl>
    <w:p w14:paraId="7F5184BA" w14:textId="77777777" w:rsidR="00BE7154" w:rsidRPr="00BE7154" w:rsidRDefault="00BE7154" w:rsidP="00BE7154">
      <w:pPr>
        <w:pStyle w:val="BodyText"/>
        <w:spacing w:before="41" w:line="276" w:lineRule="auto"/>
        <w:ind w:left="203" w:right="353"/>
        <w:rPr>
          <w:lang w:val="en-US"/>
        </w:rPr>
      </w:pPr>
    </w:p>
    <w:p w14:paraId="755DD3EB" w14:textId="77777777" w:rsidR="00BE7154" w:rsidRPr="00BE7154" w:rsidRDefault="00BE7154" w:rsidP="00E24FD5">
      <w:pPr>
        <w:pStyle w:val="BodyText"/>
        <w:spacing w:before="41" w:line="276" w:lineRule="auto"/>
        <w:ind w:right="353"/>
        <w:rPr>
          <w:b/>
          <w:bCs/>
          <w:iCs/>
          <w:lang w:val="en-US"/>
        </w:rPr>
      </w:pPr>
      <w:r w:rsidRPr="00BE7154">
        <w:rPr>
          <w:b/>
          <w:bCs/>
          <w:lang w:val="en-US"/>
        </w:rPr>
        <w:t>Analisis Jari-Jari Tikungan (R) dan Jarak Pandang (H)</w:t>
      </w:r>
    </w:p>
    <w:p w14:paraId="2B97E46B" w14:textId="7E024B0B" w:rsidR="00BE7154" w:rsidRPr="00BE7154" w:rsidRDefault="00BE7154" w:rsidP="00E8476F">
      <w:pPr>
        <w:pStyle w:val="BodyText"/>
        <w:spacing w:before="41" w:line="276" w:lineRule="auto"/>
        <w:ind w:left="203" w:right="353"/>
        <w:jc w:val="both"/>
        <w:rPr>
          <w:lang w:val="en-US"/>
        </w:rPr>
      </w:pPr>
      <w:proofErr w:type="gramStart"/>
      <w:r w:rsidRPr="00BE7154">
        <w:rPr>
          <w:lang w:val="en-US"/>
        </w:rPr>
        <w:t xml:space="preserve">Hasil analisis jari-jari tikungan (R) secara terperinci tercantum dalam Tabel </w:t>
      </w:r>
      <w:r w:rsidR="00E8476F">
        <w:rPr>
          <w:lang w:val="en-US"/>
        </w:rPr>
        <w:t>3</w:t>
      </w:r>
      <w:r w:rsidRPr="00BE7154">
        <w:rPr>
          <w:lang w:val="en-US"/>
        </w:rPr>
        <w:t>.3.</w:t>
      </w:r>
      <w:proofErr w:type="gramEnd"/>
    </w:p>
    <w:p w14:paraId="7D22B50F" w14:textId="3444AF89" w:rsidR="00BE7154" w:rsidRPr="00BE7154" w:rsidRDefault="00BE7154" w:rsidP="00E8476F">
      <w:pPr>
        <w:pStyle w:val="BodyText"/>
        <w:spacing w:before="41" w:line="276" w:lineRule="auto"/>
        <w:ind w:left="203" w:right="353"/>
        <w:jc w:val="center"/>
        <w:rPr>
          <w:lang w:val="en-US"/>
        </w:rPr>
      </w:pPr>
      <w:r w:rsidRPr="00BE7154">
        <w:rPr>
          <w:lang w:val="en-US"/>
        </w:rPr>
        <w:t xml:space="preserve">Tabel </w:t>
      </w:r>
      <w:r w:rsidR="00E8476F">
        <w:rPr>
          <w:lang w:val="en-US"/>
        </w:rPr>
        <w:t>3</w:t>
      </w:r>
      <w:r w:rsidRPr="00BE7154">
        <w:rPr>
          <w:lang w:val="en-US"/>
        </w:rPr>
        <w:t>.3 Analisis Jari-Jari Tikungan Pada Jalan di Desa Gajah KM 145- 146</w:t>
      </w:r>
    </w:p>
    <w:tbl>
      <w:tblPr>
        <w:tblW w:w="7202" w:type="dxa"/>
        <w:jc w:val="center"/>
        <w:tblInd w:w="-830" w:type="dxa"/>
        <w:tblBorders>
          <w:bottom w:val="single" w:sz="4" w:space="0" w:color="auto"/>
        </w:tblBorders>
        <w:tblLook w:val="0600" w:firstRow="0" w:lastRow="0" w:firstColumn="0" w:lastColumn="0" w:noHBand="1" w:noVBand="1"/>
      </w:tblPr>
      <w:tblGrid>
        <w:gridCol w:w="1868"/>
        <w:gridCol w:w="2667"/>
        <w:gridCol w:w="2667"/>
      </w:tblGrid>
      <w:tr w:rsidR="00BE7154" w:rsidRPr="00BE7154" w14:paraId="711C312A" w14:textId="77777777" w:rsidTr="007503FB">
        <w:trPr>
          <w:trHeight w:val="510"/>
          <w:jc w:val="center"/>
        </w:trPr>
        <w:tc>
          <w:tcPr>
            <w:tcW w:w="1868" w:type="dxa"/>
            <w:tcBorders>
              <w:top w:val="single" w:sz="4" w:space="0" w:color="auto"/>
              <w:bottom w:val="single" w:sz="4" w:space="0" w:color="auto"/>
            </w:tcBorders>
            <w:shd w:val="clear" w:color="auto" w:fill="auto"/>
            <w:vAlign w:val="center"/>
          </w:tcPr>
          <w:p w14:paraId="3788F8A3" w14:textId="77777777" w:rsidR="00BE7154" w:rsidRPr="00BE7154" w:rsidRDefault="00BE7154" w:rsidP="00BE7154">
            <w:pPr>
              <w:pStyle w:val="BodyText"/>
              <w:spacing w:before="41" w:line="276" w:lineRule="auto"/>
              <w:ind w:left="203" w:right="353"/>
              <w:jc w:val="both"/>
              <w:rPr>
                <w:lang w:val="en-US"/>
              </w:rPr>
            </w:pPr>
            <w:r w:rsidRPr="00BE7154">
              <w:rPr>
                <w:lang w:val="en-US"/>
              </w:rPr>
              <w:t>Lengkung (R)</w:t>
            </w:r>
          </w:p>
        </w:tc>
        <w:tc>
          <w:tcPr>
            <w:tcW w:w="2667" w:type="dxa"/>
            <w:tcBorders>
              <w:top w:val="single" w:sz="4" w:space="0" w:color="auto"/>
              <w:bottom w:val="single" w:sz="4" w:space="0" w:color="auto"/>
            </w:tcBorders>
            <w:vAlign w:val="center"/>
          </w:tcPr>
          <w:p w14:paraId="1CB7462E" w14:textId="77777777" w:rsidR="00BE7154" w:rsidRPr="00BE7154" w:rsidRDefault="00BE7154" w:rsidP="00BE7154">
            <w:pPr>
              <w:pStyle w:val="BodyText"/>
              <w:spacing w:before="41" w:line="276" w:lineRule="auto"/>
              <w:ind w:left="203" w:right="353"/>
              <w:jc w:val="both"/>
              <w:rPr>
                <w:lang w:val="en-US"/>
              </w:rPr>
            </w:pPr>
            <w:r w:rsidRPr="00BE7154">
              <w:rPr>
                <w:lang w:val="en-US"/>
              </w:rPr>
              <w:t>Jari-Jari Tikungan (m)</w:t>
            </w:r>
          </w:p>
        </w:tc>
        <w:tc>
          <w:tcPr>
            <w:tcW w:w="2667" w:type="dxa"/>
            <w:tcBorders>
              <w:top w:val="single" w:sz="4" w:space="0" w:color="auto"/>
              <w:bottom w:val="single" w:sz="4" w:space="0" w:color="auto"/>
            </w:tcBorders>
            <w:vAlign w:val="center"/>
          </w:tcPr>
          <w:p w14:paraId="3E0C18B2" w14:textId="77777777" w:rsidR="00BE7154" w:rsidRPr="00BE7154" w:rsidRDefault="00BE7154" w:rsidP="00BE7154">
            <w:pPr>
              <w:pStyle w:val="BodyText"/>
              <w:spacing w:before="41" w:line="276" w:lineRule="auto"/>
              <w:ind w:left="203" w:right="353"/>
              <w:jc w:val="both"/>
              <w:rPr>
                <w:lang w:val="en-US"/>
              </w:rPr>
            </w:pPr>
            <w:r w:rsidRPr="00BE7154">
              <w:rPr>
                <w:lang w:val="en-US"/>
              </w:rPr>
              <w:t>Jarak Pandang Henti (jh)</w:t>
            </w:r>
          </w:p>
        </w:tc>
      </w:tr>
      <w:tr w:rsidR="00BE7154" w:rsidRPr="00BE7154" w14:paraId="62537D55" w14:textId="77777777" w:rsidTr="007503FB">
        <w:trPr>
          <w:trHeight w:val="397"/>
          <w:jc w:val="center"/>
        </w:trPr>
        <w:tc>
          <w:tcPr>
            <w:tcW w:w="1868" w:type="dxa"/>
            <w:tcBorders>
              <w:top w:val="single" w:sz="4" w:space="0" w:color="auto"/>
            </w:tcBorders>
            <w:shd w:val="clear" w:color="auto" w:fill="auto"/>
            <w:vAlign w:val="center"/>
          </w:tcPr>
          <w:p w14:paraId="6197038E"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2667" w:type="dxa"/>
            <w:tcBorders>
              <w:top w:val="single" w:sz="4" w:space="0" w:color="auto"/>
            </w:tcBorders>
            <w:vAlign w:val="center"/>
          </w:tcPr>
          <w:p w14:paraId="79703C9E" w14:textId="77777777" w:rsidR="00BE7154" w:rsidRPr="00BE7154" w:rsidRDefault="00BE7154" w:rsidP="00BE7154">
            <w:pPr>
              <w:pStyle w:val="BodyText"/>
              <w:spacing w:before="41" w:line="276" w:lineRule="auto"/>
              <w:ind w:left="203" w:right="353"/>
              <w:jc w:val="both"/>
              <w:rPr>
                <w:lang w:val="en-US"/>
              </w:rPr>
            </w:pPr>
            <w:r w:rsidRPr="00BE7154">
              <w:rPr>
                <w:lang w:val="en-US"/>
              </w:rPr>
              <w:t>146,90</w:t>
            </w:r>
          </w:p>
        </w:tc>
        <w:tc>
          <w:tcPr>
            <w:tcW w:w="2667" w:type="dxa"/>
            <w:tcBorders>
              <w:top w:val="single" w:sz="4" w:space="0" w:color="auto"/>
            </w:tcBorders>
            <w:vAlign w:val="center"/>
          </w:tcPr>
          <w:p w14:paraId="61D27807" w14:textId="77777777" w:rsidR="00BE7154" w:rsidRPr="00BE7154" w:rsidRDefault="00BE7154" w:rsidP="00BE7154">
            <w:pPr>
              <w:pStyle w:val="BodyText"/>
              <w:spacing w:before="41" w:line="276" w:lineRule="auto"/>
              <w:ind w:left="203" w:right="353"/>
              <w:jc w:val="both"/>
              <w:rPr>
                <w:lang w:val="en-US"/>
              </w:rPr>
            </w:pPr>
            <w:r w:rsidRPr="00BE7154">
              <w:rPr>
                <w:lang w:val="en-US"/>
              </w:rPr>
              <w:t>24,97</w:t>
            </w:r>
          </w:p>
        </w:tc>
      </w:tr>
      <w:tr w:rsidR="00BE7154" w:rsidRPr="00BE7154" w14:paraId="4ECC238A" w14:textId="77777777" w:rsidTr="007503FB">
        <w:trPr>
          <w:trHeight w:val="397"/>
          <w:jc w:val="center"/>
        </w:trPr>
        <w:tc>
          <w:tcPr>
            <w:tcW w:w="1868" w:type="dxa"/>
            <w:tcBorders>
              <w:top w:val="nil"/>
              <w:bottom w:val="nil"/>
            </w:tcBorders>
            <w:shd w:val="clear" w:color="auto" w:fill="auto"/>
            <w:vAlign w:val="center"/>
          </w:tcPr>
          <w:p w14:paraId="37FC0916"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2667" w:type="dxa"/>
            <w:tcBorders>
              <w:top w:val="nil"/>
              <w:bottom w:val="nil"/>
            </w:tcBorders>
            <w:vAlign w:val="center"/>
          </w:tcPr>
          <w:p w14:paraId="5AF55759" w14:textId="77777777" w:rsidR="00BE7154" w:rsidRPr="00BE7154" w:rsidRDefault="00BE7154" w:rsidP="00BE7154">
            <w:pPr>
              <w:pStyle w:val="BodyText"/>
              <w:spacing w:before="41" w:line="276" w:lineRule="auto"/>
              <w:ind w:left="203" w:right="353"/>
              <w:jc w:val="both"/>
              <w:rPr>
                <w:lang w:val="en-US"/>
              </w:rPr>
            </w:pPr>
            <w:r w:rsidRPr="00BE7154">
              <w:rPr>
                <w:lang w:val="en-US"/>
              </w:rPr>
              <w:t>125,45</w:t>
            </w:r>
          </w:p>
        </w:tc>
        <w:tc>
          <w:tcPr>
            <w:tcW w:w="2667" w:type="dxa"/>
            <w:tcBorders>
              <w:top w:val="nil"/>
              <w:bottom w:val="nil"/>
            </w:tcBorders>
            <w:vAlign w:val="center"/>
          </w:tcPr>
          <w:p w14:paraId="1124E0AE" w14:textId="77777777" w:rsidR="00BE7154" w:rsidRPr="00BE7154" w:rsidRDefault="00BE7154" w:rsidP="00BE7154">
            <w:pPr>
              <w:pStyle w:val="BodyText"/>
              <w:spacing w:before="41" w:line="276" w:lineRule="auto"/>
              <w:ind w:left="203" w:right="353"/>
              <w:jc w:val="both"/>
              <w:rPr>
                <w:lang w:val="en-US"/>
              </w:rPr>
            </w:pPr>
            <w:r w:rsidRPr="00BE7154">
              <w:rPr>
                <w:lang w:val="en-US"/>
              </w:rPr>
              <w:t>26,82</w:t>
            </w:r>
          </w:p>
        </w:tc>
      </w:tr>
      <w:tr w:rsidR="00BE7154" w:rsidRPr="00BE7154" w14:paraId="302D5EE4" w14:textId="77777777" w:rsidTr="007503FB">
        <w:trPr>
          <w:trHeight w:val="397"/>
          <w:jc w:val="center"/>
        </w:trPr>
        <w:tc>
          <w:tcPr>
            <w:tcW w:w="1868" w:type="dxa"/>
            <w:tcBorders>
              <w:top w:val="nil"/>
              <w:bottom w:val="nil"/>
            </w:tcBorders>
            <w:shd w:val="clear" w:color="auto" w:fill="auto"/>
            <w:vAlign w:val="center"/>
          </w:tcPr>
          <w:p w14:paraId="087C450B" w14:textId="77777777" w:rsidR="00BE7154" w:rsidRPr="00BE7154" w:rsidRDefault="00BE7154" w:rsidP="00BE7154">
            <w:pPr>
              <w:pStyle w:val="BodyText"/>
              <w:spacing w:before="41" w:line="276" w:lineRule="auto"/>
              <w:ind w:left="203" w:right="353"/>
              <w:jc w:val="both"/>
              <w:rPr>
                <w:lang w:val="en-US"/>
              </w:rPr>
            </w:pPr>
            <w:r w:rsidRPr="00BE7154">
              <w:rPr>
                <w:lang w:val="en-US"/>
              </w:rPr>
              <w:t>3</w:t>
            </w:r>
          </w:p>
        </w:tc>
        <w:tc>
          <w:tcPr>
            <w:tcW w:w="2667" w:type="dxa"/>
            <w:tcBorders>
              <w:top w:val="nil"/>
              <w:bottom w:val="nil"/>
            </w:tcBorders>
            <w:vAlign w:val="center"/>
          </w:tcPr>
          <w:p w14:paraId="22717DA8" w14:textId="77777777" w:rsidR="00BE7154" w:rsidRPr="00BE7154" w:rsidRDefault="00BE7154" w:rsidP="00BE7154">
            <w:pPr>
              <w:pStyle w:val="BodyText"/>
              <w:spacing w:before="41" w:line="276" w:lineRule="auto"/>
              <w:ind w:left="203" w:right="353"/>
              <w:jc w:val="both"/>
              <w:rPr>
                <w:lang w:val="en-US"/>
              </w:rPr>
            </w:pPr>
            <w:r w:rsidRPr="00BE7154">
              <w:rPr>
                <w:lang w:val="en-US"/>
              </w:rPr>
              <w:t>93,38</w:t>
            </w:r>
          </w:p>
        </w:tc>
        <w:tc>
          <w:tcPr>
            <w:tcW w:w="2667" w:type="dxa"/>
            <w:tcBorders>
              <w:top w:val="nil"/>
              <w:bottom w:val="nil"/>
            </w:tcBorders>
            <w:vAlign w:val="center"/>
          </w:tcPr>
          <w:p w14:paraId="76EE5485" w14:textId="77777777" w:rsidR="00BE7154" w:rsidRPr="00BE7154" w:rsidRDefault="00BE7154" w:rsidP="00BE7154">
            <w:pPr>
              <w:pStyle w:val="BodyText"/>
              <w:spacing w:before="41" w:line="276" w:lineRule="auto"/>
              <w:ind w:left="203" w:right="353"/>
              <w:jc w:val="both"/>
              <w:rPr>
                <w:lang w:val="en-US"/>
              </w:rPr>
            </w:pPr>
            <w:r w:rsidRPr="00BE7154">
              <w:rPr>
                <w:lang w:val="en-US"/>
              </w:rPr>
              <w:t>27,86</w:t>
            </w:r>
          </w:p>
        </w:tc>
      </w:tr>
      <w:tr w:rsidR="00BE7154" w:rsidRPr="00BE7154" w14:paraId="045235CF" w14:textId="77777777" w:rsidTr="007503FB">
        <w:trPr>
          <w:trHeight w:val="397"/>
          <w:jc w:val="center"/>
        </w:trPr>
        <w:tc>
          <w:tcPr>
            <w:tcW w:w="1868" w:type="dxa"/>
            <w:tcBorders>
              <w:top w:val="nil"/>
              <w:bottom w:val="single" w:sz="4" w:space="0" w:color="auto"/>
            </w:tcBorders>
            <w:shd w:val="clear" w:color="auto" w:fill="auto"/>
            <w:vAlign w:val="center"/>
          </w:tcPr>
          <w:p w14:paraId="579E0BF2" w14:textId="77777777" w:rsidR="00BE7154" w:rsidRPr="00BE7154" w:rsidRDefault="00BE7154" w:rsidP="00BE7154">
            <w:pPr>
              <w:pStyle w:val="BodyText"/>
              <w:spacing w:before="41" w:line="276" w:lineRule="auto"/>
              <w:ind w:left="203" w:right="353"/>
              <w:jc w:val="both"/>
              <w:rPr>
                <w:lang w:val="en-US"/>
              </w:rPr>
            </w:pPr>
            <w:r w:rsidRPr="00BE7154">
              <w:rPr>
                <w:lang w:val="en-US"/>
              </w:rPr>
              <w:t>4</w:t>
            </w:r>
          </w:p>
        </w:tc>
        <w:tc>
          <w:tcPr>
            <w:tcW w:w="2667" w:type="dxa"/>
            <w:tcBorders>
              <w:top w:val="nil"/>
              <w:bottom w:val="single" w:sz="4" w:space="0" w:color="auto"/>
            </w:tcBorders>
            <w:vAlign w:val="center"/>
          </w:tcPr>
          <w:p w14:paraId="653D28D1" w14:textId="77777777" w:rsidR="00BE7154" w:rsidRPr="00BE7154" w:rsidRDefault="00BE7154" w:rsidP="00BE7154">
            <w:pPr>
              <w:pStyle w:val="BodyText"/>
              <w:spacing w:before="41" w:line="276" w:lineRule="auto"/>
              <w:ind w:left="203" w:right="353"/>
              <w:jc w:val="both"/>
              <w:rPr>
                <w:lang w:val="en-US"/>
              </w:rPr>
            </w:pPr>
            <w:r w:rsidRPr="00BE7154">
              <w:rPr>
                <w:lang w:val="en-US"/>
              </w:rPr>
              <w:t>159,72</w:t>
            </w:r>
          </w:p>
        </w:tc>
        <w:tc>
          <w:tcPr>
            <w:tcW w:w="2667" w:type="dxa"/>
            <w:tcBorders>
              <w:top w:val="nil"/>
              <w:bottom w:val="single" w:sz="4" w:space="0" w:color="auto"/>
            </w:tcBorders>
            <w:vAlign w:val="center"/>
          </w:tcPr>
          <w:p w14:paraId="7653B4F6" w14:textId="77777777" w:rsidR="00BE7154" w:rsidRPr="00BE7154" w:rsidRDefault="00BE7154" w:rsidP="00BE7154">
            <w:pPr>
              <w:pStyle w:val="BodyText"/>
              <w:spacing w:before="41" w:line="276" w:lineRule="auto"/>
              <w:ind w:left="203" w:right="353"/>
              <w:jc w:val="both"/>
              <w:rPr>
                <w:lang w:val="en-US"/>
              </w:rPr>
            </w:pPr>
            <w:r w:rsidRPr="00BE7154">
              <w:rPr>
                <w:lang w:val="en-US"/>
              </w:rPr>
              <w:t>26,64</w:t>
            </w:r>
          </w:p>
        </w:tc>
      </w:tr>
    </w:tbl>
    <w:p w14:paraId="1991E1AD" w14:textId="77777777" w:rsidR="00BE7154" w:rsidRPr="00BE7154" w:rsidRDefault="00BE7154" w:rsidP="00E24FD5">
      <w:pPr>
        <w:pStyle w:val="BodyText"/>
        <w:spacing w:before="41"/>
        <w:ind w:right="353"/>
        <w:jc w:val="both"/>
        <w:rPr>
          <w:iCs/>
          <w:lang w:val="en-US"/>
        </w:rPr>
      </w:pPr>
    </w:p>
    <w:p w14:paraId="4EB00884" w14:textId="77777777" w:rsidR="00E8476F" w:rsidRDefault="00E8476F" w:rsidP="00E24FD5">
      <w:pPr>
        <w:pStyle w:val="BodyText"/>
        <w:spacing w:before="41" w:line="276" w:lineRule="auto"/>
        <w:ind w:right="353"/>
        <w:rPr>
          <w:b/>
          <w:bCs/>
          <w:lang w:val="en-US"/>
        </w:rPr>
      </w:pPr>
    </w:p>
    <w:p w14:paraId="0C8B639F" w14:textId="77777777" w:rsidR="00BE7154" w:rsidRPr="00BE7154" w:rsidRDefault="00BE7154" w:rsidP="00E24FD5">
      <w:pPr>
        <w:pStyle w:val="BodyText"/>
        <w:spacing w:before="41" w:line="276" w:lineRule="auto"/>
        <w:ind w:right="353"/>
        <w:rPr>
          <w:b/>
          <w:bCs/>
          <w:lang w:val="en-US"/>
        </w:rPr>
      </w:pPr>
      <w:r w:rsidRPr="00BE7154">
        <w:rPr>
          <w:b/>
          <w:bCs/>
          <w:lang w:val="en-US"/>
        </w:rPr>
        <w:t>Analisis Derajat Kelengkungan</w:t>
      </w:r>
    </w:p>
    <w:p w14:paraId="5A797FF6" w14:textId="0A463681" w:rsidR="00BE7154" w:rsidRPr="00BE7154" w:rsidRDefault="00BE7154" w:rsidP="00E8476F">
      <w:pPr>
        <w:pStyle w:val="BodyText"/>
        <w:spacing w:before="41" w:line="276" w:lineRule="auto"/>
        <w:ind w:left="203" w:right="353"/>
        <w:jc w:val="both"/>
        <w:rPr>
          <w:lang w:val="en-US"/>
        </w:rPr>
      </w:pPr>
      <w:r w:rsidRPr="00BE7154">
        <w:rPr>
          <w:lang w:val="en-US"/>
        </w:rPr>
        <w:t xml:space="preserve">Selanjutnya, setelah melakukan perhitungan analisis jari-jari tikungan, menilai atau menghitung </w:t>
      </w:r>
      <w:proofErr w:type="gramStart"/>
      <w:r w:rsidRPr="00BE7154">
        <w:rPr>
          <w:lang w:val="en-US"/>
        </w:rPr>
        <w:t>sudut .</w:t>
      </w:r>
      <w:proofErr w:type="gramEnd"/>
      <w:r w:rsidRPr="00BE7154">
        <w:rPr>
          <w:lang w:val="en-US"/>
        </w:rPr>
        <w:t xml:space="preserve"> Sebagai contoh, perhitungan sudut lengkung pada lengkung horizontal 1 dengan R = 166</w:t>
      </w:r>
      <w:proofErr w:type="gramStart"/>
      <w:r w:rsidRPr="00BE7154">
        <w:rPr>
          <w:lang w:val="en-US"/>
        </w:rPr>
        <w:t>,92</w:t>
      </w:r>
      <w:proofErr w:type="gramEnd"/>
      <w:r w:rsidRPr="00BE7154">
        <w:rPr>
          <w:lang w:val="en-US"/>
        </w:rPr>
        <w:t>.</w:t>
      </w:r>
    </w:p>
    <w:p w14:paraId="48913724" w14:textId="77777777" w:rsidR="00E24FD5" w:rsidRDefault="00E24FD5" w:rsidP="00BE7154">
      <w:pPr>
        <w:pStyle w:val="BodyText"/>
        <w:spacing w:before="41"/>
        <w:ind w:left="203" w:right="353"/>
        <w:jc w:val="both"/>
        <w:rPr>
          <w:lang w:val="en-US"/>
        </w:rPr>
      </w:pPr>
    </w:p>
    <w:p w14:paraId="022ED8DD" w14:textId="7A2910FE" w:rsidR="00BE7154" w:rsidRPr="00BE7154" w:rsidRDefault="00BE7154" w:rsidP="00BE7154">
      <w:pPr>
        <w:pStyle w:val="BodyText"/>
        <w:spacing w:before="41"/>
        <w:ind w:left="203" w:right="353"/>
        <w:jc w:val="both"/>
        <w:rPr>
          <w:lang w:val="en-US"/>
        </w:rPr>
      </w:pPr>
      <w:r w:rsidRPr="00BE7154">
        <w:rPr>
          <w:lang w:val="en-US"/>
        </w:rPr>
        <w:t xml:space="preserve">D = </w:t>
      </w:r>
      <m:oMath>
        <m:f>
          <m:fPr>
            <m:ctrlPr>
              <w:rPr>
                <w:rFonts w:ascii="Cambria Math" w:hAnsi="Cambria Math"/>
                <w:i/>
                <w:lang w:val="en-ID"/>
              </w:rPr>
            </m:ctrlPr>
          </m:fPr>
          <m:num>
            <m:r>
              <m:rPr>
                <m:sty m:val="p"/>
              </m:rPr>
              <w:rPr>
                <w:rFonts w:ascii="Cambria Math" w:hAnsi="Cambria Math"/>
              </w:rPr>
              <m:t xml:space="preserve">1432,4 </m:t>
            </m:r>
          </m:num>
          <m:den>
            <m:r>
              <m:rPr>
                <m:sty m:val="p"/>
              </m:rPr>
              <w:rPr>
                <w:rFonts w:ascii="Cambria Math" w:hAnsi="Cambria Math"/>
              </w:rPr>
              <m:t xml:space="preserve">146,90 </m:t>
            </m:r>
          </m:den>
        </m:f>
      </m:oMath>
      <w:r w:rsidRPr="00BE7154">
        <w:rPr>
          <w:lang w:val="en-US"/>
        </w:rPr>
        <w:t xml:space="preserve"> = 8</w:t>
      </w:r>
      <w:proofErr w:type="gramStart"/>
      <w:r w:rsidRPr="00BE7154">
        <w:rPr>
          <w:lang w:val="en-US"/>
        </w:rPr>
        <w:t>,53</w:t>
      </w:r>
      <w:proofErr w:type="gramEnd"/>
      <w:r w:rsidRPr="00BE7154">
        <w:rPr>
          <w:lang w:val="en-US"/>
        </w:rPr>
        <w:t>°</w:t>
      </w:r>
    </w:p>
    <w:p w14:paraId="5A423741" w14:textId="77777777" w:rsidR="00BE7154" w:rsidRPr="00BE7154" w:rsidRDefault="00BE7154" w:rsidP="00BE7154">
      <w:pPr>
        <w:pStyle w:val="BodyText"/>
        <w:spacing w:before="41"/>
        <w:ind w:left="203" w:right="353"/>
        <w:jc w:val="both"/>
        <w:rPr>
          <w:lang w:val="en-US"/>
        </w:rPr>
      </w:pPr>
    </w:p>
    <w:p w14:paraId="394E8F75" w14:textId="301C4E13" w:rsidR="00BE7154" w:rsidRPr="00BE7154" w:rsidRDefault="00E8476F" w:rsidP="00E8476F">
      <w:pPr>
        <w:pStyle w:val="BodyText"/>
        <w:spacing w:before="41" w:line="276" w:lineRule="auto"/>
        <w:ind w:left="203" w:right="353"/>
        <w:jc w:val="both"/>
        <w:rPr>
          <w:lang w:val="en-US"/>
        </w:rPr>
      </w:pPr>
      <w:proofErr w:type="gramStart"/>
      <w:r>
        <w:rPr>
          <w:lang w:val="en-US"/>
        </w:rPr>
        <w:t>D</w:t>
      </w:r>
      <w:r w:rsidR="00BE7154" w:rsidRPr="00BE7154">
        <w:rPr>
          <w:lang w:val="en-US"/>
        </w:rPr>
        <w:t xml:space="preserve">ata perhitungan derajat lengkung secara terperinci tercantum dalam Tabel </w:t>
      </w:r>
      <w:r>
        <w:rPr>
          <w:lang w:val="en-US"/>
        </w:rPr>
        <w:t>3</w:t>
      </w:r>
      <w:r w:rsidR="00BE7154" w:rsidRPr="00BE7154">
        <w:rPr>
          <w:lang w:val="en-US"/>
        </w:rPr>
        <w:t>.4.</w:t>
      </w:r>
      <w:proofErr w:type="gramEnd"/>
    </w:p>
    <w:p w14:paraId="05FD49A8" w14:textId="77777777" w:rsidR="00E24FD5" w:rsidRDefault="00BE7154" w:rsidP="00BE7154">
      <w:pPr>
        <w:pStyle w:val="BodyText"/>
        <w:spacing w:before="41" w:line="276" w:lineRule="auto"/>
        <w:ind w:left="203" w:right="353"/>
        <w:jc w:val="both"/>
        <w:rPr>
          <w:b/>
          <w:bCs/>
          <w:lang w:val="en-US"/>
        </w:rPr>
      </w:pPr>
      <w:r w:rsidRPr="00BE7154">
        <w:rPr>
          <w:b/>
          <w:bCs/>
          <w:lang w:val="en-US"/>
        </w:rPr>
        <w:tab/>
      </w:r>
    </w:p>
    <w:p w14:paraId="15E259FE" w14:textId="3AF4367E" w:rsidR="00BE7154" w:rsidRPr="00BE7154" w:rsidRDefault="00E8476F" w:rsidP="00E24FD5">
      <w:pPr>
        <w:pStyle w:val="BodyText"/>
        <w:spacing w:before="41" w:line="276" w:lineRule="auto"/>
        <w:ind w:left="203" w:right="353"/>
        <w:jc w:val="center"/>
        <w:rPr>
          <w:lang w:val="en-US"/>
        </w:rPr>
      </w:pPr>
      <w:r>
        <w:rPr>
          <w:lang w:val="en-US"/>
        </w:rPr>
        <w:t>Tabel 3</w:t>
      </w:r>
      <w:r w:rsidR="00BE7154" w:rsidRPr="00BE7154">
        <w:rPr>
          <w:lang w:val="en-US"/>
        </w:rPr>
        <w:t>.4 Analisis Derajat Lengkung (D)</w:t>
      </w:r>
    </w:p>
    <w:tbl>
      <w:tblPr>
        <w:tblW w:w="8010" w:type="dxa"/>
        <w:jc w:val="center"/>
        <w:tblInd w:w="-830" w:type="dxa"/>
        <w:tblBorders>
          <w:bottom w:val="single" w:sz="4" w:space="0" w:color="auto"/>
        </w:tblBorders>
        <w:tblLook w:val="0600" w:firstRow="0" w:lastRow="0" w:firstColumn="0" w:lastColumn="0" w:noHBand="1" w:noVBand="1"/>
      </w:tblPr>
      <w:tblGrid>
        <w:gridCol w:w="1041"/>
        <w:gridCol w:w="2388"/>
        <w:gridCol w:w="2266"/>
        <w:gridCol w:w="2315"/>
      </w:tblGrid>
      <w:tr w:rsidR="00BE7154" w:rsidRPr="00BE7154" w14:paraId="3925CBAC" w14:textId="77777777" w:rsidTr="007503FB">
        <w:trPr>
          <w:trHeight w:val="510"/>
          <w:jc w:val="center"/>
        </w:trPr>
        <w:tc>
          <w:tcPr>
            <w:tcW w:w="510" w:type="dxa"/>
            <w:tcBorders>
              <w:top w:val="single" w:sz="4" w:space="0" w:color="auto"/>
              <w:bottom w:val="single" w:sz="4" w:space="0" w:color="auto"/>
            </w:tcBorders>
            <w:shd w:val="clear" w:color="auto" w:fill="auto"/>
            <w:vAlign w:val="center"/>
          </w:tcPr>
          <w:p w14:paraId="27A31AA0" w14:textId="77777777" w:rsidR="00BE7154" w:rsidRPr="00BE7154" w:rsidRDefault="00BE7154" w:rsidP="00BE7154">
            <w:pPr>
              <w:pStyle w:val="BodyText"/>
              <w:spacing w:before="41" w:line="276" w:lineRule="auto"/>
              <w:ind w:left="203" w:right="353"/>
              <w:jc w:val="both"/>
              <w:rPr>
                <w:lang w:val="en-US"/>
              </w:rPr>
            </w:pPr>
            <w:r w:rsidRPr="00BE7154">
              <w:rPr>
                <w:lang w:val="en-US"/>
              </w:rPr>
              <w:t>No</w:t>
            </w:r>
          </w:p>
        </w:tc>
        <w:tc>
          <w:tcPr>
            <w:tcW w:w="2569" w:type="dxa"/>
            <w:tcBorders>
              <w:top w:val="single" w:sz="4" w:space="0" w:color="auto"/>
              <w:bottom w:val="single" w:sz="4" w:space="0" w:color="auto"/>
            </w:tcBorders>
            <w:vAlign w:val="center"/>
          </w:tcPr>
          <w:p w14:paraId="37412C31" w14:textId="77777777" w:rsidR="00BE7154" w:rsidRPr="00BE7154" w:rsidRDefault="00BE7154" w:rsidP="00BE7154">
            <w:pPr>
              <w:pStyle w:val="BodyText"/>
              <w:spacing w:before="41" w:line="276" w:lineRule="auto"/>
              <w:ind w:left="203" w:right="353"/>
              <w:jc w:val="both"/>
              <w:rPr>
                <w:lang w:val="en-US"/>
              </w:rPr>
            </w:pPr>
            <w:r w:rsidRPr="00BE7154">
              <w:rPr>
                <w:lang w:val="en-US"/>
              </w:rPr>
              <w:t>Lokasi</w:t>
            </w:r>
          </w:p>
        </w:tc>
        <w:tc>
          <w:tcPr>
            <w:tcW w:w="2441" w:type="dxa"/>
            <w:tcBorders>
              <w:top w:val="single" w:sz="4" w:space="0" w:color="auto"/>
              <w:bottom w:val="single" w:sz="4" w:space="0" w:color="auto"/>
            </w:tcBorders>
            <w:vAlign w:val="center"/>
          </w:tcPr>
          <w:p w14:paraId="5A4912E4" w14:textId="77777777" w:rsidR="00BE7154" w:rsidRPr="00BE7154" w:rsidRDefault="00BE7154" w:rsidP="00BE7154">
            <w:pPr>
              <w:pStyle w:val="BodyText"/>
              <w:spacing w:before="41" w:line="276" w:lineRule="auto"/>
              <w:ind w:left="203" w:right="353"/>
              <w:jc w:val="both"/>
              <w:rPr>
                <w:lang w:val="en-US"/>
              </w:rPr>
            </w:pPr>
            <w:r w:rsidRPr="00BE7154">
              <w:rPr>
                <w:lang w:val="en-US"/>
              </w:rPr>
              <w:t>Jari-Jari Tikungan (m)</w:t>
            </w:r>
          </w:p>
        </w:tc>
        <w:tc>
          <w:tcPr>
            <w:tcW w:w="2490" w:type="dxa"/>
            <w:tcBorders>
              <w:top w:val="single" w:sz="4" w:space="0" w:color="auto"/>
              <w:bottom w:val="single" w:sz="4" w:space="0" w:color="auto"/>
            </w:tcBorders>
            <w:vAlign w:val="center"/>
          </w:tcPr>
          <w:p w14:paraId="40668C6B" w14:textId="77777777" w:rsidR="00BE7154" w:rsidRPr="00BE7154" w:rsidRDefault="00BE7154" w:rsidP="00BE7154">
            <w:pPr>
              <w:pStyle w:val="BodyText"/>
              <w:spacing w:before="41" w:line="276" w:lineRule="auto"/>
              <w:ind w:left="203" w:right="353"/>
              <w:jc w:val="both"/>
              <w:rPr>
                <w:lang w:val="en-US"/>
              </w:rPr>
            </w:pPr>
            <w:r w:rsidRPr="00BE7154">
              <w:rPr>
                <w:lang w:val="en-US"/>
              </w:rPr>
              <w:t>Derajat Lengkung (</w:t>
            </w:r>
            <w:r w:rsidRPr="00BE7154">
              <w:rPr>
                <w:lang w:val="id-ID"/>
              </w:rPr>
              <w:t>°</w:t>
            </w:r>
            <w:r w:rsidRPr="00BE7154">
              <w:rPr>
                <w:lang w:val="en-US"/>
              </w:rPr>
              <w:t>)</w:t>
            </w:r>
          </w:p>
        </w:tc>
      </w:tr>
      <w:tr w:rsidR="00BE7154" w:rsidRPr="00BE7154" w14:paraId="402D422F" w14:textId="77777777" w:rsidTr="007503FB">
        <w:trPr>
          <w:trHeight w:val="397"/>
          <w:jc w:val="center"/>
        </w:trPr>
        <w:tc>
          <w:tcPr>
            <w:tcW w:w="510" w:type="dxa"/>
            <w:tcBorders>
              <w:top w:val="single" w:sz="4" w:space="0" w:color="auto"/>
            </w:tcBorders>
            <w:shd w:val="clear" w:color="auto" w:fill="auto"/>
            <w:vAlign w:val="center"/>
          </w:tcPr>
          <w:p w14:paraId="7A03676A"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2569" w:type="dxa"/>
            <w:tcBorders>
              <w:top w:val="single" w:sz="4" w:space="0" w:color="auto"/>
            </w:tcBorders>
            <w:vAlign w:val="center"/>
          </w:tcPr>
          <w:p w14:paraId="6FA336DB" w14:textId="77777777" w:rsidR="00BE7154" w:rsidRPr="00BE7154" w:rsidRDefault="00BE7154" w:rsidP="00BE7154">
            <w:pPr>
              <w:pStyle w:val="BodyText"/>
              <w:spacing w:before="41" w:line="276" w:lineRule="auto"/>
              <w:ind w:left="203" w:right="353"/>
              <w:jc w:val="both"/>
              <w:rPr>
                <w:lang w:val="en-US"/>
              </w:rPr>
            </w:pPr>
            <w:r w:rsidRPr="00BE7154">
              <w:rPr>
                <w:lang w:val="en-US"/>
              </w:rPr>
              <w:t>Lengkung Horizontal 1</w:t>
            </w:r>
          </w:p>
        </w:tc>
        <w:tc>
          <w:tcPr>
            <w:tcW w:w="2441" w:type="dxa"/>
            <w:tcBorders>
              <w:top w:val="single" w:sz="4" w:space="0" w:color="auto"/>
            </w:tcBorders>
            <w:vAlign w:val="center"/>
          </w:tcPr>
          <w:p w14:paraId="637C583B" w14:textId="77777777" w:rsidR="00BE7154" w:rsidRPr="00BE7154" w:rsidRDefault="00BE7154" w:rsidP="00BE7154">
            <w:pPr>
              <w:pStyle w:val="BodyText"/>
              <w:spacing w:before="41" w:line="276" w:lineRule="auto"/>
              <w:ind w:left="203" w:right="353"/>
              <w:jc w:val="both"/>
              <w:rPr>
                <w:lang w:val="en-US"/>
              </w:rPr>
            </w:pPr>
            <w:r w:rsidRPr="00BE7154">
              <w:rPr>
                <w:lang w:val="en-US"/>
              </w:rPr>
              <w:t>146,90</w:t>
            </w:r>
          </w:p>
        </w:tc>
        <w:tc>
          <w:tcPr>
            <w:tcW w:w="2490" w:type="dxa"/>
            <w:tcBorders>
              <w:top w:val="single" w:sz="4" w:space="0" w:color="auto"/>
            </w:tcBorders>
            <w:vAlign w:val="center"/>
          </w:tcPr>
          <w:p w14:paraId="3451C632" w14:textId="77777777" w:rsidR="00BE7154" w:rsidRPr="00BE7154" w:rsidRDefault="00BE7154" w:rsidP="00BE7154">
            <w:pPr>
              <w:pStyle w:val="BodyText"/>
              <w:spacing w:before="41" w:line="276" w:lineRule="auto"/>
              <w:ind w:left="203" w:right="353"/>
              <w:jc w:val="both"/>
              <w:rPr>
                <w:lang w:val="en-US"/>
              </w:rPr>
            </w:pPr>
            <w:r w:rsidRPr="00BE7154">
              <w:rPr>
                <w:lang w:val="en-US"/>
              </w:rPr>
              <w:t>9,75</w:t>
            </w:r>
          </w:p>
        </w:tc>
      </w:tr>
      <w:tr w:rsidR="00BE7154" w:rsidRPr="00BE7154" w14:paraId="70000B92" w14:textId="77777777" w:rsidTr="007503FB">
        <w:trPr>
          <w:trHeight w:val="397"/>
          <w:jc w:val="center"/>
        </w:trPr>
        <w:tc>
          <w:tcPr>
            <w:tcW w:w="510" w:type="dxa"/>
            <w:tcBorders>
              <w:top w:val="nil"/>
              <w:bottom w:val="nil"/>
            </w:tcBorders>
            <w:shd w:val="clear" w:color="auto" w:fill="auto"/>
            <w:vAlign w:val="center"/>
          </w:tcPr>
          <w:p w14:paraId="2350CCA2"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2569" w:type="dxa"/>
            <w:tcBorders>
              <w:top w:val="nil"/>
              <w:bottom w:val="nil"/>
            </w:tcBorders>
            <w:vAlign w:val="center"/>
          </w:tcPr>
          <w:p w14:paraId="6DC7283C" w14:textId="77777777" w:rsidR="00BE7154" w:rsidRPr="00BE7154" w:rsidRDefault="00BE7154" w:rsidP="00BE7154">
            <w:pPr>
              <w:pStyle w:val="BodyText"/>
              <w:spacing w:before="41" w:line="276" w:lineRule="auto"/>
              <w:ind w:left="203" w:right="353"/>
              <w:jc w:val="both"/>
              <w:rPr>
                <w:lang w:val="en-US"/>
              </w:rPr>
            </w:pPr>
            <w:r w:rsidRPr="00BE7154">
              <w:rPr>
                <w:lang w:val="en-US"/>
              </w:rPr>
              <w:t>Lengkung Horizontal 2</w:t>
            </w:r>
          </w:p>
        </w:tc>
        <w:tc>
          <w:tcPr>
            <w:tcW w:w="2441" w:type="dxa"/>
            <w:tcBorders>
              <w:top w:val="nil"/>
              <w:bottom w:val="nil"/>
            </w:tcBorders>
            <w:vAlign w:val="center"/>
          </w:tcPr>
          <w:p w14:paraId="0C5F6748" w14:textId="77777777" w:rsidR="00BE7154" w:rsidRPr="00BE7154" w:rsidRDefault="00BE7154" w:rsidP="00BE7154">
            <w:pPr>
              <w:pStyle w:val="BodyText"/>
              <w:spacing w:before="41" w:line="276" w:lineRule="auto"/>
              <w:ind w:left="203" w:right="353"/>
              <w:jc w:val="both"/>
              <w:rPr>
                <w:lang w:val="en-US"/>
              </w:rPr>
            </w:pPr>
            <w:r w:rsidRPr="00BE7154">
              <w:rPr>
                <w:lang w:val="en-US"/>
              </w:rPr>
              <w:t>125,45</w:t>
            </w:r>
          </w:p>
        </w:tc>
        <w:tc>
          <w:tcPr>
            <w:tcW w:w="2490" w:type="dxa"/>
            <w:tcBorders>
              <w:top w:val="nil"/>
              <w:bottom w:val="nil"/>
            </w:tcBorders>
            <w:vAlign w:val="center"/>
          </w:tcPr>
          <w:p w14:paraId="4309F4C5" w14:textId="77777777" w:rsidR="00BE7154" w:rsidRPr="00BE7154" w:rsidRDefault="00BE7154" w:rsidP="00BE7154">
            <w:pPr>
              <w:pStyle w:val="BodyText"/>
              <w:spacing w:before="41" w:line="276" w:lineRule="auto"/>
              <w:ind w:left="203" w:right="353"/>
              <w:jc w:val="both"/>
              <w:rPr>
                <w:lang w:val="en-US"/>
              </w:rPr>
            </w:pPr>
            <w:r w:rsidRPr="00BE7154">
              <w:rPr>
                <w:lang w:val="en-US"/>
              </w:rPr>
              <w:t>11,42</w:t>
            </w:r>
          </w:p>
        </w:tc>
      </w:tr>
      <w:tr w:rsidR="00BE7154" w:rsidRPr="00BE7154" w14:paraId="1F66494B" w14:textId="77777777" w:rsidTr="007503FB">
        <w:trPr>
          <w:trHeight w:val="397"/>
          <w:jc w:val="center"/>
        </w:trPr>
        <w:tc>
          <w:tcPr>
            <w:tcW w:w="510" w:type="dxa"/>
            <w:tcBorders>
              <w:top w:val="nil"/>
              <w:bottom w:val="nil"/>
            </w:tcBorders>
            <w:shd w:val="clear" w:color="auto" w:fill="auto"/>
            <w:vAlign w:val="center"/>
          </w:tcPr>
          <w:p w14:paraId="4CC8D05B" w14:textId="77777777" w:rsidR="00BE7154" w:rsidRPr="00BE7154" w:rsidRDefault="00BE7154" w:rsidP="00BE7154">
            <w:pPr>
              <w:pStyle w:val="BodyText"/>
              <w:spacing w:before="41" w:line="276" w:lineRule="auto"/>
              <w:ind w:left="203" w:right="353"/>
              <w:jc w:val="both"/>
              <w:rPr>
                <w:lang w:val="en-US"/>
              </w:rPr>
            </w:pPr>
            <w:r w:rsidRPr="00BE7154">
              <w:rPr>
                <w:lang w:val="en-US"/>
              </w:rPr>
              <w:t>3</w:t>
            </w:r>
          </w:p>
        </w:tc>
        <w:tc>
          <w:tcPr>
            <w:tcW w:w="2569" w:type="dxa"/>
            <w:tcBorders>
              <w:top w:val="nil"/>
              <w:bottom w:val="nil"/>
            </w:tcBorders>
            <w:vAlign w:val="center"/>
          </w:tcPr>
          <w:p w14:paraId="4EEE17B0" w14:textId="77777777" w:rsidR="00BE7154" w:rsidRPr="00BE7154" w:rsidRDefault="00BE7154" w:rsidP="00BE7154">
            <w:pPr>
              <w:pStyle w:val="BodyText"/>
              <w:spacing w:before="41" w:line="276" w:lineRule="auto"/>
              <w:ind w:left="203" w:right="353"/>
              <w:jc w:val="both"/>
              <w:rPr>
                <w:lang w:val="en-US"/>
              </w:rPr>
            </w:pPr>
            <w:r w:rsidRPr="00BE7154">
              <w:rPr>
                <w:lang w:val="en-US"/>
              </w:rPr>
              <w:t>Lengkung Horizontal 3</w:t>
            </w:r>
          </w:p>
        </w:tc>
        <w:tc>
          <w:tcPr>
            <w:tcW w:w="2441" w:type="dxa"/>
            <w:tcBorders>
              <w:top w:val="nil"/>
              <w:bottom w:val="nil"/>
            </w:tcBorders>
            <w:vAlign w:val="center"/>
          </w:tcPr>
          <w:p w14:paraId="1F0F929B" w14:textId="77777777" w:rsidR="00BE7154" w:rsidRPr="00BE7154" w:rsidRDefault="00BE7154" w:rsidP="00BE7154">
            <w:pPr>
              <w:pStyle w:val="BodyText"/>
              <w:spacing w:before="41" w:line="276" w:lineRule="auto"/>
              <w:ind w:left="203" w:right="353"/>
              <w:jc w:val="both"/>
              <w:rPr>
                <w:lang w:val="en-US"/>
              </w:rPr>
            </w:pPr>
            <w:r w:rsidRPr="00BE7154">
              <w:rPr>
                <w:lang w:val="en-US"/>
              </w:rPr>
              <w:t>93,38</w:t>
            </w:r>
          </w:p>
        </w:tc>
        <w:tc>
          <w:tcPr>
            <w:tcW w:w="2490" w:type="dxa"/>
            <w:tcBorders>
              <w:top w:val="nil"/>
              <w:bottom w:val="nil"/>
            </w:tcBorders>
            <w:vAlign w:val="center"/>
          </w:tcPr>
          <w:p w14:paraId="33780BB7" w14:textId="77777777" w:rsidR="00BE7154" w:rsidRPr="00BE7154" w:rsidRDefault="00BE7154" w:rsidP="00BE7154">
            <w:pPr>
              <w:pStyle w:val="BodyText"/>
              <w:spacing w:before="41" w:line="276" w:lineRule="auto"/>
              <w:ind w:left="203" w:right="353"/>
              <w:jc w:val="both"/>
              <w:rPr>
                <w:lang w:val="en-US"/>
              </w:rPr>
            </w:pPr>
            <w:r w:rsidRPr="00BE7154">
              <w:rPr>
                <w:lang w:val="en-US"/>
              </w:rPr>
              <w:t>15,34</w:t>
            </w:r>
          </w:p>
        </w:tc>
      </w:tr>
      <w:tr w:rsidR="00BE7154" w:rsidRPr="00BE7154" w14:paraId="76DA33F6" w14:textId="77777777" w:rsidTr="007503FB">
        <w:trPr>
          <w:trHeight w:val="397"/>
          <w:jc w:val="center"/>
        </w:trPr>
        <w:tc>
          <w:tcPr>
            <w:tcW w:w="510" w:type="dxa"/>
            <w:tcBorders>
              <w:top w:val="nil"/>
              <w:bottom w:val="single" w:sz="4" w:space="0" w:color="auto"/>
            </w:tcBorders>
            <w:shd w:val="clear" w:color="auto" w:fill="auto"/>
            <w:vAlign w:val="center"/>
          </w:tcPr>
          <w:p w14:paraId="3216859C" w14:textId="77777777" w:rsidR="00BE7154" w:rsidRPr="00BE7154" w:rsidRDefault="00BE7154" w:rsidP="00BE7154">
            <w:pPr>
              <w:pStyle w:val="BodyText"/>
              <w:spacing w:before="41" w:line="276" w:lineRule="auto"/>
              <w:ind w:left="203" w:right="353"/>
              <w:jc w:val="both"/>
              <w:rPr>
                <w:lang w:val="en-US"/>
              </w:rPr>
            </w:pPr>
            <w:r w:rsidRPr="00BE7154">
              <w:rPr>
                <w:lang w:val="en-US"/>
              </w:rPr>
              <w:t>4</w:t>
            </w:r>
          </w:p>
        </w:tc>
        <w:tc>
          <w:tcPr>
            <w:tcW w:w="2569" w:type="dxa"/>
            <w:tcBorders>
              <w:top w:val="nil"/>
              <w:bottom w:val="single" w:sz="4" w:space="0" w:color="auto"/>
            </w:tcBorders>
            <w:vAlign w:val="center"/>
          </w:tcPr>
          <w:p w14:paraId="25107077" w14:textId="77777777" w:rsidR="00BE7154" w:rsidRPr="00BE7154" w:rsidRDefault="00BE7154" w:rsidP="00BE7154">
            <w:pPr>
              <w:pStyle w:val="BodyText"/>
              <w:spacing w:before="41" w:line="276" w:lineRule="auto"/>
              <w:ind w:left="203" w:right="353"/>
              <w:jc w:val="both"/>
              <w:rPr>
                <w:lang w:val="en-US"/>
              </w:rPr>
            </w:pPr>
            <w:r w:rsidRPr="00BE7154">
              <w:rPr>
                <w:lang w:val="en-US"/>
              </w:rPr>
              <w:t>Lengkung Horizontal 4</w:t>
            </w:r>
          </w:p>
        </w:tc>
        <w:tc>
          <w:tcPr>
            <w:tcW w:w="2441" w:type="dxa"/>
            <w:tcBorders>
              <w:top w:val="nil"/>
              <w:bottom w:val="single" w:sz="4" w:space="0" w:color="auto"/>
            </w:tcBorders>
            <w:vAlign w:val="center"/>
          </w:tcPr>
          <w:p w14:paraId="02B740F4" w14:textId="77777777" w:rsidR="00BE7154" w:rsidRPr="00BE7154" w:rsidRDefault="00BE7154" w:rsidP="00BE7154">
            <w:pPr>
              <w:pStyle w:val="BodyText"/>
              <w:spacing w:before="41" w:line="276" w:lineRule="auto"/>
              <w:ind w:left="203" w:right="353"/>
              <w:jc w:val="both"/>
              <w:rPr>
                <w:lang w:val="en-US"/>
              </w:rPr>
            </w:pPr>
            <w:r w:rsidRPr="00BE7154">
              <w:rPr>
                <w:lang w:val="en-US"/>
              </w:rPr>
              <w:t>159,72</w:t>
            </w:r>
          </w:p>
        </w:tc>
        <w:tc>
          <w:tcPr>
            <w:tcW w:w="2490" w:type="dxa"/>
            <w:tcBorders>
              <w:top w:val="nil"/>
              <w:bottom w:val="single" w:sz="4" w:space="0" w:color="auto"/>
            </w:tcBorders>
            <w:vAlign w:val="center"/>
          </w:tcPr>
          <w:p w14:paraId="4B437B33" w14:textId="77777777" w:rsidR="00BE7154" w:rsidRPr="00BE7154" w:rsidRDefault="00BE7154" w:rsidP="00BE7154">
            <w:pPr>
              <w:pStyle w:val="BodyText"/>
              <w:spacing w:before="41" w:line="276" w:lineRule="auto"/>
              <w:ind w:left="203" w:right="353"/>
              <w:jc w:val="both"/>
              <w:rPr>
                <w:lang w:val="en-US"/>
              </w:rPr>
            </w:pPr>
            <w:r w:rsidRPr="00BE7154">
              <w:rPr>
                <w:lang w:val="en-US"/>
              </w:rPr>
              <w:t>8,97</w:t>
            </w:r>
          </w:p>
        </w:tc>
      </w:tr>
    </w:tbl>
    <w:p w14:paraId="2C084C72" w14:textId="77777777" w:rsidR="00BE7154" w:rsidRDefault="00BE7154" w:rsidP="00BE7154">
      <w:pPr>
        <w:pStyle w:val="BodyText"/>
        <w:spacing w:before="41"/>
        <w:ind w:left="203" w:right="353"/>
        <w:jc w:val="both"/>
        <w:rPr>
          <w:iCs/>
          <w:lang w:val="en-US"/>
        </w:rPr>
      </w:pPr>
    </w:p>
    <w:p w14:paraId="5C374071" w14:textId="77777777" w:rsidR="00E8476F" w:rsidRPr="00BE7154" w:rsidRDefault="00E8476F" w:rsidP="00BE7154">
      <w:pPr>
        <w:pStyle w:val="BodyText"/>
        <w:spacing w:before="41"/>
        <w:ind w:left="203" w:right="353"/>
        <w:jc w:val="both"/>
        <w:rPr>
          <w:iCs/>
          <w:lang w:val="en-US"/>
        </w:rPr>
      </w:pPr>
    </w:p>
    <w:p w14:paraId="5569706E" w14:textId="6F9B069C" w:rsidR="00BE7154" w:rsidRDefault="00BE7154" w:rsidP="00E24FD5">
      <w:pPr>
        <w:pStyle w:val="BodyText"/>
        <w:spacing w:before="41" w:line="276" w:lineRule="auto"/>
        <w:ind w:right="353"/>
        <w:rPr>
          <w:b/>
          <w:bCs/>
          <w:lang w:val="en-US"/>
        </w:rPr>
      </w:pPr>
      <w:r w:rsidRPr="00BE7154">
        <w:rPr>
          <w:b/>
          <w:bCs/>
          <w:lang w:val="en-US"/>
        </w:rPr>
        <w:t>Korelasi antara Nilai EAN dan Jarak Pandang, Jari–jari tikungan</w:t>
      </w:r>
      <w:r w:rsidR="00E24FD5">
        <w:rPr>
          <w:b/>
          <w:bCs/>
          <w:lang w:val="en-US"/>
        </w:rPr>
        <w:t xml:space="preserve"> (R) </w:t>
      </w:r>
      <w:r w:rsidRPr="00BE7154">
        <w:rPr>
          <w:b/>
          <w:bCs/>
          <w:lang w:val="en-US"/>
        </w:rPr>
        <w:t>dan</w:t>
      </w:r>
      <w:r w:rsidR="00E24FD5">
        <w:rPr>
          <w:b/>
          <w:bCs/>
          <w:lang w:val="en-US"/>
        </w:rPr>
        <w:t xml:space="preserve"> </w:t>
      </w:r>
      <w:r w:rsidRPr="00BE7154">
        <w:rPr>
          <w:b/>
          <w:bCs/>
          <w:lang w:val="en-US"/>
        </w:rPr>
        <w:t>Derajat</w:t>
      </w:r>
      <w:r w:rsidR="00E24FD5">
        <w:rPr>
          <w:b/>
          <w:bCs/>
          <w:lang w:val="en-US"/>
        </w:rPr>
        <w:t xml:space="preserve"> </w:t>
      </w:r>
      <w:r w:rsidRPr="00BE7154">
        <w:rPr>
          <w:b/>
          <w:bCs/>
          <w:lang w:val="en-US"/>
        </w:rPr>
        <w:t>Kelengkungan (D)</w:t>
      </w:r>
    </w:p>
    <w:p w14:paraId="52438525" w14:textId="77777777" w:rsidR="00E8476F" w:rsidRPr="00BE7154" w:rsidRDefault="00E8476F" w:rsidP="00E24FD5">
      <w:pPr>
        <w:pStyle w:val="BodyText"/>
        <w:spacing w:before="41" w:line="276" w:lineRule="auto"/>
        <w:ind w:right="353"/>
        <w:rPr>
          <w:b/>
          <w:bCs/>
          <w:lang w:val="en-US"/>
        </w:rPr>
      </w:pPr>
    </w:p>
    <w:p w14:paraId="490AFC95" w14:textId="77777777" w:rsidR="00BE7154" w:rsidRPr="00BE7154" w:rsidRDefault="00BE7154" w:rsidP="00E24FD5">
      <w:pPr>
        <w:pStyle w:val="BodyText"/>
        <w:spacing w:before="41" w:line="276" w:lineRule="auto"/>
        <w:ind w:left="203" w:right="353"/>
        <w:jc w:val="both"/>
        <w:rPr>
          <w:lang w:val="en-US"/>
        </w:rPr>
      </w:pPr>
      <w:r w:rsidRPr="00BE7154">
        <w:rPr>
          <w:lang w:val="en-US"/>
        </w:rPr>
        <w:t xml:space="preserve">Untuk menilai apakah terdapat korelasi antara karakteristik geometrik jalan di Desa Gajah KM 145-146 dan tingkat kecelakaan, penelitian ini memanfaatkan analisis regresi linier dengan dukungan perangkat lunak </w:t>
      </w:r>
      <w:r w:rsidRPr="00BE7154">
        <w:rPr>
          <w:i/>
          <w:lang w:val="en-US"/>
        </w:rPr>
        <w:t>Microsoft Excel</w:t>
      </w:r>
      <w:r w:rsidRPr="00BE7154">
        <w:rPr>
          <w:lang w:val="en-US"/>
        </w:rPr>
        <w:t xml:space="preserve"> dan menyajikannya dalam bentuk diagram.</w:t>
      </w:r>
    </w:p>
    <w:p w14:paraId="06168DCE" w14:textId="77777777" w:rsidR="00C91248" w:rsidRPr="00C91248" w:rsidRDefault="00C91248" w:rsidP="00C91248">
      <w:pPr>
        <w:pStyle w:val="BodyText"/>
        <w:ind w:left="203" w:right="353"/>
        <w:jc w:val="both"/>
        <w:rPr>
          <w:sz w:val="10"/>
          <w:lang w:val="en-US"/>
        </w:rPr>
      </w:pPr>
    </w:p>
    <w:p w14:paraId="4588CB0D" w14:textId="77777777" w:rsidR="00BE7154" w:rsidRPr="00BE7154" w:rsidRDefault="00BE7154" w:rsidP="00E24FD5">
      <w:pPr>
        <w:pStyle w:val="BodyText"/>
        <w:spacing w:before="41" w:line="276" w:lineRule="auto"/>
        <w:ind w:left="203" w:right="353"/>
        <w:jc w:val="both"/>
        <w:rPr>
          <w:lang w:val="en-US"/>
        </w:rPr>
      </w:pPr>
      <w:r w:rsidRPr="00BE7154">
        <w:rPr>
          <w:lang w:val="en-US"/>
        </w:rPr>
        <w:t xml:space="preserve">Hasil analisis regresi linier dan regresi jenis polynomial memberikan fungsi hubungan antara variabel X dan variabel Y, serta nilai R-squared (R 2) yang mengindikasikan sejauh mana variabel X memengaruhi variabel Y. Variabel X mencakup jarak pandang henti (Jh), jari-jari tikungan (R), dan derajat kelengkungan (D), sedangkan variabel Y adalah nilai EAN. </w:t>
      </w:r>
      <w:proofErr w:type="gramStart"/>
      <w:r w:rsidRPr="00BE7154">
        <w:rPr>
          <w:lang w:val="en-US"/>
        </w:rPr>
        <w:t>Semakin besar nilai R 2 menandakan pengaruh yang semakin kuat dari variabel X terhadap variabel Y.</w:t>
      </w:r>
      <w:proofErr w:type="gramEnd"/>
    </w:p>
    <w:p w14:paraId="2A4AC099" w14:textId="77777777" w:rsidR="00C91248" w:rsidRPr="00C91248" w:rsidRDefault="00C91248" w:rsidP="00C91248">
      <w:pPr>
        <w:pStyle w:val="BodyText"/>
        <w:ind w:left="203" w:right="353"/>
        <w:jc w:val="both"/>
        <w:rPr>
          <w:sz w:val="10"/>
          <w:lang w:val="en-US"/>
        </w:rPr>
      </w:pPr>
    </w:p>
    <w:p w14:paraId="2BE29348" w14:textId="5C8B0477" w:rsidR="00BE7154" w:rsidRPr="00BE7154" w:rsidRDefault="00BE7154" w:rsidP="00E8476F">
      <w:pPr>
        <w:pStyle w:val="BodyText"/>
        <w:spacing w:before="41" w:line="276" w:lineRule="auto"/>
        <w:ind w:left="203" w:right="353"/>
        <w:jc w:val="both"/>
        <w:rPr>
          <w:lang w:val="en-US"/>
        </w:rPr>
      </w:pPr>
      <w:proofErr w:type="gramStart"/>
      <w:r w:rsidRPr="00BE7154">
        <w:rPr>
          <w:lang w:val="en-US"/>
        </w:rPr>
        <w:t>Korelasi antara nilai EAN dan jari-jari tikungan (R).</w:t>
      </w:r>
      <w:proofErr w:type="gramEnd"/>
      <w:r w:rsidRPr="00BE7154">
        <w:rPr>
          <w:lang w:val="en-US"/>
        </w:rPr>
        <w:t xml:space="preserve"> </w:t>
      </w:r>
      <w:proofErr w:type="gramStart"/>
      <w:r w:rsidRPr="00BE7154">
        <w:rPr>
          <w:lang w:val="en-US"/>
        </w:rPr>
        <w:t xml:space="preserve">Tabel </w:t>
      </w:r>
      <w:r w:rsidR="00E8476F">
        <w:rPr>
          <w:lang w:val="en-US"/>
        </w:rPr>
        <w:t>3</w:t>
      </w:r>
      <w:r w:rsidRPr="00BE7154">
        <w:rPr>
          <w:lang w:val="en-US"/>
        </w:rPr>
        <w:t>.5 berisi data yang relevan untuk mengidentifikasi korelasi antara nilai EAN dan jarak pandang henti (Jh).</w:t>
      </w:r>
      <w:proofErr w:type="gramEnd"/>
    </w:p>
    <w:p w14:paraId="7066AF55" w14:textId="77777777" w:rsidR="00BF6A8C" w:rsidRPr="00BF6A8C" w:rsidRDefault="00BF6A8C" w:rsidP="00BF6A8C">
      <w:pPr>
        <w:pStyle w:val="BodyText"/>
        <w:ind w:left="203" w:right="353"/>
        <w:jc w:val="center"/>
        <w:rPr>
          <w:sz w:val="12"/>
          <w:lang w:val="en-US"/>
        </w:rPr>
      </w:pPr>
    </w:p>
    <w:p w14:paraId="0357CA71" w14:textId="77777777" w:rsidR="00E8476F" w:rsidRDefault="00E8476F" w:rsidP="00BF6A8C">
      <w:pPr>
        <w:pStyle w:val="BodyText"/>
        <w:spacing w:before="41" w:line="276" w:lineRule="auto"/>
        <w:ind w:left="203" w:right="353"/>
        <w:jc w:val="center"/>
        <w:rPr>
          <w:lang w:val="en-US"/>
        </w:rPr>
      </w:pPr>
    </w:p>
    <w:p w14:paraId="59FDF70A" w14:textId="77777777" w:rsidR="00E8476F" w:rsidRDefault="00E8476F" w:rsidP="00BF6A8C">
      <w:pPr>
        <w:pStyle w:val="BodyText"/>
        <w:spacing w:before="41" w:line="276" w:lineRule="auto"/>
        <w:ind w:left="203" w:right="353"/>
        <w:jc w:val="center"/>
        <w:rPr>
          <w:lang w:val="en-US"/>
        </w:rPr>
      </w:pPr>
    </w:p>
    <w:p w14:paraId="7EFB17FD" w14:textId="77777777" w:rsidR="00E8476F" w:rsidRDefault="00E8476F" w:rsidP="00BF6A8C">
      <w:pPr>
        <w:pStyle w:val="BodyText"/>
        <w:spacing w:before="41" w:line="276" w:lineRule="auto"/>
        <w:ind w:left="203" w:right="353"/>
        <w:jc w:val="center"/>
        <w:rPr>
          <w:lang w:val="en-US"/>
        </w:rPr>
      </w:pPr>
    </w:p>
    <w:p w14:paraId="2E38F7AA" w14:textId="058AFE03" w:rsidR="00BE7154" w:rsidRPr="00BE7154" w:rsidRDefault="00E8476F" w:rsidP="00BF6A8C">
      <w:pPr>
        <w:pStyle w:val="BodyText"/>
        <w:spacing w:before="41" w:line="276" w:lineRule="auto"/>
        <w:ind w:left="203" w:right="353"/>
        <w:jc w:val="center"/>
        <w:rPr>
          <w:lang w:val="en-US"/>
        </w:rPr>
      </w:pPr>
      <w:r>
        <w:rPr>
          <w:lang w:val="en-US"/>
        </w:rPr>
        <w:t>Tabel 3</w:t>
      </w:r>
      <w:r w:rsidR="00BE7154" w:rsidRPr="00BE7154">
        <w:rPr>
          <w:lang w:val="en-US"/>
        </w:rPr>
        <w:t>.5 Data hubungan antara EAN dengan jarak pandang henti (Jh)</w:t>
      </w:r>
    </w:p>
    <w:tbl>
      <w:tblPr>
        <w:tblW w:w="5520" w:type="dxa"/>
        <w:jc w:val="center"/>
        <w:tblInd w:w="-830" w:type="dxa"/>
        <w:tblBorders>
          <w:bottom w:val="single" w:sz="4" w:space="0" w:color="auto"/>
        </w:tblBorders>
        <w:tblLook w:val="0600" w:firstRow="0" w:lastRow="0" w:firstColumn="0" w:lastColumn="0" w:noHBand="1" w:noVBand="1"/>
      </w:tblPr>
      <w:tblGrid>
        <w:gridCol w:w="1041"/>
        <w:gridCol w:w="2240"/>
        <w:gridCol w:w="2239"/>
      </w:tblGrid>
      <w:tr w:rsidR="00BE7154" w:rsidRPr="00BE7154" w14:paraId="6999D4AE" w14:textId="77777777" w:rsidTr="007503FB">
        <w:trPr>
          <w:trHeight w:val="510"/>
          <w:jc w:val="center"/>
        </w:trPr>
        <w:tc>
          <w:tcPr>
            <w:tcW w:w="510" w:type="dxa"/>
            <w:tcBorders>
              <w:top w:val="single" w:sz="4" w:space="0" w:color="auto"/>
              <w:bottom w:val="single" w:sz="4" w:space="0" w:color="auto"/>
            </w:tcBorders>
            <w:shd w:val="clear" w:color="auto" w:fill="auto"/>
            <w:vAlign w:val="center"/>
          </w:tcPr>
          <w:p w14:paraId="5A820BAC" w14:textId="77777777" w:rsidR="00BE7154" w:rsidRPr="00BE7154" w:rsidRDefault="00BE7154" w:rsidP="00BE7154">
            <w:pPr>
              <w:pStyle w:val="BodyText"/>
              <w:spacing w:before="41" w:line="276" w:lineRule="auto"/>
              <w:ind w:left="203" w:right="353"/>
              <w:jc w:val="both"/>
              <w:rPr>
                <w:lang w:val="en-US"/>
              </w:rPr>
            </w:pPr>
            <w:r w:rsidRPr="00BE7154">
              <w:rPr>
                <w:lang w:val="en-US"/>
              </w:rPr>
              <w:t>No</w:t>
            </w:r>
          </w:p>
        </w:tc>
        <w:tc>
          <w:tcPr>
            <w:tcW w:w="2569" w:type="dxa"/>
            <w:tcBorders>
              <w:top w:val="single" w:sz="4" w:space="0" w:color="auto"/>
              <w:bottom w:val="single" w:sz="4" w:space="0" w:color="auto"/>
            </w:tcBorders>
            <w:vAlign w:val="center"/>
          </w:tcPr>
          <w:p w14:paraId="4A06BA4C" w14:textId="77777777" w:rsidR="00BE7154" w:rsidRPr="00BE7154" w:rsidRDefault="00BE7154" w:rsidP="00BE7154">
            <w:pPr>
              <w:pStyle w:val="BodyText"/>
              <w:spacing w:before="41" w:line="276" w:lineRule="auto"/>
              <w:ind w:left="203" w:right="353"/>
              <w:jc w:val="both"/>
              <w:rPr>
                <w:lang w:val="en-US"/>
              </w:rPr>
            </w:pPr>
            <w:r w:rsidRPr="00BE7154">
              <w:rPr>
                <w:lang w:val="en-US"/>
              </w:rPr>
              <w:t>EAN</w:t>
            </w:r>
          </w:p>
        </w:tc>
        <w:tc>
          <w:tcPr>
            <w:tcW w:w="2441" w:type="dxa"/>
            <w:tcBorders>
              <w:top w:val="single" w:sz="4" w:space="0" w:color="auto"/>
              <w:bottom w:val="single" w:sz="4" w:space="0" w:color="auto"/>
            </w:tcBorders>
            <w:vAlign w:val="center"/>
          </w:tcPr>
          <w:p w14:paraId="7F25D643" w14:textId="77777777" w:rsidR="00BE7154" w:rsidRPr="00BE7154" w:rsidRDefault="00BE7154" w:rsidP="00BE7154">
            <w:pPr>
              <w:pStyle w:val="BodyText"/>
              <w:spacing w:before="41" w:line="276" w:lineRule="auto"/>
              <w:ind w:left="203" w:right="353"/>
              <w:jc w:val="both"/>
              <w:rPr>
                <w:lang w:val="en-US"/>
              </w:rPr>
            </w:pPr>
            <w:r w:rsidRPr="00BE7154">
              <w:rPr>
                <w:lang w:val="en-US"/>
              </w:rPr>
              <w:t>Jari-Jari Tikungan (R)</w:t>
            </w:r>
          </w:p>
        </w:tc>
      </w:tr>
      <w:tr w:rsidR="00BE7154" w:rsidRPr="00BE7154" w14:paraId="4A858F28" w14:textId="77777777" w:rsidTr="007503FB">
        <w:trPr>
          <w:trHeight w:val="397"/>
          <w:jc w:val="center"/>
        </w:trPr>
        <w:tc>
          <w:tcPr>
            <w:tcW w:w="510" w:type="dxa"/>
            <w:tcBorders>
              <w:top w:val="single" w:sz="4" w:space="0" w:color="auto"/>
            </w:tcBorders>
            <w:shd w:val="clear" w:color="auto" w:fill="auto"/>
            <w:vAlign w:val="center"/>
          </w:tcPr>
          <w:p w14:paraId="4D80F94B"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2569" w:type="dxa"/>
            <w:tcBorders>
              <w:top w:val="single" w:sz="4" w:space="0" w:color="auto"/>
            </w:tcBorders>
            <w:vAlign w:val="center"/>
          </w:tcPr>
          <w:p w14:paraId="67E8832B" w14:textId="77777777" w:rsidR="00BE7154" w:rsidRPr="00BE7154" w:rsidRDefault="00BE7154" w:rsidP="00BE7154">
            <w:pPr>
              <w:pStyle w:val="BodyText"/>
              <w:spacing w:before="41" w:line="276" w:lineRule="auto"/>
              <w:ind w:left="203" w:right="353"/>
              <w:jc w:val="both"/>
              <w:rPr>
                <w:lang w:val="en-US"/>
              </w:rPr>
            </w:pPr>
            <w:r w:rsidRPr="00BE7154">
              <w:rPr>
                <w:lang w:val="en-US"/>
              </w:rPr>
              <w:t>29</w:t>
            </w:r>
          </w:p>
        </w:tc>
        <w:tc>
          <w:tcPr>
            <w:tcW w:w="2441" w:type="dxa"/>
            <w:tcBorders>
              <w:top w:val="single" w:sz="4" w:space="0" w:color="auto"/>
            </w:tcBorders>
            <w:vAlign w:val="center"/>
          </w:tcPr>
          <w:p w14:paraId="5DFCE90D" w14:textId="77777777" w:rsidR="00BE7154" w:rsidRPr="00BE7154" w:rsidRDefault="00BE7154" w:rsidP="00BE7154">
            <w:pPr>
              <w:pStyle w:val="BodyText"/>
              <w:spacing w:before="41" w:line="276" w:lineRule="auto"/>
              <w:ind w:left="203" w:right="353"/>
              <w:jc w:val="both"/>
              <w:rPr>
                <w:lang w:val="en-US"/>
              </w:rPr>
            </w:pPr>
            <w:r w:rsidRPr="00BE7154">
              <w:rPr>
                <w:lang w:val="en-US"/>
              </w:rPr>
              <w:t>24,97</w:t>
            </w:r>
          </w:p>
        </w:tc>
      </w:tr>
      <w:tr w:rsidR="00BE7154" w:rsidRPr="00BE7154" w14:paraId="5C234F84" w14:textId="77777777" w:rsidTr="007503FB">
        <w:trPr>
          <w:trHeight w:val="397"/>
          <w:jc w:val="center"/>
        </w:trPr>
        <w:tc>
          <w:tcPr>
            <w:tcW w:w="510" w:type="dxa"/>
            <w:tcBorders>
              <w:top w:val="nil"/>
              <w:bottom w:val="nil"/>
            </w:tcBorders>
            <w:shd w:val="clear" w:color="auto" w:fill="auto"/>
            <w:vAlign w:val="center"/>
          </w:tcPr>
          <w:p w14:paraId="00D1DFE8"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2569" w:type="dxa"/>
            <w:tcBorders>
              <w:top w:val="nil"/>
              <w:bottom w:val="nil"/>
            </w:tcBorders>
            <w:vAlign w:val="center"/>
          </w:tcPr>
          <w:p w14:paraId="0E8769C0" w14:textId="77777777" w:rsidR="00BE7154" w:rsidRPr="00BE7154" w:rsidRDefault="00BE7154" w:rsidP="00BE7154">
            <w:pPr>
              <w:pStyle w:val="BodyText"/>
              <w:spacing w:before="41" w:line="276" w:lineRule="auto"/>
              <w:ind w:left="203" w:right="353"/>
              <w:jc w:val="both"/>
              <w:rPr>
                <w:lang w:val="en-US"/>
              </w:rPr>
            </w:pPr>
            <w:r w:rsidRPr="00BE7154">
              <w:rPr>
                <w:lang w:val="en-US"/>
              </w:rPr>
              <w:t>37</w:t>
            </w:r>
          </w:p>
        </w:tc>
        <w:tc>
          <w:tcPr>
            <w:tcW w:w="2441" w:type="dxa"/>
            <w:tcBorders>
              <w:top w:val="nil"/>
              <w:bottom w:val="nil"/>
            </w:tcBorders>
            <w:vAlign w:val="center"/>
          </w:tcPr>
          <w:p w14:paraId="7BF0B381" w14:textId="77777777" w:rsidR="00BE7154" w:rsidRPr="00BE7154" w:rsidRDefault="00BE7154" w:rsidP="00BE7154">
            <w:pPr>
              <w:pStyle w:val="BodyText"/>
              <w:spacing w:before="41" w:line="276" w:lineRule="auto"/>
              <w:ind w:left="203" w:right="353"/>
              <w:jc w:val="both"/>
              <w:rPr>
                <w:lang w:val="en-US"/>
              </w:rPr>
            </w:pPr>
            <w:r w:rsidRPr="00BE7154">
              <w:rPr>
                <w:lang w:val="en-US"/>
              </w:rPr>
              <w:t>26,82</w:t>
            </w:r>
          </w:p>
        </w:tc>
      </w:tr>
      <w:tr w:rsidR="00BE7154" w:rsidRPr="00BE7154" w14:paraId="21468D60" w14:textId="77777777" w:rsidTr="007503FB">
        <w:trPr>
          <w:trHeight w:val="397"/>
          <w:jc w:val="center"/>
        </w:trPr>
        <w:tc>
          <w:tcPr>
            <w:tcW w:w="510" w:type="dxa"/>
            <w:tcBorders>
              <w:top w:val="nil"/>
              <w:bottom w:val="nil"/>
            </w:tcBorders>
            <w:shd w:val="clear" w:color="auto" w:fill="auto"/>
            <w:vAlign w:val="center"/>
          </w:tcPr>
          <w:p w14:paraId="51AE4F8C" w14:textId="77777777" w:rsidR="00BE7154" w:rsidRPr="00BE7154" w:rsidRDefault="00BE7154" w:rsidP="00BE7154">
            <w:pPr>
              <w:pStyle w:val="BodyText"/>
              <w:spacing w:before="41" w:line="276" w:lineRule="auto"/>
              <w:ind w:left="203" w:right="353"/>
              <w:jc w:val="both"/>
              <w:rPr>
                <w:lang w:val="en-US"/>
              </w:rPr>
            </w:pPr>
            <w:r w:rsidRPr="00BE7154">
              <w:rPr>
                <w:lang w:val="en-US"/>
              </w:rPr>
              <w:t>3</w:t>
            </w:r>
          </w:p>
        </w:tc>
        <w:tc>
          <w:tcPr>
            <w:tcW w:w="2569" w:type="dxa"/>
            <w:tcBorders>
              <w:top w:val="nil"/>
              <w:bottom w:val="nil"/>
            </w:tcBorders>
            <w:vAlign w:val="center"/>
          </w:tcPr>
          <w:p w14:paraId="272E8A79" w14:textId="77777777" w:rsidR="00BE7154" w:rsidRPr="00BE7154" w:rsidRDefault="00BE7154" w:rsidP="00BE7154">
            <w:pPr>
              <w:pStyle w:val="BodyText"/>
              <w:spacing w:before="41" w:line="276" w:lineRule="auto"/>
              <w:ind w:left="203" w:right="353"/>
              <w:jc w:val="both"/>
              <w:rPr>
                <w:lang w:val="en-US"/>
              </w:rPr>
            </w:pPr>
            <w:r w:rsidRPr="00BE7154">
              <w:rPr>
                <w:lang w:val="en-US"/>
              </w:rPr>
              <w:t>92</w:t>
            </w:r>
          </w:p>
        </w:tc>
        <w:tc>
          <w:tcPr>
            <w:tcW w:w="2441" w:type="dxa"/>
            <w:tcBorders>
              <w:top w:val="nil"/>
              <w:bottom w:val="nil"/>
            </w:tcBorders>
            <w:vAlign w:val="center"/>
          </w:tcPr>
          <w:p w14:paraId="3F830AEA" w14:textId="77777777" w:rsidR="00BE7154" w:rsidRPr="00BE7154" w:rsidRDefault="00BE7154" w:rsidP="00BE7154">
            <w:pPr>
              <w:pStyle w:val="BodyText"/>
              <w:spacing w:before="41" w:line="276" w:lineRule="auto"/>
              <w:ind w:left="203" w:right="353"/>
              <w:jc w:val="both"/>
              <w:rPr>
                <w:lang w:val="en-US"/>
              </w:rPr>
            </w:pPr>
            <w:r w:rsidRPr="00BE7154">
              <w:rPr>
                <w:lang w:val="en-US"/>
              </w:rPr>
              <w:t>27,86</w:t>
            </w:r>
          </w:p>
        </w:tc>
      </w:tr>
      <w:tr w:rsidR="00BE7154" w:rsidRPr="00BE7154" w14:paraId="3B9E7E71" w14:textId="77777777" w:rsidTr="007503FB">
        <w:trPr>
          <w:trHeight w:val="397"/>
          <w:jc w:val="center"/>
        </w:trPr>
        <w:tc>
          <w:tcPr>
            <w:tcW w:w="510" w:type="dxa"/>
            <w:tcBorders>
              <w:top w:val="nil"/>
              <w:bottom w:val="single" w:sz="4" w:space="0" w:color="auto"/>
            </w:tcBorders>
            <w:shd w:val="clear" w:color="auto" w:fill="auto"/>
            <w:vAlign w:val="center"/>
          </w:tcPr>
          <w:p w14:paraId="2AAA519A" w14:textId="77777777" w:rsidR="00BE7154" w:rsidRPr="00BE7154" w:rsidRDefault="00BE7154" w:rsidP="00BE7154">
            <w:pPr>
              <w:pStyle w:val="BodyText"/>
              <w:spacing w:before="41" w:line="276" w:lineRule="auto"/>
              <w:ind w:left="203" w:right="353"/>
              <w:jc w:val="both"/>
              <w:rPr>
                <w:lang w:val="en-US"/>
              </w:rPr>
            </w:pPr>
            <w:r w:rsidRPr="00BE7154">
              <w:rPr>
                <w:lang w:val="en-US"/>
              </w:rPr>
              <w:t>4</w:t>
            </w:r>
          </w:p>
        </w:tc>
        <w:tc>
          <w:tcPr>
            <w:tcW w:w="2569" w:type="dxa"/>
            <w:tcBorders>
              <w:top w:val="nil"/>
              <w:bottom w:val="single" w:sz="4" w:space="0" w:color="auto"/>
            </w:tcBorders>
            <w:vAlign w:val="center"/>
          </w:tcPr>
          <w:p w14:paraId="63093D7C" w14:textId="77777777" w:rsidR="00BE7154" w:rsidRPr="00BE7154" w:rsidRDefault="00BE7154" w:rsidP="00BE7154">
            <w:pPr>
              <w:pStyle w:val="BodyText"/>
              <w:spacing w:before="41" w:line="276" w:lineRule="auto"/>
              <w:ind w:left="203" w:right="353"/>
              <w:jc w:val="both"/>
              <w:rPr>
                <w:lang w:val="en-US"/>
              </w:rPr>
            </w:pPr>
            <w:r w:rsidRPr="00BE7154">
              <w:rPr>
                <w:lang w:val="en-US"/>
              </w:rPr>
              <w:t>68</w:t>
            </w:r>
          </w:p>
        </w:tc>
        <w:tc>
          <w:tcPr>
            <w:tcW w:w="2441" w:type="dxa"/>
            <w:tcBorders>
              <w:top w:val="nil"/>
              <w:bottom w:val="single" w:sz="4" w:space="0" w:color="auto"/>
            </w:tcBorders>
            <w:vAlign w:val="center"/>
          </w:tcPr>
          <w:p w14:paraId="7488B541" w14:textId="77777777" w:rsidR="00BE7154" w:rsidRPr="00BE7154" w:rsidRDefault="00BE7154" w:rsidP="00BE7154">
            <w:pPr>
              <w:pStyle w:val="BodyText"/>
              <w:spacing w:before="41" w:line="276" w:lineRule="auto"/>
              <w:ind w:left="203" w:right="353"/>
              <w:jc w:val="both"/>
              <w:rPr>
                <w:lang w:val="en-US"/>
              </w:rPr>
            </w:pPr>
            <w:r w:rsidRPr="00BE7154">
              <w:rPr>
                <w:lang w:val="en-US"/>
              </w:rPr>
              <w:t>26,64</w:t>
            </w:r>
          </w:p>
        </w:tc>
      </w:tr>
    </w:tbl>
    <w:p w14:paraId="4A658A3E" w14:textId="77777777" w:rsidR="00BE7154" w:rsidRPr="00BE7154" w:rsidRDefault="00BE7154" w:rsidP="00BE7154">
      <w:pPr>
        <w:pStyle w:val="BodyText"/>
        <w:spacing w:before="41" w:line="276" w:lineRule="auto"/>
        <w:ind w:left="203" w:right="353"/>
        <w:rPr>
          <w:lang w:val="en-US"/>
        </w:rPr>
      </w:pPr>
    </w:p>
    <w:p w14:paraId="34755A85" w14:textId="77777777" w:rsidR="00BE7154" w:rsidRPr="00BE7154" w:rsidRDefault="00BE7154" w:rsidP="00BF6A8C">
      <w:pPr>
        <w:pStyle w:val="BodyText"/>
        <w:spacing w:before="41" w:line="276" w:lineRule="auto"/>
        <w:ind w:left="203" w:right="353"/>
        <w:jc w:val="both"/>
        <w:rPr>
          <w:lang w:val="en-US"/>
        </w:rPr>
      </w:pPr>
      <w:r w:rsidRPr="00BE7154">
        <w:rPr>
          <w:lang w:val="en-US"/>
        </w:rPr>
        <w:t xml:space="preserve">Data tersebut dijadikan dasar pembuatan grafik hubungan menggunakan perangkat lunak </w:t>
      </w:r>
      <w:r w:rsidRPr="00BE7154">
        <w:rPr>
          <w:i/>
          <w:lang w:val="en-US"/>
        </w:rPr>
        <w:t>Microsoft Excel</w:t>
      </w:r>
      <w:r w:rsidRPr="00BE7154">
        <w:rPr>
          <w:lang w:val="en-US"/>
        </w:rPr>
        <w:t>, dan gambaran grafiknya dapat secara terperinci tercantum pada Gambar 4.1</w:t>
      </w:r>
    </w:p>
    <w:p w14:paraId="151E6CAC" w14:textId="7FC25E5E" w:rsidR="00BE7154" w:rsidRPr="00BE7154" w:rsidRDefault="00BE7154" w:rsidP="00BF6A8C">
      <w:pPr>
        <w:pStyle w:val="BodyText"/>
        <w:spacing w:before="41" w:line="276" w:lineRule="auto"/>
        <w:ind w:left="203" w:right="353"/>
        <w:jc w:val="center"/>
        <w:rPr>
          <w:lang w:val="en-US"/>
        </w:rPr>
      </w:pPr>
      <w:r w:rsidRPr="00BE7154">
        <w:rPr>
          <w:noProof/>
          <w:lang w:val="en-US"/>
        </w:rPr>
        <w:drawing>
          <wp:inline distT="0" distB="0" distL="0" distR="0" wp14:anchorId="35C85BB2" wp14:editId="0F6BC171">
            <wp:extent cx="4300608" cy="2656114"/>
            <wp:effectExtent l="0" t="0" r="5080" b="0"/>
            <wp:docPr id="1192357002" name="Picture 119235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0843" cy="2656259"/>
                    </a:xfrm>
                    <a:prstGeom prst="rect">
                      <a:avLst/>
                    </a:prstGeom>
                    <a:noFill/>
                    <a:ln>
                      <a:noFill/>
                    </a:ln>
                  </pic:spPr>
                </pic:pic>
              </a:graphicData>
            </a:graphic>
          </wp:inline>
        </w:drawing>
      </w:r>
    </w:p>
    <w:p w14:paraId="4B3BB97B" w14:textId="19FABFB9" w:rsidR="00BE7154" w:rsidRDefault="00BE7154" w:rsidP="00E8476F">
      <w:pPr>
        <w:pStyle w:val="BodyText"/>
        <w:spacing w:before="41" w:line="276" w:lineRule="auto"/>
        <w:ind w:left="203" w:right="353"/>
        <w:jc w:val="center"/>
        <w:rPr>
          <w:lang w:val="en-US"/>
        </w:rPr>
      </w:pPr>
      <w:proofErr w:type="gramStart"/>
      <w:r w:rsidRPr="00BE7154">
        <w:rPr>
          <w:lang w:val="en-US"/>
        </w:rPr>
        <w:t xml:space="preserve">Gambar </w:t>
      </w:r>
      <w:r w:rsidR="00E8476F">
        <w:rPr>
          <w:lang w:val="en-US"/>
        </w:rPr>
        <w:t>2.</w:t>
      </w:r>
      <w:proofErr w:type="gramEnd"/>
      <w:r w:rsidRPr="00BE7154">
        <w:rPr>
          <w:lang w:val="en-US"/>
        </w:rPr>
        <w:t xml:space="preserve"> Grafik hubungan EAN dengan jarak pandang (Jh).</w:t>
      </w:r>
    </w:p>
    <w:p w14:paraId="03AF2838" w14:textId="77777777" w:rsidR="00BF6A8C" w:rsidRPr="00BF6A8C" w:rsidRDefault="00BF6A8C" w:rsidP="00BF6A8C">
      <w:pPr>
        <w:pStyle w:val="BodyText"/>
        <w:ind w:left="203" w:right="353"/>
        <w:jc w:val="center"/>
        <w:rPr>
          <w:sz w:val="8"/>
          <w:lang w:val="id-ID"/>
        </w:rPr>
      </w:pPr>
    </w:p>
    <w:p w14:paraId="4D4789F6" w14:textId="77777777" w:rsidR="00BE7154" w:rsidRPr="00BE7154" w:rsidRDefault="00BE7154" w:rsidP="00BF6A8C">
      <w:pPr>
        <w:pStyle w:val="BodyText"/>
        <w:spacing w:before="41" w:line="276" w:lineRule="auto"/>
        <w:ind w:left="203" w:right="353"/>
        <w:jc w:val="both"/>
        <w:rPr>
          <w:lang w:val="en-US"/>
        </w:rPr>
      </w:pPr>
      <w:r w:rsidRPr="00BE7154">
        <w:rPr>
          <w:lang w:val="en-US"/>
        </w:rPr>
        <w:t>Dari Gambar 4.1, terlihat bahwa didapat nilai R</w:t>
      </w:r>
      <w:r w:rsidRPr="00BE7154">
        <w:rPr>
          <w:vertAlign w:val="superscript"/>
          <w:lang w:val="en-US"/>
        </w:rPr>
        <w:t>2</w:t>
      </w:r>
      <w:r w:rsidRPr="00BE7154">
        <w:rPr>
          <w:lang w:val="en-US"/>
        </w:rPr>
        <w:t xml:space="preserve"> yang tinggi yaitu nilai regresi tipe linier R</w:t>
      </w:r>
      <w:r w:rsidRPr="00BE7154">
        <w:rPr>
          <w:vertAlign w:val="superscript"/>
          <w:lang w:val="en-US"/>
        </w:rPr>
        <w:t>2</w:t>
      </w:r>
      <w:r w:rsidRPr="00BE7154">
        <w:rPr>
          <w:lang w:val="en-US"/>
        </w:rPr>
        <w:t xml:space="preserve"> sebesar 0</w:t>
      </w:r>
      <w:proofErr w:type="gramStart"/>
      <w:r w:rsidRPr="00BE7154">
        <w:rPr>
          <w:lang w:val="en-US"/>
        </w:rPr>
        <w:t>,7915</w:t>
      </w:r>
      <w:proofErr w:type="gramEnd"/>
      <w:r w:rsidRPr="00BE7154">
        <w:rPr>
          <w:lang w:val="en-US"/>
        </w:rPr>
        <w:t xml:space="preserve">, menunjukkan adanya hubungan yang signifikan antara nilai EAN dan jarak pandang henti (Jh). </w:t>
      </w:r>
      <w:proofErr w:type="gramStart"/>
      <w:r w:rsidRPr="00BE7154">
        <w:rPr>
          <w:lang w:val="en-US"/>
        </w:rPr>
        <w:t>Hal ini mengindikasikan bahwa jarak pandang juga memiliki dampak yang nyata terhadap tingkat kecelakaan.</w:t>
      </w:r>
      <w:proofErr w:type="gramEnd"/>
      <w:r w:rsidRPr="00BE7154">
        <w:rPr>
          <w:lang w:val="en-US"/>
        </w:rPr>
        <w:t xml:space="preserve"> </w:t>
      </w:r>
      <w:proofErr w:type="gramStart"/>
      <w:r w:rsidRPr="00BE7154">
        <w:rPr>
          <w:lang w:val="en-US"/>
        </w:rPr>
        <w:t>Oleh karena itu, diperlukan peningkatan panjang jarak pandang di setiap titik sepanjang jalan raya untuk memastikan bahwa jarak pandang memenuhi kebutuhan rata-rata pengendara atau kendaraan dalam situasi berhenti.</w:t>
      </w:r>
      <w:proofErr w:type="gramEnd"/>
    </w:p>
    <w:p w14:paraId="4C8479E2" w14:textId="77777777" w:rsidR="00BE7154" w:rsidRPr="00BE7154" w:rsidRDefault="00BE7154" w:rsidP="00BE7154">
      <w:pPr>
        <w:pStyle w:val="BodyText"/>
        <w:spacing w:before="41" w:line="276" w:lineRule="auto"/>
        <w:ind w:left="203" w:right="353"/>
        <w:rPr>
          <w:lang w:val="en-US"/>
        </w:rPr>
      </w:pPr>
    </w:p>
    <w:p w14:paraId="1144B2F0" w14:textId="77777777" w:rsidR="00BE7154" w:rsidRPr="00BE7154" w:rsidRDefault="00BE7154" w:rsidP="00BF6A8C">
      <w:pPr>
        <w:pStyle w:val="BodyText"/>
        <w:spacing w:before="41" w:line="276" w:lineRule="auto"/>
        <w:ind w:right="353"/>
        <w:rPr>
          <w:b/>
          <w:bCs/>
          <w:lang w:val="en-US"/>
        </w:rPr>
      </w:pPr>
      <w:r w:rsidRPr="00BE7154">
        <w:rPr>
          <w:b/>
          <w:bCs/>
          <w:lang w:val="en-US"/>
        </w:rPr>
        <w:t>Analisis V/C Rasio / Derajat Kejenuhan</w:t>
      </w:r>
    </w:p>
    <w:p w14:paraId="4399D620" w14:textId="77777777" w:rsidR="00E8476F" w:rsidRDefault="00BE7154" w:rsidP="00BF6A8C">
      <w:pPr>
        <w:pStyle w:val="BodyText"/>
        <w:spacing w:before="41" w:line="276" w:lineRule="auto"/>
        <w:ind w:left="203" w:right="353"/>
        <w:jc w:val="both"/>
        <w:rPr>
          <w:lang w:val="en-US"/>
        </w:rPr>
      </w:pPr>
      <w:proofErr w:type="gramStart"/>
      <w:r w:rsidRPr="00BE7154">
        <w:rPr>
          <w:lang w:val="en-US"/>
        </w:rPr>
        <w:t>Untuk mendapatkan nilai rasio V/C, dilakukan perkalian volume lalulintas dengan faktor EMP sesuai dengan jenis kendaraan.</w:t>
      </w:r>
      <w:proofErr w:type="gramEnd"/>
      <w:r w:rsidRPr="00BE7154">
        <w:rPr>
          <w:lang w:val="en-US"/>
        </w:rPr>
        <w:t xml:space="preserve"> Nilai EMP yang digunakan untuk kendaraan berat menengah (MHV), bus besar (LB), truk besar (LT), dan sepeda motor (MC) adalah masing-masing 1,3, 1,5, 2,0, dan 0,5. Sementara itu, nilai K sebagai volume jam perencanaan digunakan sebesar </w:t>
      </w:r>
    </w:p>
    <w:p w14:paraId="622562DF" w14:textId="77777777" w:rsidR="00E8476F" w:rsidRDefault="00E8476F" w:rsidP="00BF6A8C">
      <w:pPr>
        <w:pStyle w:val="BodyText"/>
        <w:spacing w:before="41" w:line="276" w:lineRule="auto"/>
        <w:ind w:left="203" w:right="353"/>
        <w:jc w:val="both"/>
        <w:rPr>
          <w:lang w:val="en-US"/>
        </w:rPr>
      </w:pPr>
    </w:p>
    <w:p w14:paraId="139160E1" w14:textId="7FB8731F" w:rsidR="00BE7154" w:rsidRPr="00BE7154" w:rsidRDefault="00BE7154" w:rsidP="00BF6A8C">
      <w:pPr>
        <w:pStyle w:val="BodyText"/>
        <w:spacing w:before="41" w:line="276" w:lineRule="auto"/>
        <w:ind w:left="203" w:right="353"/>
        <w:jc w:val="both"/>
        <w:rPr>
          <w:lang w:val="en-US"/>
        </w:rPr>
      </w:pPr>
      <w:proofErr w:type="gramStart"/>
      <w:r w:rsidRPr="00BE7154">
        <w:rPr>
          <w:lang w:val="en-US"/>
        </w:rPr>
        <w:t>11% dari LHRT sesuai dengan panduan MKJI 1997.</w:t>
      </w:r>
      <w:proofErr w:type="gramEnd"/>
    </w:p>
    <w:p w14:paraId="4B3E5A59" w14:textId="77777777" w:rsidR="00BE7154" w:rsidRPr="00BE7154" w:rsidRDefault="00BE7154" w:rsidP="00BF6A8C">
      <w:pPr>
        <w:pStyle w:val="BodyText"/>
        <w:spacing w:before="41" w:line="276" w:lineRule="auto"/>
        <w:ind w:left="203" w:right="353"/>
        <w:jc w:val="both"/>
        <w:rPr>
          <w:lang w:val="en-US"/>
        </w:rPr>
      </w:pPr>
      <w:r w:rsidRPr="00BE7154">
        <w:rPr>
          <w:lang w:val="en-US"/>
        </w:rPr>
        <w:t>Contoh perhitungan nilai rasio V/C atau derajat kejenuhan pada ruas jalan di Desa Gajah KM 145-146 adalah sebagai berikut:</w:t>
      </w:r>
    </w:p>
    <w:p w14:paraId="321CF488" w14:textId="77777777" w:rsidR="00BE7154" w:rsidRPr="00BE7154" w:rsidRDefault="00BE7154" w:rsidP="00BE7154">
      <w:pPr>
        <w:pStyle w:val="BodyText"/>
        <w:spacing w:before="41" w:line="276" w:lineRule="auto"/>
        <w:ind w:left="203" w:right="353"/>
        <w:rPr>
          <w:lang w:val="en-US"/>
        </w:rPr>
      </w:pPr>
      <w:r w:rsidRPr="00BE7154">
        <w:rPr>
          <w:lang w:val="en-US"/>
        </w:rPr>
        <w:t>V/C</w:t>
      </w:r>
      <w:r w:rsidRPr="00BE7154">
        <w:rPr>
          <w:lang w:val="en-US"/>
        </w:rPr>
        <w:tab/>
        <w:t>= 14.547 / 3.248</w:t>
      </w:r>
    </w:p>
    <w:p w14:paraId="1BDDC3F9" w14:textId="77777777" w:rsidR="00BE7154" w:rsidRPr="00BE7154" w:rsidRDefault="00BE7154" w:rsidP="00BE7154">
      <w:pPr>
        <w:pStyle w:val="BodyText"/>
        <w:spacing w:before="41" w:line="276" w:lineRule="auto"/>
        <w:ind w:left="203" w:right="353"/>
        <w:rPr>
          <w:lang w:val="en-US"/>
        </w:rPr>
      </w:pPr>
      <w:r w:rsidRPr="00BE7154">
        <w:rPr>
          <w:lang w:val="en-US"/>
        </w:rPr>
        <w:tab/>
        <w:t>= 4</w:t>
      </w:r>
      <w:proofErr w:type="gramStart"/>
      <w:r w:rsidRPr="00BE7154">
        <w:rPr>
          <w:lang w:val="en-US"/>
        </w:rPr>
        <w:t>,49</w:t>
      </w:r>
      <w:proofErr w:type="gramEnd"/>
    </w:p>
    <w:p w14:paraId="25B3F4A3" w14:textId="22E17F2D" w:rsidR="00BE7154" w:rsidRPr="00BE7154" w:rsidRDefault="00BE7154" w:rsidP="00E8476F">
      <w:pPr>
        <w:pStyle w:val="BodyText"/>
        <w:spacing w:before="41" w:line="276" w:lineRule="auto"/>
        <w:ind w:left="203" w:right="353"/>
        <w:rPr>
          <w:lang w:val="en-US"/>
        </w:rPr>
      </w:pPr>
      <w:proofErr w:type="gramStart"/>
      <w:r w:rsidRPr="00BE7154">
        <w:rPr>
          <w:lang w:val="en-US"/>
        </w:rPr>
        <w:t xml:space="preserve">Kemudian, data rasio V/C untuk ruas Jalan Soekarno-Hatta Binjai pada tahun 2021-2022 secara terperinci tercantum dalam Tabel </w:t>
      </w:r>
      <w:r w:rsidR="00E8476F">
        <w:rPr>
          <w:lang w:val="en-US"/>
        </w:rPr>
        <w:t>3</w:t>
      </w:r>
      <w:r w:rsidRPr="00BE7154">
        <w:rPr>
          <w:lang w:val="en-US"/>
        </w:rPr>
        <w:t>.6.</w:t>
      </w:r>
      <w:proofErr w:type="gramEnd"/>
    </w:p>
    <w:p w14:paraId="03BCC824" w14:textId="74C65DD2" w:rsidR="00BE7154" w:rsidRPr="00BE7154" w:rsidRDefault="00BE7154" w:rsidP="00E8476F">
      <w:pPr>
        <w:pStyle w:val="BodyText"/>
        <w:spacing w:before="41" w:line="276" w:lineRule="auto"/>
        <w:ind w:left="203" w:right="353"/>
        <w:jc w:val="center"/>
        <w:rPr>
          <w:lang w:val="en-US"/>
        </w:rPr>
      </w:pPr>
      <w:r w:rsidRPr="00BE7154">
        <w:rPr>
          <w:lang w:val="en-US"/>
        </w:rPr>
        <w:t xml:space="preserve">Tabel </w:t>
      </w:r>
      <w:r w:rsidR="00E8476F">
        <w:rPr>
          <w:lang w:val="en-US"/>
        </w:rPr>
        <w:t>3</w:t>
      </w:r>
      <w:r w:rsidRPr="00BE7154">
        <w:rPr>
          <w:lang w:val="en-US"/>
        </w:rPr>
        <w:t>.6 Nilai V/C rasio / Derajat kejenuhan</w:t>
      </w:r>
    </w:p>
    <w:tbl>
      <w:tblPr>
        <w:tblW w:w="6755" w:type="dxa"/>
        <w:jc w:val="center"/>
        <w:tblInd w:w="-830" w:type="dxa"/>
        <w:tblBorders>
          <w:bottom w:val="single" w:sz="4" w:space="0" w:color="auto"/>
        </w:tblBorders>
        <w:tblLook w:val="0600" w:firstRow="0" w:lastRow="0" w:firstColumn="0" w:lastColumn="0" w:noHBand="1" w:noVBand="1"/>
      </w:tblPr>
      <w:tblGrid>
        <w:gridCol w:w="1041"/>
        <w:gridCol w:w="1335"/>
        <w:gridCol w:w="1677"/>
        <w:gridCol w:w="1628"/>
        <w:gridCol w:w="1725"/>
      </w:tblGrid>
      <w:tr w:rsidR="00BE7154" w:rsidRPr="00BE7154" w14:paraId="6401F520" w14:textId="77777777" w:rsidTr="007503FB">
        <w:trPr>
          <w:trHeight w:val="665"/>
          <w:jc w:val="center"/>
        </w:trPr>
        <w:tc>
          <w:tcPr>
            <w:tcW w:w="510" w:type="dxa"/>
            <w:tcBorders>
              <w:top w:val="single" w:sz="4" w:space="0" w:color="auto"/>
              <w:bottom w:val="single" w:sz="4" w:space="0" w:color="auto"/>
            </w:tcBorders>
            <w:shd w:val="clear" w:color="auto" w:fill="auto"/>
            <w:vAlign w:val="center"/>
          </w:tcPr>
          <w:p w14:paraId="7C56C605" w14:textId="77777777" w:rsidR="00BE7154" w:rsidRPr="00BE7154" w:rsidRDefault="00BE7154" w:rsidP="00BE7154">
            <w:pPr>
              <w:pStyle w:val="BodyText"/>
              <w:spacing w:before="41" w:line="276" w:lineRule="auto"/>
              <w:ind w:left="203" w:right="353"/>
              <w:jc w:val="both"/>
              <w:rPr>
                <w:lang w:val="en-US"/>
              </w:rPr>
            </w:pPr>
            <w:r w:rsidRPr="00BE7154">
              <w:rPr>
                <w:lang w:val="en-US"/>
              </w:rPr>
              <w:t>No</w:t>
            </w:r>
          </w:p>
        </w:tc>
        <w:tc>
          <w:tcPr>
            <w:tcW w:w="957" w:type="dxa"/>
            <w:tcBorders>
              <w:top w:val="single" w:sz="4" w:space="0" w:color="auto"/>
              <w:bottom w:val="single" w:sz="4" w:space="0" w:color="auto"/>
            </w:tcBorders>
            <w:vAlign w:val="center"/>
          </w:tcPr>
          <w:p w14:paraId="27F7AFD2" w14:textId="77777777" w:rsidR="00BE7154" w:rsidRPr="00BE7154" w:rsidRDefault="00BE7154" w:rsidP="00BE7154">
            <w:pPr>
              <w:pStyle w:val="BodyText"/>
              <w:spacing w:before="41" w:line="276" w:lineRule="auto"/>
              <w:ind w:left="203" w:right="353"/>
              <w:jc w:val="both"/>
              <w:rPr>
                <w:lang w:val="en-US"/>
              </w:rPr>
            </w:pPr>
            <w:r w:rsidRPr="00BE7154">
              <w:rPr>
                <w:lang w:val="en-US"/>
              </w:rPr>
              <w:t>Tahun</w:t>
            </w:r>
          </w:p>
        </w:tc>
        <w:tc>
          <w:tcPr>
            <w:tcW w:w="1436" w:type="dxa"/>
            <w:tcBorders>
              <w:top w:val="single" w:sz="4" w:space="0" w:color="auto"/>
              <w:bottom w:val="single" w:sz="4" w:space="0" w:color="auto"/>
            </w:tcBorders>
            <w:vAlign w:val="center"/>
          </w:tcPr>
          <w:p w14:paraId="6420C475" w14:textId="77777777" w:rsidR="00BE7154" w:rsidRPr="00BE7154" w:rsidRDefault="00BE7154" w:rsidP="00BE7154">
            <w:pPr>
              <w:pStyle w:val="BodyText"/>
              <w:spacing w:before="41" w:line="276" w:lineRule="auto"/>
              <w:ind w:left="203" w:right="353"/>
              <w:jc w:val="both"/>
              <w:rPr>
                <w:lang w:val="en-US"/>
              </w:rPr>
            </w:pPr>
            <w:r w:rsidRPr="00BE7154">
              <w:rPr>
                <w:lang w:val="en-US"/>
              </w:rPr>
              <w:t>VJR</w:t>
            </w:r>
          </w:p>
          <w:p w14:paraId="581DAD0C" w14:textId="77777777" w:rsidR="00BE7154" w:rsidRPr="00BE7154" w:rsidRDefault="00BE7154" w:rsidP="00BE7154">
            <w:pPr>
              <w:pStyle w:val="BodyText"/>
              <w:spacing w:before="41" w:line="276" w:lineRule="auto"/>
              <w:ind w:left="203" w:right="353"/>
              <w:jc w:val="both"/>
              <w:rPr>
                <w:lang w:val="en-US"/>
              </w:rPr>
            </w:pPr>
            <w:r w:rsidRPr="00BE7154">
              <w:rPr>
                <w:lang w:val="en-US"/>
              </w:rPr>
              <w:t>(smp/jam)</w:t>
            </w:r>
          </w:p>
        </w:tc>
        <w:tc>
          <w:tcPr>
            <w:tcW w:w="1596" w:type="dxa"/>
            <w:tcBorders>
              <w:top w:val="single" w:sz="4" w:space="0" w:color="auto"/>
              <w:bottom w:val="single" w:sz="4" w:space="0" w:color="auto"/>
            </w:tcBorders>
            <w:vAlign w:val="center"/>
          </w:tcPr>
          <w:p w14:paraId="05847875" w14:textId="77777777" w:rsidR="00BE7154" w:rsidRPr="00BE7154" w:rsidRDefault="00BE7154" w:rsidP="00BE7154">
            <w:pPr>
              <w:pStyle w:val="BodyText"/>
              <w:spacing w:before="41" w:line="276" w:lineRule="auto"/>
              <w:ind w:left="203" w:right="353"/>
              <w:jc w:val="both"/>
              <w:rPr>
                <w:lang w:val="en-US"/>
              </w:rPr>
            </w:pPr>
            <w:r w:rsidRPr="00BE7154">
              <w:rPr>
                <w:lang w:val="en-US"/>
              </w:rPr>
              <w:t>Kapasitas (C)</w:t>
            </w:r>
          </w:p>
          <w:p w14:paraId="460DE4D7" w14:textId="77777777" w:rsidR="00BE7154" w:rsidRPr="00BE7154" w:rsidRDefault="00BE7154" w:rsidP="00BE7154">
            <w:pPr>
              <w:pStyle w:val="BodyText"/>
              <w:spacing w:before="41" w:line="276" w:lineRule="auto"/>
              <w:ind w:left="203" w:right="353"/>
              <w:jc w:val="both"/>
              <w:rPr>
                <w:lang w:val="en-US"/>
              </w:rPr>
            </w:pPr>
            <w:r w:rsidRPr="00BE7154">
              <w:rPr>
                <w:lang w:val="en-US"/>
              </w:rPr>
              <w:t>(skr/jam)</w:t>
            </w:r>
          </w:p>
        </w:tc>
        <w:tc>
          <w:tcPr>
            <w:tcW w:w="2256" w:type="dxa"/>
            <w:tcBorders>
              <w:top w:val="single" w:sz="4" w:space="0" w:color="auto"/>
              <w:bottom w:val="single" w:sz="4" w:space="0" w:color="auto"/>
            </w:tcBorders>
            <w:vAlign w:val="center"/>
          </w:tcPr>
          <w:p w14:paraId="1E10D8C2" w14:textId="77777777" w:rsidR="00BE7154" w:rsidRPr="00BE7154" w:rsidRDefault="00BE7154" w:rsidP="00BE7154">
            <w:pPr>
              <w:pStyle w:val="BodyText"/>
              <w:spacing w:before="41" w:line="276" w:lineRule="auto"/>
              <w:ind w:left="203" w:right="353"/>
              <w:jc w:val="both"/>
              <w:rPr>
                <w:lang w:val="en-US"/>
              </w:rPr>
            </w:pPr>
            <w:r w:rsidRPr="00BE7154">
              <w:rPr>
                <w:lang w:val="id-ID"/>
              </w:rPr>
              <w:t>V/C</w:t>
            </w:r>
            <w:r w:rsidRPr="00BE7154">
              <w:rPr>
                <w:lang w:val="en-US"/>
              </w:rPr>
              <w:t xml:space="preserve"> RASIO /</w:t>
            </w:r>
          </w:p>
          <w:p w14:paraId="07585D5A" w14:textId="77777777" w:rsidR="00BE7154" w:rsidRPr="00BE7154" w:rsidRDefault="00BE7154" w:rsidP="00BE7154">
            <w:pPr>
              <w:pStyle w:val="BodyText"/>
              <w:spacing w:before="41" w:line="276" w:lineRule="auto"/>
              <w:ind w:left="203" w:right="353"/>
              <w:jc w:val="both"/>
              <w:rPr>
                <w:lang w:val="en-US"/>
              </w:rPr>
            </w:pPr>
            <w:r w:rsidRPr="00BE7154">
              <w:rPr>
                <w:lang w:val="en-US"/>
              </w:rPr>
              <w:t>Derajat Kejenuhan</w:t>
            </w:r>
          </w:p>
        </w:tc>
      </w:tr>
      <w:tr w:rsidR="00BE7154" w:rsidRPr="00BE7154" w14:paraId="17F39534" w14:textId="77777777" w:rsidTr="007503FB">
        <w:trPr>
          <w:trHeight w:val="397"/>
          <w:jc w:val="center"/>
        </w:trPr>
        <w:tc>
          <w:tcPr>
            <w:tcW w:w="510" w:type="dxa"/>
            <w:tcBorders>
              <w:top w:val="single" w:sz="4" w:space="0" w:color="auto"/>
              <w:bottom w:val="nil"/>
            </w:tcBorders>
            <w:shd w:val="clear" w:color="auto" w:fill="auto"/>
            <w:vAlign w:val="center"/>
          </w:tcPr>
          <w:p w14:paraId="3A25A5A4"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957" w:type="dxa"/>
            <w:tcBorders>
              <w:top w:val="single" w:sz="4" w:space="0" w:color="auto"/>
              <w:bottom w:val="nil"/>
            </w:tcBorders>
            <w:vAlign w:val="center"/>
          </w:tcPr>
          <w:p w14:paraId="51505653" w14:textId="77777777" w:rsidR="00BE7154" w:rsidRPr="00BE7154" w:rsidRDefault="00BE7154" w:rsidP="00BE7154">
            <w:pPr>
              <w:pStyle w:val="BodyText"/>
              <w:spacing w:before="41" w:line="276" w:lineRule="auto"/>
              <w:ind w:left="203" w:right="353"/>
              <w:jc w:val="both"/>
              <w:rPr>
                <w:lang w:val="en-US"/>
              </w:rPr>
            </w:pPr>
            <w:r w:rsidRPr="00BE7154">
              <w:rPr>
                <w:lang w:val="en-US"/>
              </w:rPr>
              <w:t>2021</w:t>
            </w:r>
          </w:p>
        </w:tc>
        <w:tc>
          <w:tcPr>
            <w:tcW w:w="1436" w:type="dxa"/>
            <w:tcBorders>
              <w:top w:val="single" w:sz="4" w:space="0" w:color="auto"/>
              <w:bottom w:val="nil"/>
            </w:tcBorders>
            <w:vAlign w:val="center"/>
          </w:tcPr>
          <w:p w14:paraId="120C8E83" w14:textId="77777777" w:rsidR="00BE7154" w:rsidRPr="00BE7154" w:rsidRDefault="00BE7154" w:rsidP="00BE7154">
            <w:pPr>
              <w:pStyle w:val="BodyText"/>
              <w:spacing w:before="41" w:line="276" w:lineRule="auto"/>
              <w:ind w:left="203" w:right="353"/>
              <w:jc w:val="both"/>
              <w:rPr>
                <w:lang w:val="en-US"/>
              </w:rPr>
            </w:pPr>
            <w:r w:rsidRPr="00BE7154">
              <w:rPr>
                <w:lang w:val="en-US"/>
              </w:rPr>
              <w:t>14.547</w:t>
            </w:r>
          </w:p>
        </w:tc>
        <w:tc>
          <w:tcPr>
            <w:tcW w:w="1596" w:type="dxa"/>
            <w:tcBorders>
              <w:top w:val="single" w:sz="4" w:space="0" w:color="auto"/>
              <w:bottom w:val="nil"/>
            </w:tcBorders>
            <w:vAlign w:val="center"/>
          </w:tcPr>
          <w:p w14:paraId="06C401B3" w14:textId="77777777" w:rsidR="00BE7154" w:rsidRPr="00BE7154" w:rsidRDefault="00BE7154" w:rsidP="00BE7154">
            <w:pPr>
              <w:pStyle w:val="BodyText"/>
              <w:spacing w:before="41" w:line="276" w:lineRule="auto"/>
              <w:ind w:left="203" w:right="353"/>
              <w:jc w:val="both"/>
              <w:rPr>
                <w:lang w:val="en-US"/>
              </w:rPr>
            </w:pPr>
            <w:r w:rsidRPr="00BE7154">
              <w:rPr>
                <w:lang w:val="id-ID"/>
              </w:rPr>
              <w:t>3.248</w:t>
            </w:r>
          </w:p>
        </w:tc>
        <w:tc>
          <w:tcPr>
            <w:tcW w:w="2256" w:type="dxa"/>
            <w:tcBorders>
              <w:top w:val="single" w:sz="4" w:space="0" w:color="auto"/>
              <w:bottom w:val="nil"/>
            </w:tcBorders>
            <w:vAlign w:val="center"/>
          </w:tcPr>
          <w:p w14:paraId="2881D5CB" w14:textId="77777777" w:rsidR="00BE7154" w:rsidRPr="00BE7154" w:rsidRDefault="00BE7154" w:rsidP="00BE7154">
            <w:pPr>
              <w:pStyle w:val="BodyText"/>
              <w:spacing w:before="41" w:line="276" w:lineRule="auto"/>
              <w:ind w:left="203" w:right="353"/>
              <w:jc w:val="both"/>
              <w:rPr>
                <w:lang w:val="en-US"/>
              </w:rPr>
            </w:pPr>
            <w:r w:rsidRPr="00BE7154">
              <w:rPr>
                <w:lang w:val="en-US"/>
              </w:rPr>
              <w:t>4,49</w:t>
            </w:r>
          </w:p>
        </w:tc>
      </w:tr>
      <w:tr w:rsidR="00BE7154" w:rsidRPr="00BE7154" w14:paraId="066464BB" w14:textId="77777777" w:rsidTr="007503FB">
        <w:trPr>
          <w:trHeight w:val="397"/>
          <w:jc w:val="center"/>
        </w:trPr>
        <w:tc>
          <w:tcPr>
            <w:tcW w:w="510" w:type="dxa"/>
            <w:tcBorders>
              <w:top w:val="nil"/>
              <w:bottom w:val="single" w:sz="4" w:space="0" w:color="auto"/>
            </w:tcBorders>
            <w:shd w:val="clear" w:color="auto" w:fill="auto"/>
            <w:vAlign w:val="center"/>
          </w:tcPr>
          <w:p w14:paraId="76AFB82A"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957" w:type="dxa"/>
            <w:tcBorders>
              <w:top w:val="nil"/>
              <w:bottom w:val="single" w:sz="4" w:space="0" w:color="auto"/>
            </w:tcBorders>
            <w:vAlign w:val="center"/>
          </w:tcPr>
          <w:p w14:paraId="4E392003" w14:textId="77777777" w:rsidR="00BE7154" w:rsidRPr="00BE7154" w:rsidRDefault="00BE7154" w:rsidP="00BE7154">
            <w:pPr>
              <w:pStyle w:val="BodyText"/>
              <w:spacing w:before="41" w:line="276" w:lineRule="auto"/>
              <w:ind w:left="203" w:right="353"/>
              <w:jc w:val="both"/>
              <w:rPr>
                <w:lang w:val="en-US"/>
              </w:rPr>
            </w:pPr>
            <w:r w:rsidRPr="00BE7154">
              <w:rPr>
                <w:lang w:val="en-US"/>
              </w:rPr>
              <w:t>2022</w:t>
            </w:r>
          </w:p>
        </w:tc>
        <w:tc>
          <w:tcPr>
            <w:tcW w:w="1436" w:type="dxa"/>
            <w:tcBorders>
              <w:top w:val="nil"/>
              <w:bottom w:val="single" w:sz="4" w:space="0" w:color="auto"/>
            </w:tcBorders>
            <w:vAlign w:val="center"/>
          </w:tcPr>
          <w:p w14:paraId="008DFD91" w14:textId="77777777" w:rsidR="00BE7154" w:rsidRPr="00BE7154" w:rsidRDefault="00BE7154" w:rsidP="00BE7154">
            <w:pPr>
              <w:pStyle w:val="BodyText"/>
              <w:spacing w:before="41" w:line="276" w:lineRule="auto"/>
              <w:ind w:left="203" w:right="353"/>
              <w:jc w:val="both"/>
              <w:rPr>
                <w:lang w:val="en-US"/>
              </w:rPr>
            </w:pPr>
            <w:r w:rsidRPr="00BE7154">
              <w:rPr>
                <w:lang w:val="en-US"/>
              </w:rPr>
              <w:t>18.093</w:t>
            </w:r>
          </w:p>
        </w:tc>
        <w:tc>
          <w:tcPr>
            <w:tcW w:w="1596" w:type="dxa"/>
            <w:tcBorders>
              <w:top w:val="nil"/>
              <w:bottom w:val="single" w:sz="4" w:space="0" w:color="auto"/>
            </w:tcBorders>
            <w:vAlign w:val="center"/>
          </w:tcPr>
          <w:p w14:paraId="62455B6C" w14:textId="77777777" w:rsidR="00BE7154" w:rsidRPr="00BE7154" w:rsidRDefault="00BE7154" w:rsidP="00BE7154">
            <w:pPr>
              <w:pStyle w:val="BodyText"/>
              <w:spacing w:before="41" w:line="276" w:lineRule="auto"/>
              <w:ind w:left="203" w:right="353"/>
              <w:jc w:val="both"/>
              <w:rPr>
                <w:lang w:val="en-US"/>
              </w:rPr>
            </w:pPr>
            <w:r w:rsidRPr="00BE7154">
              <w:rPr>
                <w:lang w:val="id-ID"/>
              </w:rPr>
              <w:t>3.248</w:t>
            </w:r>
          </w:p>
        </w:tc>
        <w:tc>
          <w:tcPr>
            <w:tcW w:w="2256" w:type="dxa"/>
            <w:tcBorders>
              <w:top w:val="nil"/>
              <w:bottom w:val="single" w:sz="4" w:space="0" w:color="auto"/>
            </w:tcBorders>
            <w:vAlign w:val="center"/>
          </w:tcPr>
          <w:p w14:paraId="19D11D79" w14:textId="77777777" w:rsidR="00BE7154" w:rsidRPr="00BE7154" w:rsidRDefault="00BE7154" w:rsidP="00BE7154">
            <w:pPr>
              <w:pStyle w:val="BodyText"/>
              <w:spacing w:before="41" w:line="276" w:lineRule="auto"/>
              <w:ind w:left="203" w:right="353"/>
              <w:jc w:val="both"/>
              <w:rPr>
                <w:lang w:val="en-US"/>
              </w:rPr>
            </w:pPr>
            <w:r w:rsidRPr="00BE7154">
              <w:rPr>
                <w:lang w:val="en-US"/>
              </w:rPr>
              <w:t>5,57</w:t>
            </w:r>
          </w:p>
        </w:tc>
      </w:tr>
    </w:tbl>
    <w:p w14:paraId="54790F22" w14:textId="77777777" w:rsidR="00BE7154" w:rsidRPr="00BE7154" w:rsidRDefault="00BE7154" w:rsidP="00BE7154">
      <w:pPr>
        <w:pStyle w:val="BodyText"/>
        <w:spacing w:before="41" w:line="276" w:lineRule="auto"/>
        <w:ind w:left="203" w:right="353"/>
        <w:rPr>
          <w:lang w:val="en-US"/>
        </w:rPr>
      </w:pPr>
    </w:p>
    <w:p w14:paraId="434663D8" w14:textId="77777777" w:rsidR="00BE7154" w:rsidRPr="00BE7154" w:rsidRDefault="00BE7154" w:rsidP="00BF6A8C">
      <w:pPr>
        <w:pStyle w:val="BodyText"/>
        <w:spacing w:before="41" w:line="276" w:lineRule="auto"/>
        <w:ind w:right="353"/>
        <w:rPr>
          <w:b/>
          <w:bCs/>
          <w:lang w:val="en-US"/>
        </w:rPr>
      </w:pPr>
      <w:r w:rsidRPr="00BE7154">
        <w:rPr>
          <w:b/>
          <w:bCs/>
          <w:lang w:val="en-US"/>
        </w:rPr>
        <w:t xml:space="preserve">Analisis </w:t>
      </w:r>
      <w:r w:rsidRPr="00BE7154">
        <w:rPr>
          <w:b/>
          <w:bCs/>
          <w:i/>
          <w:iCs/>
          <w:lang w:val="en-US"/>
        </w:rPr>
        <w:t>Acident Rate</w:t>
      </w:r>
      <w:r w:rsidRPr="00BE7154">
        <w:rPr>
          <w:b/>
          <w:bCs/>
          <w:lang w:val="en-US"/>
        </w:rPr>
        <w:t xml:space="preserve"> (AR) / Angka Kecelakaan (AK)</w:t>
      </w:r>
    </w:p>
    <w:p w14:paraId="7E711CCC" w14:textId="77777777" w:rsidR="00BE7154" w:rsidRPr="00BE7154" w:rsidRDefault="00BE7154" w:rsidP="00BF6A8C">
      <w:pPr>
        <w:pStyle w:val="BodyText"/>
        <w:spacing w:before="41" w:line="276" w:lineRule="auto"/>
        <w:ind w:left="203" w:right="353"/>
        <w:jc w:val="both"/>
        <w:rPr>
          <w:lang w:val="en-US"/>
        </w:rPr>
      </w:pPr>
      <w:r w:rsidRPr="00BE7154">
        <w:rPr>
          <w:lang w:val="en-US"/>
        </w:rPr>
        <w:t xml:space="preserve">Tingkat kecelakaan di ruas Jalan di Desa Gajah KM 145-146, yang </w:t>
      </w:r>
      <w:proofErr w:type="gramStart"/>
      <w:r w:rsidRPr="00BE7154">
        <w:rPr>
          <w:lang w:val="en-US"/>
        </w:rPr>
        <w:t>akan</w:t>
      </w:r>
      <w:proofErr w:type="gramEnd"/>
      <w:r w:rsidRPr="00BE7154">
        <w:rPr>
          <w:lang w:val="en-US"/>
        </w:rPr>
        <w:t xml:space="preserve"> diuji, akan dihitung dengan menggunakan data kecelakaan dari tahun 2021-2022. </w:t>
      </w:r>
      <w:proofErr w:type="gramStart"/>
      <w:r w:rsidRPr="00BE7154">
        <w:rPr>
          <w:lang w:val="en-US"/>
        </w:rPr>
        <w:t>Selain dipengaruhi oleh jumlah insiden kecelakaan, nilai AR juga bergantung pada jumlah lalu lintas yang melintasi ruas jalan dan panjangnya.</w:t>
      </w:r>
      <w:proofErr w:type="gramEnd"/>
      <w:r w:rsidRPr="00BE7154">
        <w:rPr>
          <w:lang w:val="en-US"/>
        </w:rPr>
        <w:t xml:space="preserve"> </w:t>
      </w:r>
      <w:proofErr w:type="gramStart"/>
      <w:r w:rsidRPr="00BE7154">
        <w:rPr>
          <w:lang w:val="en-US"/>
        </w:rPr>
        <w:t>Angka kecelakaan ini kemudian dihitung dengan menggunakan rumus berikut.</w:t>
      </w:r>
      <w:proofErr w:type="gramEnd"/>
    </w:p>
    <w:p w14:paraId="546ABB50" w14:textId="25DB1403" w:rsidR="00BE7154" w:rsidRPr="00BE7154" w:rsidRDefault="00BE7154" w:rsidP="00BE7154">
      <w:pPr>
        <w:pStyle w:val="BodyText"/>
        <w:spacing w:before="41"/>
        <w:ind w:left="203" w:right="353"/>
        <w:jc w:val="both"/>
        <w:rPr>
          <w:lang w:val="en-US"/>
        </w:rPr>
      </w:pPr>
      <w:r w:rsidRPr="00BE7154">
        <w:rPr>
          <w:lang w:val="en-US"/>
        </w:rPr>
        <w:t xml:space="preserve">AR </w:t>
      </w:r>
      <w:r w:rsidRPr="00BE7154">
        <w:rPr>
          <w:lang w:val="en-US"/>
        </w:rPr>
        <w:tab/>
        <w:t xml:space="preserve">= </w:t>
      </w:r>
      <m:oMath>
        <m:f>
          <m:fPr>
            <m:ctrlPr>
              <w:rPr>
                <w:rFonts w:ascii="Cambria Math" w:hAnsi="Cambria Math"/>
                <w:i/>
                <w:sz w:val="24"/>
                <w:lang w:val="en-ID"/>
              </w:rPr>
            </m:ctrlPr>
          </m:fPr>
          <m:num>
            <m:r>
              <m:rPr>
                <m:sty m:val="p"/>
              </m:rPr>
              <w:rPr>
                <w:rFonts w:ascii="Cambria Math" w:hAnsi="Cambria Math"/>
                <w:sz w:val="24"/>
              </w:rPr>
              <m:t xml:space="preserve">20x100.000.000 </m:t>
            </m:r>
          </m:num>
          <m:den>
            <m:r>
              <m:rPr>
                <m:sty m:val="p"/>
              </m:rPr>
              <w:rPr>
                <w:rFonts w:ascii="Cambria Math" w:hAnsi="Cambria Math"/>
                <w:sz w:val="24"/>
              </w:rPr>
              <m:t xml:space="preserve">365x206.004x1x4,6 </m:t>
            </m:r>
          </m:den>
        </m:f>
      </m:oMath>
    </w:p>
    <w:p w14:paraId="1DA0D9FC" w14:textId="75DC6A54" w:rsidR="00BE7154" w:rsidRPr="00BE7154" w:rsidRDefault="00BE7154" w:rsidP="00BE7154">
      <w:pPr>
        <w:pStyle w:val="BodyText"/>
        <w:spacing w:before="41"/>
        <w:ind w:left="203" w:right="353"/>
        <w:jc w:val="both"/>
        <w:rPr>
          <w:lang w:val="en-US"/>
        </w:rPr>
      </w:pPr>
      <w:r w:rsidRPr="00BE7154">
        <w:rPr>
          <w:lang w:val="en-US"/>
        </w:rPr>
        <w:tab/>
        <w:t>=</w:t>
      </w:r>
      <w:r w:rsidRPr="00BF6A8C">
        <w:rPr>
          <w:sz w:val="24"/>
          <w:lang w:val="en-US"/>
        </w:rPr>
        <w:t xml:space="preserve"> </w:t>
      </w:r>
      <m:oMath>
        <m:f>
          <m:fPr>
            <m:ctrlPr>
              <w:rPr>
                <w:rFonts w:ascii="Cambria Math" w:hAnsi="Cambria Math"/>
                <w:i/>
                <w:sz w:val="24"/>
                <w:lang w:val="en-ID"/>
              </w:rPr>
            </m:ctrlPr>
          </m:fPr>
          <m:num>
            <m:r>
              <m:rPr>
                <m:sty m:val="p"/>
              </m:rPr>
              <w:rPr>
                <w:rFonts w:ascii="Cambria Math" w:hAnsi="Cambria Math"/>
                <w:sz w:val="24"/>
              </w:rPr>
              <m:t xml:space="preserve">2.000.000.000 </m:t>
            </m:r>
          </m:num>
          <m:den>
            <m:r>
              <m:rPr>
                <m:sty m:val="p"/>
              </m:rPr>
              <w:rPr>
                <w:rFonts w:ascii="Cambria Math" w:hAnsi="Cambria Math"/>
                <w:sz w:val="24"/>
              </w:rPr>
              <m:t xml:space="preserve">345.880.716 </m:t>
            </m:r>
          </m:den>
        </m:f>
      </m:oMath>
    </w:p>
    <w:p w14:paraId="3ED75DEE" w14:textId="77777777" w:rsidR="00BE7154" w:rsidRPr="00BE7154" w:rsidRDefault="00BE7154" w:rsidP="00BE7154">
      <w:pPr>
        <w:pStyle w:val="BodyText"/>
        <w:spacing w:before="41"/>
        <w:ind w:left="203" w:right="353"/>
        <w:jc w:val="both"/>
        <w:rPr>
          <w:lang w:val="en-US"/>
        </w:rPr>
      </w:pPr>
      <w:r w:rsidRPr="00BE7154">
        <w:rPr>
          <w:lang w:val="en-US"/>
        </w:rPr>
        <w:tab/>
        <w:t>= 9</w:t>
      </w:r>
      <w:proofErr w:type="gramStart"/>
      <w:r w:rsidRPr="00BE7154">
        <w:rPr>
          <w:lang w:val="en-US"/>
        </w:rPr>
        <w:t>,25</w:t>
      </w:r>
      <w:proofErr w:type="gramEnd"/>
    </w:p>
    <w:p w14:paraId="673B54F1" w14:textId="77777777" w:rsidR="00BE7154" w:rsidRPr="00BF6A8C" w:rsidRDefault="00BE7154" w:rsidP="00BF6A8C">
      <w:pPr>
        <w:pStyle w:val="BodyText"/>
        <w:ind w:left="203" w:right="353"/>
        <w:rPr>
          <w:sz w:val="16"/>
          <w:lang w:val="en-US"/>
        </w:rPr>
      </w:pPr>
    </w:p>
    <w:p w14:paraId="6A368773" w14:textId="15747F15" w:rsidR="00BE7154" w:rsidRPr="00BE7154" w:rsidRDefault="00BE7154" w:rsidP="00E8476F">
      <w:pPr>
        <w:pStyle w:val="BodyText"/>
        <w:spacing w:before="41" w:line="276" w:lineRule="auto"/>
        <w:ind w:left="203" w:right="353"/>
        <w:rPr>
          <w:lang w:val="en-US"/>
        </w:rPr>
      </w:pPr>
      <w:proofErr w:type="gramStart"/>
      <w:r w:rsidRPr="00BE7154">
        <w:rPr>
          <w:lang w:val="en-US"/>
        </w:rPr>
        <w:t>Selanjutnya nilai AR/angka kecelakaan ruas Jalan Jalan di Desa Gajah KM 145 – 146 secara terperinci tercantum dalam Tabel </w:t>
      </w:r>
      <w:r w:rsidR="00E8476F">
        <w:rPr>
          <w:lang w:val="en-US"/>
        </w:rPr>
        <w:t>3</w:t>
      </w:r>
      <w:r w:rsidRPr="00BE7154">
        <w:rPr>
          <w:lang w:val="en-US"/>
        </w:rPr>
        <w:t>.7.</w:t>
      </w:r>
      <w:proofErr w:type="gramEnd"/>
      <w:r w:rsidRPr="00BE7154">
        <w:rPr>
          <w:lang w:val="en-US"/>
        </w:rPr>
        <w:t xml:space="preserve"> </w:t>
      </w:r>
    </w:p>
    <w:p w14:paraId="48F7482E" w14:textId="645D73D3" w:rsidR="00BE7154" w:rsidRPr="00BE7154" w:rsidRDefault="00BE7154" w:rsidP="00E8476F">
      <w:pPr>
        <w:pStyle w:val="BodyText"/>
        <w:spacing w:before="41" w:line="276" w:lineRule="auto"/>
        <w:ind w:left="203" w:right="353"/>
        <w:jc w:val="center"/>
        <w:rPr>
          <w:lang w:val="en-US"/>
        </w:rPr>
      </w:pPr>
      <w:r w:rsidRPr="00BE7154">
        <w:rPr>
          <w:lang w:val="en-US"/>
        </w:rPr>
        <w:t xml:space="preserve">Tabel </w:t>
      </w:r>
      <w:r w:rsidR="00E8476F">
        <w:rPr>
          <w:lang w:val="en-US"/>
        </w:rPr>
        <w:t>3</w:t>
      </w:r>
      <w:r w:rsidRPr="00BE7154">
        <w:rPr>
          <w:lang w:val="en-US"/>
        </w:rPr>
        <w:t>.7 Angka Kecelakaan (AR) tahun 2021-2022</w:t>
      </w:r>
    </w:p>
    <w:tbl>
      <w:tblPr>
        <w:tblW w:w="7776" w:type="dxa"/>
        <w:jc w:val="center"/>
        <w:tblInd w:w="-830" w:type="dxa"/>
        <w:tblBorders>
          <w:bottom w:val="single" w:sz="4" w:space="0" w:color="auto"/>
        </w:tblBorders>
        <w:tblLook w:val="0600" w:firstRow="0" w:lastRow="0" w:firstColumn="0" w:lastColumn="0" w:noHBand="1" w:noVBand="1"/>
      </w:tblPr>
      <w:tblGrid>
        <w:gridCol w:w="1041"/>
        <w:gridCol w:w="1335"/>
        <w:gridCol w:w="1798"/>
        <w:gridCol w:w="1487"/>
        <w:gridCol w:w="1481"/>
        <w:gridCol w:w="1798"/>
      </w:tblGrid>
      <w:tr w:rsidR="00BE7154" w:rsidRPr="00BE7154" w14:paraId="7F165E23" w14:textId="77777777" w:rsidTr="007503FB">
        <w:trPr>
          <w:trHeight w:val="665"/>
          <w:jc w:val="center"/>
        </w:trPr>
        <w:tc>
          <w:tcPr>
            <w:tcW w:w="510" w:type="dxa"/>
            <w:tcBorders>
              <w:top w:val="single" w:sz="4" w:space="0" w:color="auto"/>
              <w:bottom w:val="single" w:sz="4" w:space="0" w:color="auto"/>
            </w:tcBorders>
            <w:shd w:val="clear" w:color="auto" w:fill="auto"/>
            <w:vAlign w:val="center"/>
          </w:tcPr>
          <w:p w14:paraId="5198DAC9" w14:textId="77777777" w:rsidR="00BE7154" w:rsidRPr="00BE7154" w:rsidRDefault="00BE7154" w:rsidP="00BE7154">
            <w:pPr>
              <w:pStyle w:val="BodyText"/>
              <w:spacing w:before="41" w:line="276" w:lineRule="auto"/>
              <w:ind w:left="203" w:right="353"/>
              <w:jc w:val="both"/>
              <w:rPr>
                <w:lang w:val="en-US"/>
              </w:rPr>
            </w:pPr>
            <w:r w:rsidRPr="00BE7154">
              <w:rPr>
                <w:lang w:val="en-US"/>
              </w:rPr>
              <w:t>No</w:t>
            </w:r>
          </w:p>
        </w:tc>
        <w:tc>
          <w:tcPr>
            <w:tcW w:w="957" w:type="dxa"/>
            <w:tcBorders>
              <w:top w:val="single" w:sz="4" w:space="0" w:color="auto"/>
              <w:bottom w:val="single" w:sz="4" w:space="0" w:color="auto"/>
            </w:tcBorders>
            <w:vAlign w:val="center"/>
          </w:tcPr>
          <w:p w14:paraId="700E3532" w14:textId="77777777" w:rsidR="00BE7154" w:rsidRPr="00BE7154" w:rsidRDefault="00BE7154" w:rsidP="00BE7154">
            <w:pPr>
              <w:pStyle w:val="BodyText"/>
              <w:spacing w:before="41" w:line="276" w:lineRule="auto"/>
              <w:ind w:left="203" w:right="353"/>
              <w:jc w:val="both"/>
              <w:rPr>
                <w:lang w:val="en-US"/>
              </w:rPr>
            </w:pPr>
            <w:r w:rsidRPr="00BE7154">
              <w:rPr>
                <w:lang w:val="en-US"/>
              </w:rPr>
              <w:t>Tahun</w:t>
            </w:r>
          </w:p>
        </w:tc>
        <w:tc>
          <w:tcPr>
            <w:tcW w:w="1436" w:type="dxa"/>
            <w:tcBorders>
              <w:top w:val="single" w:sz="4" w:space="0" w:color="auto"/>
              <w:bottom w:val="single" w:sz="4" w:space="0" w:color="auto"/>
            </w:tcBorders>
            <w:vAlign w:val="center"/>
          </w:tcPr>
          <w:p w14:paraId="6C1BB9BF" w14:textId="77777777" w:rsidR="00BE7154" w:rsidRPr="00BE7154" w:rsidRDefault="00BE7154" w:rsidP="00BE7154">
            <w:pPr>
              <w:pStyle w:val="BodyText"/>
              <w:spacing w:before="41" w:line="276" w:lineRule="auto"/>
              <w:ind w:left="203" w:right="353"/>
              <w:jc w:val="both"/>
              <w:rPr>
                <w:lang w:val="en-US"/>
              </w:rPr>
            </w:pPr>
            <w:r w:rsidRPr="00BE7154">
              <w:rPr>
                <w:lang w:val="en-US"/>
              </w:rPr>
              <w:t>Total</w:t>
            </w:r>
          </w:p>
          <w:p w14:paraId="7EB1B484" w14:textId="77777777" w:rsidR="00BE7154" w:rsidRPr="00BE7154" w:rsidRDefault="00BE7154" w:rsidP="00BE7154">
            <w:pPr>
              <w:pStyle w:val="BodyText"/>
              <w:spacing w:before="41" w:line="276" w:lineRule="auto"/>
              <w:ind w:left="203" w:right="353"/>
              <w:jc w:val="both"/>
              <w:rPr>
                <w:lang w:val="en-US"/>
              </w:rPr>
            </w:pPr>
            <w:r w:rsidRPr="00BE7154">
              <w:rPr>
                <w:lang w:val="en-US"/>
              </w:rPr>
              <w:t>Kecelakaan</w:t>
            </w:r>
          </w:p>
        </w:tc>
        <w:tc>
          <w:tcPr>
            <w:tcW w:w="1321" w:type="dxa"/>
            <w:tcBorders>
              <w:top w:val="single" w:sz="4" w:space="0" w:color="auto"/>
              <w:bottom w:val="single" w:sz="4" w:space="0" w:color="auto"/>
            </w:tcBorders>
            <w:vAlign w:val="center"/>
          </w:tcPr>
          <w:p w14:paraId="02672DF5" w14:textId="77777777" w:rsidR="00BE7154" w:rsidRPr="00BE7154" w:rsidRDefault="00BE7154" w:rsidP="00BE7154">
            <w:pPr>
              <w:pStyle w:val="BodyText"/>
              <w:spacing w:before="41" w:line="276" w:lineRule="auto"/>
              <w:ind w:left="203" w:right="353"/>
              <w:jc w:val="both"/>
              <w:rPr>
                <w:lang w:val="en-US"/>
              </w:rPr>
            </w:pPr>
            <w:r w:rsidRPr="00BE7154">
              <w:rPr>
                <w:lang w:val="en-US"/>
              </w:rPr>
              <w:t>LHR</w:t>
            </w:r>
          </w:p>
        </w:tc>
        <w:tc>
          <w:tcPr>
            <w:tcW w:w="1641" w:type="dxa"/>
            <w:tcBorders>
              <w:top w:val="single" w:sz="4" w:space="0" w:color="auto"/>
              <w:bottom w:val="single" w:sz="4" w:space="0" w:color="auto"/>
            </w:tcBorders>
            <w:vAlign w:val="center"/>
          </w:tcPr>
          <w:p w14:paraId="4B5AC92D" w14:textId="77777777" w:rsidR="00BE7154" w:rsidRPr="00BE7154" w:rsidRDefault="00BE7154" w:rsidP="00BE7154">
            <w:pPr>
              <w:pStyle w:val="BodyText"/>
              <w:spacing w:before="41" w:line="276" w:lineRule="auto"/>
              <w:ind w:left="203" w:right="353"/>
              <w:jc w:val="both"/>
              <w:rPr>
                <w:lang w:val="en-US"/>
              </w:rPr>
            </w:pPr>
            <w:r w:rsidRPr="00BE7154">
              <w:rPr>
                <w:lang w:val="en-US"/>
              </w:rPr>
              <w:t>Panjang Ruas</w:t>
            </w:r>
          </w:p>
        </w:tc>
        <w:tc>
          <w:tcPr>
            <w:tcW w:w="1911" w:type="dxa"/>
            <w:tcBorders>
              <w:top w:val="single" w:sz="4" w:space="0" w:color="auto"/>
              <w:bottom w:val="single" w:sz="4" w:space="0" w:color="auto"/>
            </w:tcBorders>
            <w:vAlign w:val="center"/>
          </w:tcPr>
          <w:p w14:paraId="74E48D87" w14:textId="77777777" w:rsidR="00BE7154" w:rsidRPr="00BE7154" w:rsidRDefault="00BE7154" w:rsidP="00BE7154">
            <w:pPr>
              <w:pStyle w:val="BodyText"/>
              <w:spacing w:before="41" w:line="276" w:lineRule="auto"/>
              <w:ind w:left="203" w:right="353"/>
              <w:jc w:val="both"/>
              <w:rPr>
                <w:lang w:val="en-US"/>
              </w:rPr>
            </w:pPr>
            <w:r w:rsidRPr="00BE7154">
              <w:rPr>
                <w:lang w:val="en-US"/>
              </w:rPr>
              <w:t>Angka Kecelakaan (AR)</w:t>
            </w:r>
          </w:p>
        </w:tc>
      </w:tr>
      <w:tr w:rsidR="00BE7154" w:rsidRPr="00BE7154" w14:paraId="347D262A" w14:textId="77777777" w:rsidTr="007503FB">
        <w:trPr>
          <w:trHeight w:val="397"/>
          <w:jc w:val="center"/>
        </w:trPr>
        <w:tc>
          <w:tcPr>
            <w:tcW w:w="510" w:type="dxa"/>
            <w:tcBorders>
              <w:top w:val="single" w:sz="4" w:space="0" w:color="auto"/>
              <w:bottom w:val="nil"/>
            </w:tcBorders>
            <w:shd w:val="clear" w:color="auto" w:fill="auto"/>
            <w:vAlign w:val="center"/>
          </w:tcPr>
          <w:p w14:paraId="18266CB6"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957" w:type="dxa"/>
            <w:tcBorders>
              <w:top w:val="single" w:sz="4" w:space="0" w:color="auto"/>
              <w:bottom w:val="nil"/>
            </w:tcBorders>
            <w:vAlign w:val="center"/>
          </w:tcPr>
          <w:p w14:paraId="15254FAC" w14:textId="77777777" w:rsidR="00BE7154" w:rsidRPr="00BE7154" w:rsidRDefault="00BE7154" w:rsidP="00BE7154">
            <w:pPr>
              <w:pStyle w:val="BodyText"/>
              <w:spacing w:before="41" w:line="276" w:lineRule="auto"/>
              <w:ind w:left="203" w:right="353"/>
              <w:jc w:val="both"/>
              <w:rPr>
                <w:lang w:val="en-US"/>
              </w:rPr>
            </w:pPr>
            <w:r w:rsidRPr="00BE7154">
              <w:rPr>
                <w:lang w:val="en-US"/>
              </w:rPr>
              <w:t>2021</w:t>
            </w:r>
          </w:p>
        </w:tc>
        <w:tc>
          <w:tcPr>
            <w:tcW w:w="1436" w:type="dxa"/>
            <w:tcBorders>
              <w:top w:val="single" w:sz="4" w:space="0" w:color="auto"/>
              <w:bottom w:val="nil"/>
            </w:tcBorders>
            <w:vAlign w:val="center"/>
          </w:tcPr>
          <w:p w14:paraId="536E2CE2" w14:textId="77777777" w:rsidR="00BE7154" w:rsidRPr="00BE7154" w:rsidRDefault="00BE7154" w:rsidP="00BE7154">
            <w:pPr>
              <w:pStyle w:val="BodyText"/>
              <w:spacing w:before="41" w:line="276" w:lineRule="auto"/>
              <w:ind w:left="203" w:right="353"/>
              <w:jc w:val="both"/>
              <w:rPr>
                <w:lang w:val="en-US"/>
              </w:rPr>
            </w:pPr>
            <w:r w:rsidRPr="00BE7154">
              <w:rPr>
                <w:lang w:val="en-US"/>
              </w:rPr>
              <w:t>20</w:t>
            </w:r>
          </w:p>
        </w:tc>
        <w:tc>
          <w:tcPr>
            <w:tcW w:w="1321" w:type="dxa"/>
            <w:tcBorders>
              <w:top w:val="single" w:sz="4" w:space="0" w:color="auto"/>
              <w:bottom w:val="nil"/>
            </w:tcBorders>
            <w:vAlign w:val="center"/>
          </w:tcPr>
          <w:p w14:paraId="44BCCB2B" w14:textId="77777777" w:rsidR="00BE7154" w:rsidRPr="00BE7154" w:rsidRDefault="00BE7154" w:rsidP="00BE7154">
            <w:pPr>
              <w:pStyle w:val="BodyText"/>
              <w:spacing w:before="41" w:line="276" w:lineRule="auto"/>
              <w:ind w:left="203" w:right="353"/>
              <w:jc w:val="both"/>
              <w:rPr>
                <w:lang w:val="en-US"/>
              </w:rPr>
            </w:pPr>
            <w:r w:rsidRPr="00BE7154">
              <w:rPr>
                <w:lang w:val="en-US"/>
              </w:rPr>
              <w:t>206.004</w:t>
            </w:r>
          </w:p>
        </w:tc>
        <w:tc>
          <w:tcPr>
            <w:tcW w:w="1641" w:type="dxa"/>
            <w:tcBorders>
              <w:top w:val="single" w:sz="4" w:space="0" w:color="auto"/>
              <w:bottom w:val="nil"/>
            </w:tcBorders>
            <w:vAlign w:val="center"/>
          </w:tcPr>
          <w:p w14:paraId="19CB0E22" w14:textId="77777777" w:rsidR="00BE7154" w:rsidRPr="00BE7154" w:rsidRDefault="00BE7154" w:rsidP="00BE7154">
            <w:pPr>
              <w:pStyle w:val="BodyText"/>
              <w:spacing w:before="41" w:line="276" w:lineRule="auto"/>
              <w:ind w:left="203" w:right="353"/>
              <w:jc w:val="both"/>
              <w:rPr>
                <w:lang w:val="en-US"/>
              </w:rPr>
            </w:pPr>
            <w:r w:rsidRPr="00BE7154">
              <w:rPr>
                <w:lang w:val="en-US"/>
              </w:rPr>
              <w:t>4,6</w:t>
            </w:r>
          </w:p>
        </w:tc>
        <w:tc>
          <w:tcPr>
            <w:tcW w:w="1911" w:type="dxa"/>
            <w:tcBorders>
              <w:top w:val="single" w:sz="4" w:space="0" w:color="auto"/>
              <w:bottom w:val="nil"/>
            </w:tcBorders>
            <w:vAlign w:val="center"/>
          </w:tcPr>
          <w:p w14:paraId="1DE9FC34" w14:textId="77777777" w:rsidR="00BE7154" w:rsidRPr="00BE7154" w:rsidRDefault="00BE7154" w:rsidP="00BE7154">
            <w:pPr>
              <w:pStyle w:val="BodyText"/>
              <w:spacing w:before="41" w:line="276" w:lineRule="auto"/>
              <w:ind w:left="203" w:right="353"/>
              <w:jc w:val="both"/>
              <w:rPr>
                <w:lang w:val="en-US"/>
              </w:rPr>
            </w:pPr>
            <w:r w:rsidRPr="00BE7154">
              <w:rPr>
                <w:lang w:val="en-US"/>
              </w:rPr>
              <w:t>9,25</w:t>
            </w:r>
          </w:p>
        </w:tc>
      </w:tr>
      <w:tr w:rsidR="00BE7154" w:rsidRPr="00BE7154" w14:paraId="431CA397" w14:textId="77777777" w:rsidTr="007503FB">
        <w:trPr>
          <w:trHeight w:val="397"/>
          <w:jc w:val="center"/>
        </w:trPr>
        <w:tc>
          <w:tcPr>
            <w:tcW w:w="510" w:type="dxa"/>
            <w:tcBorders>
              <w:top w:val="nil"/>
              <w:bottom w:val="single" w:sz="4" w:space="0" w:color="auto"/>
            </w:tcBorders>
            <w:shd w:val="clear" w:color="auto" w:fill="auto"/>
            <w:vAlign w:val="center"/>
          </w:tcPr>
          <w:p w14:paraId="402DF9D7"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957" w:type="dxa"/>
            <w:tcBorders>
              <w:top w:val="nil"/>
              <w:bottom w:val="single" w:sz="4" w:space="0" w:color="auto"/>
            </w:tcBorders>
            <w:vAlign w:val="center"/>
          </w:tcPr>
          <w:p w14:paraId="3ED68C1D" w14:textId="77777777" w:rsidR="00BE7154" w:rsidRPr="00BE7154" w:rsidRDefault="00BE7154" w:rsidP="00BE7154">
            <w:pPr>
              <w:pStyle w:val="BodyText"/>
              <w:spacing w:before="41" w:line="276" w:lineRule="auto"/>
              <w:ind w:left="203" w:right="353"/>
              <w:jc w:val="both"/>
              <w:rPr>
                <w:lang w:val="en-US"/>
              </w:rPr>
            </w:pPr>
            <w:r w:rsidRPr="00BE7154">
              <w:rPr>
                <w:lang w:val="en-US"/>
              </w:rPr>
              <w:t>2022</w:t>
            </w:r>
          </w:p>
        </w:tc>
        <w:tc>
          <w:tcPr>
            <w:tcW w:w="1436" w:type="dxa"/>
            <w:tcBorders>
              <w:top w:val="nil"/>
              <w:bottom w:val="single" w:sz="4" w:space="0" w:color="auto"/>
            </w:tcBorders>
            <w:vAlign w:val="center"/>
          </w:tcPr>
          <w:p w14:paraId="47CA1AAA" w14:textId="77777777" w:rsidR="00BE7154" w:rsidRPr="00BE7154" w:rsidRDefault="00BE7154" w:rsidP="00BE7154">
            <w:pPr>
              <w:pStyle w:val="BodyText"/>
              <w:spacing w:before="41" w:line="276" w:lineRule="auto"/>
              <w:ind w:left="203" w:right="353"/>
              <w:jc w:val="both"/>
              <w:rPr>
                <w:lang w:val="en-US"/>
              </w:rPr>
            </w:pPr>
            <w:r w:rsidRPr="00BE7154">
              <w:rPr>
                <w:lang w:val="en-US"/>
              </w:rPr>
              <w:t>32</w:t>
            </w:r>
          </w:p>
        </w:tc>
        <w:tc>
          <w:tcPr>
            <w:tcW w:w="1321" w:type="dxa"/>
            <w:tcBorders>
              <w:top w:val="nil"/>
              <w:bottom w:val="single" w:sz="4" w:space="0" w:color="auto"/>
            </w:tcBorders>
            <w:vAlign w:val="center"/>
          </w:tcPr>
          <w:p w14:paraId="2F6DB557" w14:textId="77777777" w:rsidR="00BE7154" w:rsidRPr="00BE7154" w:rsidRDefault="00BE7154" w:rsidP="00BE7154">
            <w:pPr>
              <w:pStyle w:val="BodyText"/>
              <w:spacing w:before="41" w:line="276" w:lineRule="auto"/>
              <w:ind w:left="203" w:right="353"/>
              <w:jc w:val="both"/>
              <w:rPr>
                <w:lang w:val="en-US"/>
              </w:rPr>
            </w:pPr>
            <w:r w:rsidRPr="00BE7154">
              <w:rPr>
                <w:lang w:val="en-US"/>
              </w:rPr>
              <w:t>149.151</w:t>
            </w:r>
          </w:p>
        </w:tc>
        <w:tc>
          <w:tcPr>
            <w:tcW w:w="1641" w:type="dxa"/>
            <w:tcBorders>
              <w:top w:val="nil"/>
              <w:bottom w:val="single" w:sz="4" w:space="0" w:color="auto"/>
            </w:tcBorders>
            <w:vAlign w:val="center"/>
          </w:tcPr>
          <w:p w14:paraId="1ED28C52" w14:textId="77777777" w:rsidR="00BE7154" w:rsidRPr="00BE7154" w:rsidRDefault="00BE7154" w:rsidP="00BE7154">
            <w:pPr>
              <w:pStyle w:val="BodyText"/>
              <w:spacing w:before="41" w:line="276" w:lineRule="auto"/>
              <w:ind w:left="203" w:right="353"/>
              <w:jc w:val="both"/>
              <w:rPr>
                <w:lang w:val="en-US"/>
              </w:rPr>
            </w:pPr>
            <w:r w:rsidRPr="00BE7154">
              <w:rPr>
                <w:lang w:val="en-US"/>
              </w:rPr>
              <w:t>4,6</w:t>
            </w:r>
          </w:p>
        </w:tc>
        <w:tc>
          <w:tcPr>
            <w:tcW w:w="1911" w:type="dxa"/>
            <w:tcBorders>
              <w:top w:val="nil"/>
              <w:bottom w:val="single" w:sz="4" w:space="0" w:color="auto"/>
            </w:tcBorders>
            <w:vAlign w:val="center"/>
          </w:tcPr>
          <w:p w14:paraId="0E5DE4BB" w14:textId="77777777" w:rsidR="00BE7154" w:rsidRPr="00BE7154" w:rsidRDefault="00BE7154" w:rsidP="00BE7154">
            <w:pPr>
              <w:pStyle w:val="BodyText"/>
              <w:spacing w:before="41" w:line="276" w:lineRule="auto"/>
              <w:ind w:left="203" w:right="353"/>
              <w:jc w:val="both"/>
              <w:rPr>
                <w:lang w:val="en-US"/>
              </w:rPr>
            </w:pPr>
            <w:r w:rsidRPr="00BE7154">
              <w:rPr>
                <w:lang w:val="en-US"/>
              </w:rPr>
              <w:t>12,78</w:t>
            </w:r>
          </w:p>
        </w:tc>
      </w:tr>
    </w:tbl>
    <w:p w14:paraId="3CBCA089" w14:textId="77777777" w:rsidR="00BE7154" w:rsidRDefault="00BE7154" w:rsidP="00BE7154">
      <w:pPr>
        <w:pStyle w:val="BodyText"/>
        <w:spacing w:before="41" w:line="276" w:lineRule="auto"/>
        <w:ind w:left="203" w:right="353"/>
        <w:rPr>
          <w:lang w:val="en-US"/>
        </w:rPr>
      </w:pPr>
    </w:p>
    <w:p w14:paraId="703155D1" w14:textId="77777777" w:rsidR="00E8476F" w:rsidRDefault="00E8476F" w:rsidP="00BE7154">
      <w:pPr>
        <w:pStyle w:val="BodyText"/>
        <w:spacing w:before="41" w:line="276" w:lineRule="auto"/>
        <w:ind w:left="203" w:right="353"/>
        <w:rPr>
          <w:lang w:val="en-US"/>
        </w:rPr>
      </w:pPr>
    </w:p>
    <w:p w14:paraId="2FB62FE8" w14:textId="77777777" w:rsidR="00E8476F" w:rsidRDefault="00E8476F" w:rsidP="00BE7154">
      <w:pPr>
        <w:pStyle w:val="BodyText"/>
        <w:spacing w:before="41" w:line="276" w:lineRule="auto"/>
        <w:ind w:left="203" w:right="353"/>
        <w:rPr>
          <w:lang w:val="en-US"/>
        </w:rPr>
      </w:pPr>
    </w:p>
    <w:p w14:paraId="2B6788F4" w14:textId="77777777" w:rsidR="00BE7154" w:rsidRPr="00BE7154" w:rsidRDefault="00BE7154" w:rsidP="00BF6A8C">
      <w:pPr>
        <w:pStyle w:val="BodyText"/>
        <w:spacing w:before="41" w:line="276" w:lineRule="auto"/>
        <w:ind w:right="353"/>
        <w:rPr>
          <w:b/>
          <w:bCs/>
          <w:lang w:val="en-US"/>
        </w:rPr>
      </w:pPr>
      <w:r w:rsidRPr="00BE7154">
        <w:rPr>
          <w:b/>
          <w:bCs/>
          <w:lang w:val="en-US"/>
        </w:rPr>
        <w:lastRenderedPageBreak/>
        <w:t>Hubungan Korelasi antara tingkat kejenuhan (V/C rasio) dan tingkat kecelakaan (AR)</w:t>
      </w:r>
    </w:p>
    <w:p w14:paraId="3DFDC2AC" w14:textId="3F0F8A87" w:rsidR="00BE7154" w:rsidRDefault="00BE7154" w:rsidP="00E8476F">
      <w:pPr>
        <w:pStyle w:val="BodyText"/>
        <w:spacing w:before="41" w:line="276" w:lineRule="auto"/>
        <w:ind w:left="203" w:right="353"/>
        <w:jc w:val="both"/>
        <w:rPr>
          <w:lang w:val="en-US"/>
        </w:rPr>
      </w:pPr>
      <w:r w:rsidRPr="00BE7154">
        <w:rPr>
          <w:lang w:val="en-US"/>
        </w:rPr>
        <w:t xml:space="preserve">Setelah melakukan perhitungan V/C rasio/derajat kejenuhan dan AR, selanjutnya dilakukan analisis menggunakan regresi linier dengan bantuan program </w:t>
      </w:r>
      <w:r w:rsidRPr="00BE7154">
        <w:rPr>
          <w:i/>
          <w:lang w:val="en-US"/>
        </w:rPr>
        <w:t>Microsoft Excel</w:t>
      </w:r>
      <w:r w:rsidRPr="00BE7154">
        <w:rPr>
          <w:lang w:val="en-US"/>
        </w:rPr>
        <w:t>. Dalam analisis ini, variabel X merujuk pada V/C rasio, sedangkan variabel Y merujuk pada AR. Hasil yang diperoleh adalah suatu fungsi yang menggambarkan hubungan antara variabel X dan variabel Y, dan juga mencakup nilai R</w:t>
      </w:r>
      <w:r w:rsidRPr="00BE7154">
        <w:rPr>
          <w:vertAlign w:val="superscript"/>
          <w:lang w:val="en-US"/>
        </w:rPr>
        <w:t>2</w:t>
      </w:r>
      <w:r w:rsidRPr="00BE7154">
        <w:rPr>
          <w:lang w:val="en-US"/>
        </w:rPr>
        <w:t xml:space="preserve"> yang mengukur sejauh mana variabel X mempengaruhi variabel Y. Semakin besar nilai R</w:t>
      </w:r>
      <w:r w:rsidRPr="00BE7154">
        <w:rPr>
          <w:vertAlign w:val="superscript"/>
          <w:lang w:val="en-US"/>
        </w:rPr>
        <w:t>2</w:t>
      </w:r>
      <w:r w:rsidRPr="00BE7154">
        <w:rPr>
          <w:lang w:val="en-US"/>
        </w:rPr>
        <w:t xml:space="preserve">, semakin signifikan pengaruh perubahan variabel X terhadap variabel Y. Data yang relevan untuk menilai hubungan antara angka kecelakaan dan derajat kejenuhan dapat ditemukan dalam Tabel </w:t>
      </w:r>
      <w:r w:rsidR="00E8476F">
        <w:rPr>
          <w:lang w:val="en-US"/>
        </w:rPr>
        <w:t>3</w:t>
      </w:r>
      <w:r w:rsidRPr="00BE7154">
        <w:rPr>
          <w:lang w:val="en-US"/>
        </w:rPr>
        <w:t>.8.</w:t>
      </w:r>
    </w:p>
    <w:p w14:paraId="5101F564" w14:textId="77777777" w:rsidR="00BF6A8C" w:rsidRPr="00BF6A8C" w:rsidRDefault="00BF6A8C" w:rsidP="00BF6A8C">
      <w:pPr>
        <w:pStyle w:val="BodyText"/>
        <w:ind w:left="203" w:right="353"/>
        <w:jc w:val="both"/>
        <w:rPr>
          <w:sz w:val="10"/>
          <w:lang w:val="en-US"/>
        </w:rPr>
      </w:pPr>
    </w:p>
    <w:p w14:paraId="4B2205A5" w14:textId="4ED64994" w:rsidR="00BE7154" w:rsidRPr="00BE7154" w:rsidRDefault="00BE7154" w:rsidP="00E8476F">
      <w:pPr>
        <w:pStyle w:val="BodyText"/>
        <w:spacing w:before="41" w:line="276" w:lineRule="auto"/>
        <w:ind w:left="203" w:right="353"/>
        <w:jc w:val="center"/>
        <w:rPr>
          <w:lang w:val="en-US"/>
        </w:rPr>
      </w:pPr>
      <w:r w:rsidRPr="00BE7154">
        <w:rPr>
          <w:lang w:val="en-US"/>
        </w:rPr>
        <w:t xml:space="preserve">Tabel </w:t>
      </w:r>
      <w:r w:rsidR="00E8476F">
        <w:rPr>
          <w:lang w:val="en-US"/>
        </w:rPr>
        <w:t>3</w:t>
      </w:r>
      <w:r w:rsidRPr="00BE7154">
        <w:rPr>
          <w:lang w:val="en-US"/>
        </w:rPr>
        <w:t>.8 Data hubungan antara angka kecelakaan dengan derajat kejenuhan</w:t>
      </w:r>
    </w:p>
    <w:tbl>
      <w:tblPr>
        <w:tblW w:w="4332" w:type="dxa"/>
        <w:jc w:val="center"/>
        <w:tblInd w:w="-830" w:type="dxa"/>
        <w:tblBorders>
          <w:bottom w:val="single" w:sz="4" w:space="0" w:color="auto"/>
        </w:tblBorders>
        <w:tblLook w:val="0600" w:firstRow="0" w:lastRow="0" w:firstColumn="0" w:lastColumn="0" w:noHBand="1" w:noVBand="1"/>
      </w:tblPr>
      <w:tblGrid>
        <w:gridCol w:w="1041"/>
        <w:gridCol w:w="1798"/>
        <w:gridCol w:w="1725"/>
      </w:tblGrid>
      <w:tr w:rsidR="00BE7154" w:rsidRPr="00BE7154" w14:paraId="463DDF7D" w14:textId="77777777" w:rsidTr="007503FB">
        <w:trPr>
          <w:trHeight w:val="665"/>
          <w:jc w:val="center"/>
        </w:trPr>
        <w:tc>
          <w:tcPr>
            <w:tcW w:w="510" w:type="dxa"/>
            <w:tcBorders>
              <w:top w:val="single" w:sz="4" w:space="0" w:color="auto"/>
              <w:bottom w:val="nil"/>
            </w:tcBorders>
            <w:shd w:val="clear" w:color="auto" w:fill="auto"/>
            <w:vAlign w:val="center"/>
          </w:tcPr>
          <w:p w14:paraId="733F5784" w14:textId="77777777" w:rsidR="00BE7154" w:rsidRPr="00BE7154" w:rsidRDefault="00BE7154" w:rsidP="00BE7154">
            <w:pPr>
              <w:pStyle w:val="BodyText"/>
              <w:spacing w:before="41" w:line="276" w:lineRule="auto"/>
              <w:ind w:left="203" w:right="353"/>
              <w:jc w:val="both"/>
              <w:rPr>
                <w:lang w:val="en-US"/>
              </w:rPr>
            </w:pPr>
            <w:r w:rsidRPr="00BE7154">
              <w:rPr>
                <w:lang w:val="en-US"/>
              </w:rPr>
              <w:t>No</w:t>
            </w:r>
          </w:p>
        </w:tc>
        <w:tc>
          <w:tcPr>
            <w:tcW w:w="1911" w:type="dxa"/>
            <w:tcBorders>
              <w:top w:val="single" w:sz="4" w:space="0" w:color="auto"/>
              <w:bottom w:val="nil"/>
            </w:tcBorders>
            <w:vAlign w:val="center"/>
          </w:tcPr>
          <w:p w14:paraId="600D5538" w14:textId="77777777" w:rsidR="00BE7154" w:rsidRPr="00BE7154" w:rsidRDefault="00BE7154" w:rsidP="00BE7154">
            <w:pPr>
              <w:pStyle w:val="BodyText"/>
              <w:spacing w:before="41" w:line="276" w:lineRule="auto"/>
              <w:ind w:left="203" w:right="353"/>
              <w:jc w:val="both"/>
              <w:rPr>
                <w:lang w:val="en-US"/>
              </w:rPr>
            </w:pPr>
            <w:r w:rsidRPr="00BE7154">
              <w:rPr>
                <w:lang w:val="en-US"/>
              </w:rPr>
              <w:t>Tingkat  Kecelakaan (AR)</w:t>
            </w:r>
          </w:p>
        </w:tc>
        <w:tc>
          <w:tcPr>
            <w:tcW w:w="1911" w:type="dxa"/>
            <w:tcBorders>
              <w:top w:val="single" w:sz="4" w:space="0" w:color="auto"/>
              <w:bottom w:val="nil"/>
            </w:tcBorders>
            <w:vAlign w:val="center"/>
          </w:tcPr>
          <w:p w14:paraId="7A8B1F54" w14:textId="77777777" w:rsidR="00BE7154" w:rsidRPr="00BE7154" w:rsidRDefault="00BE7154" w:rsidP="00BE7154">
            <w:pPr>
              <w:pStyle w:val="BodyText"/>
              <w:spacing w:before="41" w:line="276" w:lineRule="auto"/>
              <w:ind w:left="203" w:right="353"/>
              <w:jc w:val="both"/>
              <w:rPr>
                <w:lang w:val="en-US"/>
              </w:rPr>
            </w:pPr>
            <w:r w:rsidRPr="00BE7154">
              <w:rPr>
                <w:lang w:val="en-US"/>
              </w:rPr>
              <w:t>Derajat Kejenuhan</w:t>
            </w:r>
          </w:p>
        </w:tc>
      </w:tr>
      <w:tr w:rsidR="00BE7154" w:rsidRPr="00BE7154" w14:paraId="2CCCDD55" w14:textId="77777777" w:rsidTr="007503FB">
        <w:trPr>
          <w:trHeight w:val="397"/>
          <w:jc w:val="center"/>
        </w:trPr>
        <w:tc>
          <w:tcPr>
            <w:tcW w:w="510" w:type="dxa"/>
            <w:tcBorders>
              <w:top w:val="nil"/>
              <w:bottom w:val="nil"/>
            </w:tcBorders>
            <w:shd w:val="clear" w:color="auto" w:fill="auto"/>
            <w:vAlign w:val="center"/>
          </w:tcPr>
          <w:p w14:paraId="4EB38F8F" w14:textId="77777777" w:rsidR="00BE7154" w:rsidRPr="00BE7154" w:rsidRDefault="00BE7154" w:rsidP="00BE7154">
            <w:pPr>
              <w:pStyle w:val="BodyText"/>
              <w:spacing w:before="41" w:line="276" w:lineRule="auto"/>
              <w:ind w:left="203" w:right="353"/>
              <w:jc w:val="both"/>
              <w:rPr>
                <w:lang w:val="en-US"/>
              </w:rPr>
            </w:pPr>
            <w:r w:rsidRPr="00BE7154">
              <w:rPr>
                <w:lang w:val="en-US"/>
              </w:rPr>
              <w:t>1</w:t>
            </w:r>
          </w:p>
        </w:tc>
        <w:tc>
          <w:tcPr>
            <w:tcW w:w="1911" w:type="dxa"/>
            <w:tcBorders>
              <w:top w:val="nil"/>
              <w:bottom w:val="nil"/>
            </w:tcBorders>
            <w:vAlign w:val="center"/>
          </w:tcPr>
          <w:p w14:paraId="59972FEC" w14:textId="77777777" w:rsidR="00BE7154" w:rsidRPr="00BE7154" w:rsidRDefault="00BE7154" w:rsidP="00BE7154">
            <w:pPr>
              <w:pStyle w:val="BodyText"/>
              <w:spacing w:before="41" w:line="276" w:lineRule="auto"/>
              <w:ind w:left="203" w:right="353"/>
              <w:jc w:val="both"/>
              <w:rPr>
                <w:lang w:val="en-US"/>
              </w:rPr>
            </w:pPr>
            <w:r w:rsidRPr="00BE7154">
              <w:rPr>
                <w:lang w:val="en-US"/>
              </w:rPr>
              <w:t>9,25</w:t>
            </w:r>
          </w:p>
        </w:tc>
        <w:tc>
          <w:tcPr>
            <w:tcW w:w="1911" w:type="dxa"/>
            <w:tcBorders>
              <w:top w:val="nil"/>
              <w:bottom w:val="nil"/>
            </w:tcBorders>
            <w:vAlign w:val="center"/>
          </w:tcPr>
          <w:p w14:paraId="18165BCF" w14:textId="77777777" w:rsidR="00BE7154" w:rsidRPr="00BE7154" w:rsidRDefault="00BE7154" w:rsidP="00BE7154">
            <w:pPr>
              <w:pStyle w:val="BodyText"/>
              <w:spacing w:before="41" w:line="276" w:lineRule="auto"/>
              <w:ind w:left="203" w:right="353"/>
              <w:jc w:val="both"/>
              <w:rPr>
                <w:lang w:val="en-US"/>
              </w:rPr>
            </w:pPr>
            <w:r w:rsidRPr="00BE7154">
              <w:rPr>
                <w:lang w:val="en-US"/>
              </w:rPr>
              <w:t>4,49</w:t>
            </w:r>
          </w:p>
        </w:tc>
      </w:tr>
      <w:tr w:rsidR="00BE7154" w:rsidRPr="00BE7154" w14:paraId="178D0F94" w14:textId="77777777" w:rsidTr="007503FB">
        <w:trPr>
          <w:trHeight w:val="397"/>
          <w:jc w:val="center"/>
        </w:trPr>
        <w:tc>
          <w:tcPr>
            <w:tcW w:w="510" w:type="dxa"/>
            <w:tcBorders>
              <w:top w:val="nil"/>
              <w:bottom w:val="single" w:sz="4" w:space="0" w:color="auto"/>
            </w:tcBorders>
            <w:shd w:val="clear" w:color="auto" w:fill="auto"/>
            <w:vAlign w:val="center"/>
          </w:tcPr>
          <w:p w14:paraId="4A53C425" w14:textId="77777777" w:rsidR="00BE7154" w:rsidRPr="00BE7154" w:rsidRDefault="00BE7154" w:rsidP="00BE7154">
            <w:pPr>
              <w:pStyle w:val="BodyText"/>
              <w:spacing w:before="41" w:line="276" w:lineRule="auto"/>
              <w:ind w:left="203" w:right="353"/>
              <w:jc w:val="both"/>
              <w:rPr>
                <w:lang w:val="en-US"/>
              </w:rPr>
            </w:pPr>
            <w:r w:rsidRPr="00BE7154">
              <w:rPr>
                <w:lang w:val="en-US"/>
              </w:rPr>
              <w:t>2</w:t>
            </w:r>
          </w:p>
        </w:tc>
        <w:tc>
          <w:tcPr>
            <w:tcW w:w="1911" w:type="dxa"/>
            <w:tcBorders>
              <w:top w:val="nil"/>
              <w:bottom w:val="single" w:sz="4" w:space="0" w:color="auto"/>
            </w:tcBorders>
            <w:vAlign w:val="center"/>
          </w:tcPr>
          <w:p w14:paraId="0A98971C" w14:textId="77777777" w:rsidR="00BE7154" w:rsidRPr="00BE7154" w:rsidRDefault="00BE7154" w:rsidP="00BE7154">
            <w:pPr>
              <w:pStyle w:val="BodyText"/>
              <w:spacing w:before="41" w:line="276" w:lineRule="auto"/>
              <w:ind w:left="203" w:right="353"/>
              <w:jc w:val="both"/>
              <w:rPr>
                <w:lang w:val="en-US"/>
              </w:rPr>
            </w:pPr>
            <w:r w:rsidRPr="00BE7154">
              <w:rPr>
                <w:lang w:val="en-US"/>
              </w:rPr>
              <w:t>12,78</w:t>
            </w:r>
          </w:p>
        </w:tc>
        <w:tc>
          <w:tcPr>
            <w:tcW w:w="1911" w:type="dxa"/>
            <w:tcBorders>
              <w:top w:val="nil"/>
              <w:bottom w:val="single" w:sz="4" w:space="0" w:color="auto"/>
            </w:tcBorders>
            <w:vAlign w:val="center"/>
          </w:tcPr>
          <w:p w14:paraId="1AE9D495" w14:textId="77777777" w:rsidR="00BE7154" w:rsidRPr="00BE7154" w:rsidRDefault="00BE7154" w:rsidP="00BE7154">
            <w:pPr>
              <w:pStyle w:val="BodyText"/>
              <w:spacing w:before="41" w:line="276" w:lineRule="auto"/>
              <w:ind w:left="203" w:right="353"/>
              <w:jc w:val="both"/>
              <w:rPr>
                <w:lang w:val="en-US"/>
              </w:rPr>
            </w:pPr>
            <w:r w:rsidRPr="00BE7154">
              <w:rPr>
                <w:lang w:val="en-US"/>
              </w:rPr>
              <w:t>5,57</w:t>
            </w:r>
          </w:p>
        </w:tc>
      </w:tr>
    </w:tbl>
    <w:p w14:paraId="795D04C6" w14:textId="58A32ADF" w:rsidR="00BE7154" w:rsidRPr="00BE7154" w:rsidRDefault="00BE7154" w:rsidP="00E8476F">
      <w:pPr>
        <w:pStyle w:val="BodyText"/>
        <w:spacing w:before="41" w:line="276" w:lineRule="auto"/>
        <w:ind w:left="203" w:right="353"/>
        <w:rPr>
          <w:lang w:val="en-US"/>
        </w:rPr>
      </w:pPr>
      <w:r w:rsidRPr="00BE7154">
        <w:rPr>
          <w:lang w:val="en-US"/>
        </w:rPr>
        <w:t xml:space="preserve">Grafik yang menggambarkan hubungan antara kedua data tersebut telah dibuat menggunakan program Microsoft Excel, dan hasilnya secara jelas </w:t>
      </w:r>
      <w:proofErr w:type="gramStart"/>
      <w:r w:rsidRPr="00BE7154">
        <w:rPr>
          <w:lang w:val="en-US"/>
        </w:rPr>
        <w:t xml:space="preserve">dalam </w:t>
      </w:r>
      <w:r w:rsidR="00E8476F">
        <w:rPr>
          <w:lang w:val="en-US"/>
        </w:rPr>
        <w:t xml:space="preserve"> </w:t>
      </w:r>
      <w:r w:rsidRPr="00BE7154">
        <w:rPr>
          <w:lang w:val="en-US"/>
        </w:rPr>
        <w:t>Gambar</w:t>
      </w:r>
      <w:proofErr w:type="gramEnd"/>
      <w:r w:rsidRPr="00BE7154">
        <w:rPr>
          <w:lang w:val="en-US"/>
        </w:rPr>
        <w:t xml:space="preserve"> </w:t>
      </w:r>
      <w:r w:rsidR="00E8476F">
        <w:rPr>
          <w:lang w:val="en-US"/>
        </w:rPr>
        <w:t>3</w:t>
      </w:r>
      <w:r w:rsidRPr="00BE7154">
        <w:rPr>
          <w:lang w:val="en-US"/>
        </w:rPr>
        <w:t>.</w:t>
      </w:r>
    </w:p>
    <w:p w14:paraId="008D2861" w14:textId="70EE4BA5" w:rsidR="00BE7154" w:rsidRPr="00BE7154" w:rsidRDefault="00BE7154" w:rsidP="00BF6A8C">
      <w:pPr>
        <w:pStyle w:val="BodyText"/>
        <w:spacing w:before="41" w:line="276" w:lineRule="auto"/>
        <w:ind w:left="203" w:right="353"/>
        <w:jc w:val="center"/>
        <w:rPr>
          <w:lang w:val="en-US"/>
        </w:rPr>
      </w:pPr>
      <w:r w:rsidRPr="00BE7154">
        <w:rPr>
          <w:noProof/>
          <w:lang w:val="en-US"/>
        </w:rPr>
        <w:drawing>
          <wp:inline distT="0" distB="0" distL="0" distR="0" wp14:anchorId="7DAFDD92" wp14:editId="4E4FBEFB">
            <wp:extent cx="4093029" cy="2626286"/>
            <wp:effectExtent l="0" t="0" r="3175" b="3175"/>
            <wp:docPr id="1192357001" name="Picture 119235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3211" cy="2626403"/>
                    </a:xfrm>
                    <a:prstGeom prst="rect">
                      <a:avLst/>
                    </a:prstGeom>
                    <a:noFill/>
                    <a:ln>
                      <a:noFill/>
                    </a:ln>
                  </pic:spPr>
                </pic:pic>
              </a:graphicData>
            </a:graphic>
          </wp:inline>
        </w:drawing>
      </w:r>
    </w:p>
    <w:p w14:paraId="4252BBDF" w14:textId="2124317B" w:rsidR="00BE7154" w:rsidRDefault="00BE7154" w:rsidP="00E8476F">
      <w:pPr>
        <w:pStyle w:val="BodyText"/>
        <w:spacing w:before="41" w:line="276" w:lineRule="auto"/>
        <w:ind w:left="203" w:right="353"/>
        <w:jc w:val="center"/>
        <w:rPr>
          <w:lang w:val="en-US"/>
        </w:rPr>
      </w:pPr>
      <w:proofErr w:type="gramStart"/>
      <w:r w:rsidRPr="00BE7154">
        <w:rPr>
          <w:lang w:val="en-US"/>
        </w:rPr>
        <w:t xml:space="preserve">Gambar </w:t>
      </w:r>
      <w:r w:rsidR="00E8476F">
        <w:rPr>
          <w:lang w:val="en-US"/>
        </w:rPr>
        <w:t>3.</w:t>
      </w:r>
      <w:proofErr w:type="gramEnd"/>
      <w:r w:rsidRPr="00BE7154">
        <w:rPr>
          <w:lang w:val="en-US"/>
        </w:rPr>
        <w:t xml:space="preserve"> Grafik korelasi antara derajat kejenuhan dan angka kecelakaan</w:t>
      </w:r>
    </w:p>
    <w:p w14:paraId="1A4505F4" w14:textId="77777777" w:rsidR="00BF6A8C" w:rsidRPr="00BF6A8C" w:rsidRDefault="00BF6A8C" w:rsidP="00BF6A8C">
      <w:pPr>
        <w:pStyle w:val="BodyText"/>
        <w:ind w:left="203" w:right="353"/>
        <w:jc w:val="center"/>
        <w:rPr>
          <w:sz w:val="16"/>
          <w:lang w:val="en-US"/>
        </w:rPr>
      </w:pPr>
    </w:p>
    <w:p w14:paraId="4BFB8599" w14:textId="62A696D0" w:rsidR="006301E1" w:rsidRDefault="00BE7154" w:rsidP="00E8476F">
      <w:pPr>
        <w:pStyle w:val="BodyText"/>
        <w:spacing w:before="41" w:line="276" w:lineRule="auto"/>
        <w:ind w:left="203" w:right="353"/>
        <w:jc w:val="both"/>
      </w:pPr>
      <w:r w:rsidRPr="00BE7154">
        <w:rPr>
          <w:lang w:val="en-US"/>
        </w:rPr>
        <w:t xml:space="preserve">Merujuk Gambar </w:t>
      </w:r>
      <w:r w:rsidR="00E8476F">
        <w:rPr>
          <w:lang w:val="en-US"/>
        </w:rPr>
        <w:t>3</w:t>
      </w:r>
      <w:r w:rsidRPr="00BE7154">
        <w:rPr>
          <w:lang w:val="en-US"/>
        </w:rPr>
        <w:t>, dapat disimpulkan bahwa hubungan antara derajat kejenuhan dengan angka kecelakaan sangat kuat, ditandai dengan nilai R</w:t>
      </w:r>
      <w:r w:rsidRPr="00BE7154">
        <w:rPr>
          <w:vertAlign w:val="superscript"/>
          <w:lang w:val="en-US"/>
        </w:rPr>
        <w:t>2</w:t>
      </w:r>
      <w:r w:rsidRPr="00BE7154">
        <w:rPr>
          <w:lang w:val="en-US"/>
        </w:rPr>
        <w:t xml:space="preserve"> yang tinggi, yaitu sebesar 0</w:t>
      </w:r>
      <w:proofErr w:type="gramStart"/>
      <w:r w:rsidRPr="00BE7154">
        <w:rPr>
          <w:lang w:val="en-US"/>
        </w:rPr>
        <w:t>,9637</w:t>
      </w:r>
      <w:proofErr w:type="gramEnd"/>
      <w:r w:rsidRPr="00BE7154">
        <w:rPr>
          <w:lang w:val="en-US"/>
        </w:rPr>
        <w:t xml:space="preserve">. </w:t>
      </w:r>
      <w:proofErr w:type="gramStart"/>
      <w:r w:rsidRPr="00BE7154">
        <w:rPr>
          <w:lang w:val="en-US"/>
        </w:rPr>
        <w:t>Ini mengindikasikan bahwa perubahan derajat kejenuhan memiliki dampak besar terhadap variasi angka kecelakaan.</w:t>
      </w:r>
      <w:proofErr w:type="gramEnd"/>
      <w:r w:rsidRPr="00BE7154">
        <w:rPr>
          <w:lang w:val="en-US"/>
        </w:rPr>
        <w:t xml:space="preserve"> </w:t>
      </w:r>
      <w:proofErr w:type="gramStart"/>
      <w:r w:rsidRPr="00BE7154">
        <w:rPr>
          <w:lang w:val="en-US"/>
        </w:rPr>
        <w:t>Semakin tinggi nilai R</w:t>
      </w:r>
      <w:r w:rsidRPr="00BE7154">
        <w:rPr>
          <w:vertAlign w:val="superscript"/>
          <w:lang w:val="en-US"/>
        </w:rPr>
        <w:t>2</w:t>
      </w:r>
      <w:r w:rsidRPr="00BE7154">
        <w:rPr>
          <w:lang w:val="en-US"/>
        </w:rPr>
        <w:t>, semakin tinggi tingkat kecelakaan.</w:t>
      </w:r>
      <w:proofErr w:type="gramEnd"/>
      <w:r w:rsidRPr="00BE7154">
        <w:rPr>
          <w:lang w:val="en-US"/>
        </w:rPr>
        <w:t xml:space="preserve"> Oleh karena itu, dapat disimpulkan bahwa terdapat hubungan yang kuat dan signifikan antara nilai V/C rasio dan tingkat kecelakaan yang </w:t>
      </w:r>
      <w:proofErr w:type="gramStart"/>
      <w:r w:rsidRPr="00BE7154">
        <w:rPr>
          <w:lang w:val="en-US"/>
        </w:rPr>
        <w:t>terjadi.</w:t>
      </w:r>
      <w:r w:rsidR="006301E1">
        <w:t>tertentu :</w:t>
      </w:r>
      <w:proofErr w:type="gramEnd"/>
    </w:p>
    <w:p w14:paraId="457446FE" w14:textId="77777777" w:rsidR="00550BFE" w:rsidRDefault="00550BFE"/>
    <w:p w14:paraId="57E88249" w14:textId="11D0F7B6" w:rsidR="009B4D89" w:rsidRDefault="009B4D89" w:rsidP="00BF6A8C">
      <w:pPr>
        <w:tabs>
          <w:tab w:val="left" w:pos="426"/>
        </w:tabs>
        <w:jc w:val="both"/>
        <w:sectPr w:rsidR="009B4D89" w:rsidSect="009B4D89">
          <w:pgSz w:w="11920" w:h="16850"/>
          <w:pgMar w:top="2040" w:right="1300" w:bottom="2410" w:left="1640" w:header="924" w:footer="2040" w:gutter="0"/>
          <w:cols w:space="720"/>
        </w:sectPr>
      </w:pPr>
    </w:p>
    <w:p w14:paraId="2DFF18C7" w14:textId="77777777" w:rsidR="00550BFE" w:rsidRDefault="00704CB5" w:rsidP="00BF6A8C">
      <w:pPr>
        <w:pStyle w:val="Heading1"/>
        <w:spacing w:before="1"/>
        <w:ind w:left="0"/>
        <w:jc w:val="left"/>
      </w:pPr>
      <w:r>
        <w:lastRenderedPageBreak/>
        <w:t>4.</w:t>
      </w:r>
      <w:r>
        <w:rPr>
          <w:spacing w:val="84"/>
        </w:rPr>
        <w:t xml:space="preserve"> </w:t>
      </w:r>
      <w:r>
        <w:t>KESIMPULAN</w:t>
      </w:r>
    </w:p>
    <w:p w14:paraId="2E664A6F" w14:textId="77777777" w:rsidR="00550BFE" w:rsidRDefault="00704CB5" w:rsidP="008543BF">
      <w:pPr>
        <w:pStyle w:val="BodyText"/>
        <w:spacing w:before="193"/>
        <w:ind w:left="203"/>
        <w:jc w:val="both"/>
      </w:pPr>
      <w:r>
        <w:t>Kesimpulan</w:t>
      </w:r>
    </w:p>
    <w:p w14:paraId="383CD4F6" w14:textId="77777777" w:rsidR="00BF6A8C" w:rsidRPr="00BF6A8C" w:rsidRDefault="00F517CD" w:rsidP="00BF6A8C">
      <w:pPr>
        <w:tabs>
          <w:tab w:val="left" w:pos="640"/>
          <w:tab w:val="left" w:pos="641"/>
        </w:tabs>
        <w:spacing w:line="276" w:lineRule="auto"/>
        <w:ind w:left="142" w:right="408"/>
        <w:rPr>
          <w:lang w:val="en-US"/>
        </w:rPr>
      </w:pPr>
      <w:r w:rsidRPr="00F517CD">
        <w:t xml:space="preserve"> </w:t>
      </w:r>
      <w:r w:rsidR="00BF6A8C" w:rsidRPr="00BF6A8C">
        <w:rPr>
          <w:lang w:val="en-US"/>
        </w:rPr>
        <w:t>Setelah melakukan analisis dan perhitungan, maka dapat disimpulkan hal berikut:</w:t>
      </w:r>
    </w:p>
    <w:p w14:paraId="10C2C2B4" w14:textId="71A338F5" w:rsidR="00BF6A8C" w:rsidRPr="0073509A" w:rsidRDefault="00BF6A8C" w:rsidP="0073509A">
      <w:pPr>
        <w:pStyle w:val="ListParagraph"/>
        <w:numPr>
          <w:ilvl w:val="0"/>
          <w:numId w:val="21"/>
        </w:numPr>
        <w:tabs>
          <w:tab w:val="left" w:pos="640"/>
          <w:tab w:val="left" w:pos="641"/>
        </w:tabs>
        <w:spacing w:line="276" w:lineRule="auto"/>
        <w:ind w:left="720" w:right="408"/>
        <w:jc w:val="both"/>
        <w:rPr>
          <w:lang w:val="en-US"/>
        </w:rPr>
      </w:pPr>
      <w:r w:rsidRPr="0073509A">
        <w:rPr>
          <w:lang w:val="en-US"/>
        </w:rPr>
        <w:t>Titik rawan kecelakaan di Jalan Desa Gajah KM 145-146 (</w:t>
      </w:r>
      <w:r w:rsidRPr="0073509A">
        <w:rPr>
          <w:i/>
          <w:lang w:val="en-US"/>
        </w:rPr>
        <w:t>Black Spot</w:t>
      </w:r>
      <w:r w:rsidRPr="0073509A">
        <w:rPr>
          <w:lang w:val="en-US"/>
        </w:rPr>
        <w:t>) terletak pada lengkung horizontal 3 dan 4 dengan nilai EAN lebih tinggi daripada nilai EANc, yaitu 92 &gt; 67,96 dan 68 &gt; 67,96.</w:t>
      </w:r>
    </w:p>
    <w:p w14:paraId="1AB424FF" w14:textId="36E5F3E6" w:rsidR="00BF6A8C" w:rsidRPr="0073509A" w:rsidRDefault="00BF6A8C" w:rsidP="0073509A">
      <w:pPr>
        <w:pStyle w:val="ListParagraph"/>
        <w:numPr>
          <w:ilvl w:val="0"/>
          <w:numId w:val="21"/>
        </w:numPr>
        <w:tabs>
          <w:tab w:val="left" w:pos="640"/>
          <w:tab w:val="left" w:pos="641"/>
        </w:tabs>
        <w:spacing w:line="276" w:lineRule="auto"/>
        <w:ind w:left="720" w:right="408"/>
        <w:jc w:val="both"/>
        <w:rPr>
          <w:lang w:val="en-US"/>
        </w:rPr>
      </w:pPr>
      <w:r w:rsidRPr="0073509A">
        <w:rPr>
          <w:lang w:val="en-US"/>
        </w:rPr>
        <w:t>Hasil analisis menunjukkan jari-jari tikungan (R) p</w:t>
      </w:r>
      <w:r w:rsidR="00373362" w:rsidRPr="0073509A">
        <w:rPr>
          <w:lang w:val="en-US"/>
        </w:rPr>
        <w:t xml:space="preserve">ada Jalan Desa Gajah KM 145-146 </w:t>
      </w:r>
      <w:r w:rsidRPr="0073509A">
        <w:rPr>
          <w:lang w:val="en-US"/>
        </w:rPr>
        <w:t>sebagai berikut:</w:t>
      </w:r>
    </w:p>
    <w:p w14:paraId="0BFC078F" w14:textId="77777777" w:rsidR="00BF6A8C" w:rsidRPr="00BF6A8C" w:rsidRDefault="00BF6A8C" w:rsidP="00BF6A8C">
      <w:pPr>
        <w:numPr>
          <w:ilvl w:val="0"/>
          <w:numId w:val="17"/>
        </w:numPr>
        <w:tabs>
          <w:tab w:val="left" w:pos="640"/>
          <w:tab w:val="left" w:pos="641"/>
        </w:tabs>
        <w:spacing w:line="276" w:lineRule="auto"/>
        <w:ind w:right="408"/>
        <w:jc w:val="both"/>
        <w:rPr>
          <w:lang w:val="en-US"/>
        </w:rPr>
      </w:pPr>
      <w:r w:rsidRPr="00BF6A8C">
        <w:rPr>
          <w:lang w:val="en-US"/>
        </w:rPr>
        <w:t>R1 = 146,90 m &gt; 115 m (Standar TPGJAK) - Memenuhi syarat</w:t>
      </w:r>
    </w:p>
    <w:p w14:paraId="5EBA9FE9" w14:textId="16B7B78C" w:rsidR="00BF6A8C" w:rsidRPr="00BF6A8C" w:rsidRDefault="00BF6A8C" w:rsidP="00BF6A8C">
      <w:pPr>
        <w:tabs>
          <w:tab w:val="left" w:pos="640"/>
          <w:tab w:val="left" w:pos="641"/>
        </w:tabs>
        <w:spacing w:line="276" w:lineRule="auto"/>
        <w:ind w:left="142" w:right="408"/>
        <w:jc w:val="both"/>
        <w:rPr>
          <w:lang w:val="en-US"/>
        </w:rPr>
      </w:pPr>
      <w:r>
        <w:rPr>
          <w:lang w:val="en-US"/>
        </w:rPr>
        <w:tab/>
      </w:r>
      <w:r>
        <w:rPr>
          <w:lang w:val="en-US"/>
        </w:rPr>
        <w:tab/>
      </w:r>
      <w:r>
        <w:rPr>
          <w:lang w:val="en-US"/>
        </w:rPr>
        <w:tab/>
        <w:t xml:space="preserve">         </w:t>
      </w:r>
      <w:r w:rsidRPr="00BF6A8C">
        <w:rPr>
          <w:lang w:val="en-US"/>
        </w:rPr>
        <w:t>R2 = 125</w:t>
      </w:r>
      <w:proofErr w:type="gramStart"/>
      <w:r w:rsidRPr="00BF6A8C">
        <w:rPr>
          <w:lang w:val="en-US"/>
        </w:rPr>
        <w:t>,45</w:t>
      </w:r>
      <w:proofErr w:type="gramEnd"/>
      <w:r w:rsidRPr="00BF6A8C">
        <w:rPr>
          <w:lang w:val="en-US"/>
        </w:rPr>
        <w:t xml:space="preserve"> m &gt; 115 m (Standar TPGJAK) - Memenuhi syarat</w:t>
      </w:r>
    </w:p>
    <w:p w14:paraId="389598DE" w14:textId="00E7E015" w:rsidR="00BF6A8C" w:rsidRPr="00BF6A8C" w:rsidRDefault="00BF6A8C" w:rsidP="00BF6A8C">
      <w:pPr>
        <w:tabs>
          <w:tab w:val="left" w:pos="640"/>
          <w:tab w:val="left" w:pos="641"/>
        </w:tabs>
        <w:spacing w:line="276" w:lineRule="auto"/>
        <w:ind w:left="142" w:right="408"/>
        <w:jc w:val="both"/>
        <w:rPr>
          <w:lang w:val="en-US"/>
        </w:rPr>
      </w:pPr>
      <w:r w:rsidRPr="00BF6A8C">
        <w:rPr>
          <w:lang w:val="en-US"/>
        </w:rPr>
        <w:t xml:space="preserve">   </w:t>
      </w:r>
      <w:r w:rsidRPr="00BF6A8C">
        <w:rPr>
          <w:lang w:val="en-US"/>
        </w:rPr>
        <w:tab/>
      </w:r>
      <w:r>
        <w:rPr>
          <w:lang w:val="en-US"/>
        </w:rPr>
        <w:tab/>
      </w:r>
      <w:r>
        <w:rPr>
          <w:lang w:val="en-US"/>
        </w:rPr>
        <w:tab/>
        <w:t xml:space="preserve">         </w:t>
      </w:r>
      <w:r w:rsidRPr="00BF6A8C">
        <w:rPr>
          <w:lang w:val="en-US"/>
        </w:rPr>
        <w:t>R3 = 93</w:t>
      </w:r>
      <w:proofErr w:type="gramStart"/>
      <w:r w:rsidRPr="00BF6A8C">
        <w:rPr>
          <w:lang w:val="en-US"/>
        </w:rPr>
        <w:t>,38</w:t>
      </w:r>
      <w:proofErr w:type="gramEnd"/>
      <w:r w:rsidRPr="00BF6A8C">
        <w:rPr>
          <w:lang w:val="en-US"/>
        </w:rPr>
        <w:t xml:space="preserve"> m &lt; 115 m (Standar TPGJAK) - Tidak memenuhi syarat</w:t>
      </w:r>
    </w:p>
    <w:p w14:paraId="5E1653B7" w14:textId="5FA5174C" w:rsidR="00BF6A8C" w:rsidRPr="00BF6A8C" w:rsidRDefault="00BF6A8C" w:rsidP="00BF6A8C">
      <w:pPr>
        <w:tabs>
          <w:tab w:val="left" w:pos="640"/>
          <w:tab w:val="left" w:pos="641"/>
        </w:tabs>
        <w:spacing w:line="276" w:lineRule="auto"/>
        <w:ind w:left="142" w:right="408"/>
        <w:jc w:val="both"/>
        <w:rPr>
          <w:lang w:val="en-US"/>
        </w:rPr>
      </w:pPr>
      <w:r w:rsidRPr="00BF6A8C">
        <w:rPr>
          <w:lang w:val="en-US"/>
        </w:rPr>
        <w:t xml:space="preserve">   </w:t>
      </w:r>
      <w:r w:rsidRPr="00BF6A8C">
        <w:rPr>
          <w:lang w:val="en-US"/>
        </w:rPr>
        <w:tab/>
      </w:r>
      <w:r>
        <w:rPr>
          <w:lang w:val="en-US"/>
        </w:rPr>
        <w:t xml:space="preserve">           </w:t>
      </w:r>
      <w:r w:rsidRPr="00BF6A8C">
        <w:rPr>
          <w:lang w:val="en-US"/>
        </w:rPr>
        <w:t>R4 = 159</w:t>
      </w:r>
      <w:proofErr w:type="gramStart"/>
      <w:r w:rsidRPr="00BF6A8C">
        <w:rPr>
          <w:lang w:val="en-US"/>
        </w:rPr>
        <w:t>,72</w:t>
      </w:r>
      <w:proofErr w:type="gramEnd"/>
      <w:r w:rsidRPr="00BF6A8C">
        <w:rPr>
          <w:lang w:val="en-US"/>
        </w:rPr>
        <w:t xml:space="preserve"> m &gt; 115 m (Standar TPGJAK) - Memenuhi syarat</w:t>
      </w:r>
    </w:p>
    <w:p w14:paraId="19966FDF" w14:textId="77777777" w:rsidR="00BF6A8C" w:rsidRPr="00BF6A8C" w:rsidRDefault="00BF6A8C" w:rsidP="00BF6A8C">
      <w:pPr>
        <w:numPr>
          <w:ilvl w:val="0"/>
          <w:numId w:val="17"/>
        </w:numPr>
        <w:tabs>
          <w:tab w:val="left" w:pos="640"/>
          <w:tab w:val="left" w:pos="641"/>
        </w:tabs>
        <w:spacing w:line="276" w:lineRule="auto"/>
        <w:ind w:right="408"/>
        <w:jc w:val="both"/>
        <w:rPr>
          <w:lang w:val="en-US"/>
        </w:rPr>
      </w:pPr>
      <w:r w:rsidRPr="00BF6A8C">
        <w:rPr>
          <w:lang w:val="en-US"/>
        </w:rPr>
        <w:t>Analisis regresi linier menunjukkan bahwa hubungan geometrik jalan Soekarno-Hatta dengan tingkat kecelakaan paling dipengaruhi oleh jarak pandang henti, seperti yang terlihat dari nilai R</w:t>
      </w:r>
      <w:r w:rsidRPr="00BF6A8C">
        <w:rPr>
          <w:vertAlign w:val="superscript"/>
          <w:lang w:val="en-US"/>
        </w:rPr>
        <w:t>2</w:t>
      </w:r>
      <w:r w:rsidRPr="00BF6A8C">
        <w:rPr>
          <w:lang w:val="en-US"/>
        </w:rPr>
        <w:t xml:space="preserve"> yang signifikan, yaitu 0,7915. Ini menandakan adanya korelasi yang kuat antara kondisi geometrik jalan dan tingkat kecelakaan.</w:t>
      </w:r>
    </w:p>
    <w:p w14:paraId="3B4E7010" w14:textId="73E4469E" w:rsidR="00BF6A8C" w:rsidRPr="00373362" w:rsidRDefault="00BF6A8C" w:rsidP="0073509A">
      <w:pPr>
        <w:pStyle w:val="ListParagraph"/>
        <w:numPr>
          <w:ilvl w:val="0"/>
          <w:numId w:val="22"/>
        </w:numPr>
        <w:tabs>
          <w:tab w:val="left" w:pos="640"/>
        </w:tabs>
        <w:spacing w:line="276" w:lineRule="auto"/>
        <w:ind w:left="563" w:right="408"/>
        <w:jc w:val="both"/>
        <w:rPr>
          <w:lang w:val="en-US"/>
        </w:rPr>
      </w:pPr>
      <w:r w:rsidRPr="00373362">
        <w:rPr>
          <w:lang w:val="en-US"/>
        </w:rPr>
        <w:t xml:space="preserve">Terdapat hubungan yang signifikan antara tingkat kecelakaan dan tingkat kejenuhan. Ini </w:t>
      </w:r>
      <w:r w:rsidR="0073509A">
        <w:rPr>
          <w:lang w:val="en-US"/>
        </w:rPr>
        <w:t xml:space="preserve"> </w:t>
      </w:r>
      <w:r w:rsidRPr="00373362">
        <w:rPr>
          <w:lang w:val="en-US"/>
        </w:rPr>
        <w:t>dapat dilihat dari grafik yang menunjukkan nilai R</w:t>
      </w:r>
      <w:r w:rsidRPr="00373362">
        <w:rPr>
          <w:vertAlign w:val="superscript"/>
          <w:lang w:val="en-US"/>
        </w:rPr>
        <w:t>2</w:t>
      </w:r>
      <w:r w:rsidRPr="00373362">
        <w:rPr>
          <w:lang w:val="en-US"/>
        </w:rPr>
        <w:t xml:space="preserve"> &gt; 0,5, yakni 0,9637, yang mengindikasikan bahwa semakin tinggi tingkat kejenuhan, semakin tinggi pula tingkat kecelakaan yang terjadi.</w:t>
      </w:r>
    </w:p>
    <w:p w14:paraId="3B584194" w14:textId="77777777" w:rsidR="00BF6A8C" w:rsidRDefault="00BF6A8C" w:rsidP="00BF6A8C">
      <w:pPr>
        <w:tabs>
          <w:tab w:val="left" w:pos="640"/>
          <w:tab w:val="left" w:pos="641"/>
        </w:tabs>
        <w:spacing w:line="276" w:lineRule="auto"/>
        <w:ind w:right="408"/>
        <w:jc w:val="both"/>
        <w:rPr>
          <w:lang w:val="en-US"/>
        </w:rPr>
      </w:pPr>
    </w:p>
    <w:p w14:paraId="0854445A" w14:textId="5620BBB2" w:rsidR="00550BFE" w:rsidRDefault="00616914">
      <w:pPr>
        <w:pStyle w:val="Heading1"/>
        <w:spacing w:before="200"/>
        <w:jc w:val="left"/>
      </w:pPr>
      <w:r>
        <w:rPr>
          <w:noProof/>
          <w:lang w:val="en-US"/>
        </w:rPr>
        <mc:AlternateContent>
          <mc:Choice Requires="wps">
            <w:drawing>
              <wp:anchor distT="0" distB="0" distL="0" distR="0" simplePos="0" relativeHeight="487593984" behindDoc="1" locked="0" layoutInCell="1" allowOverlap="1" wp14:anchorId="5B5264EE" wp14:editId="798DF5EF">
                <wp:simplePos x="0" y="0"/>
                <wp:positionH relativeFrom="page">
                  <wp:posOffset>1115060</wp:posOffset>
                </wp:positionH>
                <wp:positionV relativeFrom="paragraph">
                  <wp:posOffset>316865</wp:posOffset>
                </wp:positionV>
                <wp:extent cx="5522595" cy="1270"/>
                <wp:effectExtent l="0" t="0" r="0" b="0"/>
                <wp:wrapTopAndBottom/>
                <wp:docPr id="14904349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270"/>
                        </a:xfrm>
                        <a:custGeom>
                          <a:avLst/>
                          <a:gdLst>
                            <a:gd name="T0" fmla="+- 0 1756 1756"/>
                            <a:gd name="T1" fmla="*/ T0 w 8697"/>
                            <a:gd name="T2" fmla="+- 0 10453 1756"/>
                            <a:gd name="T3" fmla="*/ T2 w 8697"/>
                          </a:gdLst>
                          <a:ahLst/>
                          <a:cxnLst>
                            <a:cxn ang="0">
                              <a:pos x="T1" y="0"/>
                            </a:cxn>
                            <a:cxn ang="0">
                              <a:pos x="T3" y="0"/>
                            </a:cxn>
                          </a:cxnLst>
                          <a:rect l="0" t="0" r="r" b="b"/>
                          <a:pathLst>
                            <a:path w="8697">
                              <a:moveTo>
                                <a:pt x="0" y="0"/>
                              </a:moveTo>
                              <a:lnTo>
                                <a:pt x="869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DC6403" id="Freeform 2" o:spid="_x0000_s1026" style="position:absolute;margin-left:87.8pt;margin-top:24.95pt;width:434.8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" path="m,l8697,e" filled="f">
                <v:path arrowok="t" o:connecttype="custom" o:connectlocs="0,0;5522595,0" o:connectangles="0,0"/>
                <w10:wrap type="topAndBottom" anchorx="page"/>
              </v:shape>
            </w:pict>
          </mc:Fallback>
        </mc:AlternateContent>
      </w:r>
      <w:r>
        <w:t>DAFTRA</w:t>
      </w:r>
      <w:r>
        <w:rPr>
          <w:spacing w:val="-3"/>
        </w:rPr>
        <w:t xml:space="preserve"> </w:t>
      </w:r>
      <w:r>
        <w:t>PUSTAKA</w:t>
      </w:r>
    </w:p>
    <w:p w14:paraId="2FF20ADB" w14:textId="1728EEBC" w:rsidR="0073509A" w:rsidRDefault="0073509A" w:rsidP="0073509A">
      <w:pPr>
        <w:pStyle w:val="ListParagraph"/>
        <w:numPr>
          <w:ilvl w:val="0"/>
          <w:numId w:val="7"/>
        </w:numPr>
        <w:tabs>
          <w:tab w:val="left" w:pos="829"/>
        </w:tabs>
        <w:spacing w:before="38" w:line="276" w:lineRule="auto"/>
        <w:ind w:right="392"/>
        <w:jc w:val="both"/>
      </w:pPr>
      <w:r>
        <w:t xml:space="preserve">Subkhan, M. F. (2019). </w:t>
      </w:r>
      <w:r w:rsidR="00655AA8">
        <w:t>“</w:t>
      </w:r>
      <w:r>
        <w:t>Evaluasi Dan Perencanaan Ulang Desain Geometrik Jalan Berdasarkan Standart Bina Marga Pada Ruas Jalan Dadaprejo Kota Batu</w:t>
      </w:r>
      <w:r w:rsidR="00655AA8">
        <w:t>”</w:t>
      </w:r>
      <w:r>
        <w:t>. PROKONS Jurusan Teknik Sipil, 12(2), 79.</w:t>
      </w:r>
    </w:p>
    <w:p w14:paraId="41C8353C" w14:textId="4D4D52F7" w:rsidR="00945C80" w:rsidRDefault="00945C80" w:rsidP="00945C80">
      <w:pPr>
        <w:pStyle w:val="ListParagraph"/>
        <w:numPr>
          <w:ilvl w:val="0"/>
          <w:numId w:val="7"/>
        </w:numPr>
        <w:tabs>
          <w:tab w:val="left" w:pos="829"/>
        </w:tabs>
        <w:spacing w:before="38" w:line="276" w:lineRule="auto"/>
        <w:ind w:right="392"/>
        <w:jc w:val="both"/>
      </w:pPr>
      <w:r>
        <w:t xml:space="preserve">Al’Adilah, Akhmad Hasanuddin, &amp; Willy Kriswardhana. (2021). </w:t>
      </w:r>
      <w:r w:rsidR="00655AA8">
        <w:t>“</w:t>
      </w:r>
      <w:r>
        <w:t>Analisis Hubungan Geometrik Jalan Terhadap Keselamatan Jalan Bypass Mojokerto Km Sby 51-63</w:t>
      </w:r>
      <w:r w:rsidR="00655AA8">
        <w:t>”</w:t>
      </w:r>
      <w:r>
        <w:t>. PADURAKSA: Jurnal Teknik Sipil Universitas Warmadewa, 10(2), 253–265.</w:t>
      </w:r>
    </w:p>
    <w:p w14:paraId="38AF2154" w14:textId="487D0FF6" w:rsidR="00945C80" w:rsidRDefault="0073509A" w:rsidP="0073509A">
      <w:pPr>
        <w:pStyle w:val="ListParagraph"/>
        <w:numPr>
          <w:ilvl w:val="0"/>
          <w:numId w:val="7"/>
        </w:numPr>
        <w:tabs>
          <w:tab w:val="left" w:pos="829"/>
        </w:tabs>
        <w:spacing w:before="38" w:line="276" w:lineRule="auto"/>
        <w:ind w:right="392"/>
        <w:jc w:val="both"/>
      </w:pPr>
      <w:r>
        <w:t>M.Irwansyah, &amp; Arya Ramadhana</w:t>
      </w:r>
      <w:r w:rsidR="00945C80">
        <w:t>. (202</w:t>
      </w:r>
      <w:r>
        <w:t>2</w:t>
      </w:r>
      <w:r w:rsidR="00945C80">
        <w:t xml:space="preserve">). </w:t>
      </w:r>
      <w:r>
        <w:t>“Analisa Pengaruh Gerbang Tol Tebing Tinggi-Medan Terhadap Kinerja Ruas Jalan Tebing Tinggi”</w:t>
      </w:r>
      <w:r w:rsidR="00945C80">
        <w:t xml:space="preserve">. Jurnal </w:t>
      </w:r>
      <w:r>
        <w:t>Batas, Vol.1,</w:t>
      </w:r>
      <w:r w:rsidR="00945C80">
        <w:t xml:space="preserve"> N</w:t>
      </w:r>
      <w:r>
        <w:t>o.</w:t>
      </w:r>
      <w:r w:rsidR="00945C80">
        <w:t>2, 1</w:t>
      </w:r>
      <w:r>
        <w:t>-12</w:t>
      </w:r>
      <w:r w:rsidR="00945C80">
        <w:t>.</w:t>
      </w:r>
    </w:p>
    <w:p w14:paraId="0BA414B5" w14:textId="244F9420" w:rsidR="0073509A" w:rsidRDefault="0073509A" w:rsidP="0073509A">
      <w:pPr>
        <w:pStyle w:val="ListParagraph"/>
        <w:numPr>
          <w:ilvl w:val="0"/>
          <w:numId w:val="7"/>
        </w:numPr>
        <w:tabs>
          <w:tab w:val="left" w:pos="829"/>
        </w:tabs>
        <w:spacing w:before="38" w:line="276" w:lineRule="auto"/>
        <w:ind w:right="392"/>
        <w:jc w:val="both"/>
      </w:pPr>
      <w:r>
        <w:t xml:space="preserve">Tampil, Y., Komaliq, H., &amp; Langi, Y. (2017). </w:t>
      </w:r>
      <w:r w:rsidR="00655AA8">
        <w:t>“</w:t>
      </w:r>
      <w:r>
        <w:t>Analisis Regresi Logistik Untuk Menentukan Faktor-Faktor Yang Mempengaruhi Indeks Prestasi Kumulatif (IPK) Mahasiswa FMIPA Universitas Sam Ratulangi Manado</w:t>
      </w:r>
      <w:r w:rsidR="00655AA8">
        <w:t>”</w:t>
      </w:r>
      <w:r>
        <w:t>. D’CARTESIAN, 6(2), 56.</w:t>
      </w:r>
    </w:p>
    <w:p w14:paraId="65926A3B" w14:textId="06A6CB7F" w:rsidR="005A7B0E" w:rsidRPr="005A7B0E" w:rsidRDefault="005A7B0E" w:rsidP="005A7B0E">
      <w:pPr>
        <w:pStyle w:val="ListParagraph"/>
        <w:numPr>
          <w:ilvl w:val="0"/>
          <w:numId w:val="7"/>
        </w:numPr>
        <w:tabs>
          <w:tab w:val="left" w:pos="851"/>
        </w:tabs>
        <w:adjustRightInd w:val="0"/>
        <w:ind w:left="425" w:firstLine="1"/>
        <w:jc w:val="both"/>
        <w:rPr>
          <w:noProof/>
        </w:rPr>
      </w:pPr>
      <w:r w:rsidRPr="005A7B0E">
        <w:rPr>
          <w:noProof/>
        </w:rPr>
        <w:t xml:space="preserve">PKJI. (2014). </w:t>
      </w:r>
      <w:r>
        <w:rPr>
          <w:noProof/>
        </w:rPr>
        <w:t>“Kapasitas Jalan L</w:t>
      </w:r>
      <w:r w:rsidRPr="005A7B0E">
        <w:rPr>
          <w:noProof/>
        </w:rPr>
        <w:t xml:space="preserve">uar </w:t>
      </w:r>
      <w:r>
        <w:rPr>
          <w:noProof/>
        </w:rPr>
        <w:t>K</w:t>
      </w:r>
      <w:r w:rsidRPr="005A7B0E">
        <w:rPr>
          <w:noProof/>
        </w:rPr>
        <w:t>ota</w:t>
      </w:r>
      <w:r>
        <w:rPr>
          <w:noProof/>
        </w:rPr>
        <w:t>”</w:t>
      </w:r>
      <w:r w:rsidRPr="005A7B0E">
        <w:rPr>
          <w:noProof/>
        </w:rPr>
        <w:t>. Panduan Kapasitas Jalan Indonesia, 93.</w:t>
      </w:r>
    </w:p>
    <w:p w14:paraId="3EE848F7" w14:textId="2384FA7F" w:rsidR="005A7B0E" w:rsidRPr="005A7B0E" w:rsidRDefault="005A7B0E" w:rsidP="005A7B0E">
      <w:pPr>
        <w:pStyle w:val="ListParagraph"/>
        <w:numPr>
          <w:ilvl w:val="0"/>
          <w:numId w:val="7"/>
        </w:numPr>
        <w:tabs>
          <w:tab w:val="left" w:pos="851"/>
        </w:tabs>
        <w:adjustRightInd w:val="0"/>
        <w:ind w:left="425" w:right="333" w:firstLine="1"/>
        <w:jc w:val="both"/>
        <w:rPr>
          <w:noProof/>
        </w:rPr>
      </w:pPr>
      <w:r w:rsidRPr="005A7B0E">
        <w:rPr>
          <w:noProof/>
        </w:rPr>
        <w:t xml:space="preserve">Yandi, T., Lubis*, F., &amp; Winayati. (2020). </w:t>
      </w:r>
      <w:r>
        <w:rPr>
          <w:noProof/>
        </w:rPr>
        <w:t>“</w:t>
      </w:r>
      <w:r w:rsidRPr="005A7B0E">
        <w:rPr>
          <w:noProof/>
        </w:rPr>
        <w:t xml:space="preserve">Analisis Karakteristik Kecelakaan </w:t>
      </w:r>
      <w:r w:rsidRPr="005A7B0E">
        <w:rPr>
          <w:noProof/>
        </w:rPr>
        <w:tab/>
      </w:r>
      <w:r w:rsidRPr="005A7B0E">
        <w:rPr>
          <w:noProof/>
        </w:rPr>
        <w:t xml:space="preserve">Lalu </w:t>
      </w:r>
      <w:r>
        <w:rPr>
          <w:noProof/>
        </w:rPr>
        <w:tab/>
      </w:r>
      <w:r w:rsidRPr="005A7B0E">
        <w:rPr>
          <w:noProof/>
        </w:rPr>
        <w:t>Lintas pada Jalan Yos Sudarso Kota Pekanbaru</w:t>
      </w:r>
      <w:r>
        <w:rPr>
          <w:noProof/>
        </w:rPr>
        <w:t>”</w:t>
      </w:r>
      <w:r w:rsidRPr="005A7B0E">
        <w:rPr>
          <w:noProof/>
        </w:rPr>
        <w:t xml:space="preserve">. Jurnal Teknik, 14(1),17–21. </w:t>
      </w:r>
    </w:p>
    <w:p w14:paraId="1BA6D723" w14:textId="7126ECD1" w:rsidR="005A7B0E" w:rsidRPr="005A7B0E" w:rsidRDefault="005A7B0E" w:rsidP="005A7B0E">
      <w:pPr>
        <w:pStyle w:val="ListParagraph"/>
        <w:numPr>
          <w:ilvl w:val="0"/>
          <w:numId w:val="7"/>
        </w:numPr>
        <w:tabs>
          <w:tab w:val="left" w:pos="829"/>
        </w:tabs>
        <w:ind w:left="425" w:right="392" w:firstLine="1"/>
        <w:jc w:val="both"/>
      </w:pPr>
      <w:r w:rsidRPr="005A7B0E">
        <w:t xml:space="preserve">Misdalena, F. (2019).” Evaluasi Kinerja Simpang Bersinyal Simpang Jakabaring”. </w:t>
      </w:r>
      <w:r w:rsidRPr="005A7B0E">
        <w:tab/>
      </w:r>
      <w:r w:rsidRPr="005A7B0E">
        <w:t>Jurnal Desiminasi Teknologi, 7, 35–41</w:t>
      </w:r>
      <w:r w:rsidRPr="005A7B0E">
        <w:t>.</w:t>
      </w:r>
    </w:p>
    <w:p w14:paraId="0AE05CD6" w14:textId="77777777" w:rsidR="00510A29" w:rsidRDefault="00510A29" w:rsidP="005A7B0E">
      <w:pPr>
        <w:pStyle w:val="ListParagraph"/>
        <w:adjustRightInd w:val="0"/>
        <w:spacing w:after="240"/>
        <w:ind w:left="828" w:firstLine="0"/>
        <w:jc w:val="both"/>
      </w:pPr>
    </w:p>
    <w:sectPr w:rsidR="00510A29">
      <w:pgSz w:w="11920" w:h="16850"/>
      <w:pgMar w:top="2040" w:right="1300" w:bottom="2220" w:left="1640" w:header="924" w:footer="2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BE7A" w14:textId="77777777" w:rsidR="00F125AD" w:rsidRDefault="00F125AD">
      <w:r>
        <w:separator/>
      </w:r>
    </w:p>
  </w:endnote>
  <w:endnote w:type="continuationSeparator" w:id="0">
    <w:p w14:paraId="2B10A505" w14:textId="77777777" w:rsidR="00F125AD" w:rsidRDefault="00F1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41FCE" w14:textId="7F283B5B" w:rsidR="007503FB" w:rsidRDefault="007503FB">
    <w:pPr>
      <w:pStyle w:val="BodyText"/>
      <w:spacing w:line="14" w:lineRule="auto"/>
      <w:rPr>
        <w:sz w:val="20"/>
      </w:rPr>
    </w:pPr>
    <w:r>
      <w:rPr>
        <w:noProof/>
        <w:lang w:val="en-US"/>
      </w:rPr>
      <mc:AlternateContent>
        <mc:Choice Requires="wps">
          <w:drawing>
            <wp:anchor distT="0" distB="0" distL="114300" distR="114300" simplePos="0" relativeHeight="487391232" behindDoc="1" locked="0" layoutInCell="1" allowOverlap="1" wp14:anchorId="24DF6067" wp14:editId="1464D7B3">
              <wp:simplePos x="0" y="0"/>
              <wp:positionH relativeFrom="margin">
                <wp:posOffset>138896</wp:posOffset>
              </wp:positionH>
              <wp:positionV relativeFrom="margin">
                <wp:posOffset>7767352</wp:posOffset>
              </wp:positionV>
              <wp:extent cx="2976245" cy="160020"/>
              <wp:effectExtent l="0" t="0" r="14605" b="11430"/>
              <wp:wrapNone/>
              <wp:docPr id="1220916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F15E" w14:textId="77777777" w:rsidR="007503FB" w:rsidRDefault="007503FB">
                          <w:pPr>
                            <w:spacing w:before="20"/>
                            <w:ind w:left="20"/>
                            <w:rPr>
                              <w:rFonts w:ascii="Cambria"/>
                              <w:sz w:val="18"/>
                            </w:rPr>
                          </w:pPr>
                          <w:r>
                            <w:rPr>
                              <w:rFonts w:ascii="Cambria"/>
                              <w:b/>
                              <w:i/>
                              <w:sz w:val="18"/>
                            </w:rPr>
                            <w:t>Journal</w:t>
                          </w:r>
                          <w:r>
                            <w:rPr>
                              <w:rFonts w:ascii="Cambria"/>
                              <w:b/>
                              <w:i/>
                              <w:spacing w:val="-8"/>
                              <w:sz w:val="18"/>
                            </w:rPr>
                            <w:t xml:space="preserve"> </w:t>
                          </w:r>
                          <w:r>
                            <w:rPr>
                              <w:rFonts w:ascii="Cambria"/>
                              <w:b/>
                              <w:i/>
                              <w:sz w:val="18"/>
                            </w:rPr>
                            <w:t>homepage</w:t>
                          </w:r>
                          <w:r>
                            <w:rPr>
                              <w:rFonts w:ascii="Cambria"/>
                              <w:i/>
                              <w:sz w:val="18"/>
                            </w:rPr>
                            <w:t>:</w:t>
                          </w:r>
                          <w:r>
                            <w:rPr>
                              <w:rFonts w:ascii="Cambria"/>
                              <w:i/>
                              <w:spacing w:val="-7"/>
                              <w:sz w:val="18"/>
                            </w:rPr>
                            <w:t xml:space="preserve"> </w:t>
                          </w:r>
                          <w:hyperlink r:id="rId1">
                            <w:r>
                              <w:rPr>
                                <w:rFonts w:ascii="Cambria"/>
                                <w:sz w:val="18"/>
                              </w:rPr>
                              <w:t>http://jurnal.una.ac.id/index.php/batas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10.95pt;margin-top:611.6pt;width:234.35pt;height:12.6pt;z-index:-1592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" filled="f" stroked="f">
              <v:textbox inset="0,0,0,0">
                <w:txbxContent>
                  <w:p w14:paraId="6C3AF15E" w14:textId="77777777" w:rsidR="007503FB" w:rsidRDefault="007503FB">
                    <w:pPr>
                      <w:spacing w:before="20"/>
                      <w:ind w:left="20"/>
                      <w:rPr>
                        <w:rFonts w:ascii="Cambria"/>
                        <w:sz w:val="18"/>
                      </w:rPr>
                    </w:pPr>
                    <w:r>
                      <w:rPr>
                        <w:rFonts w:ascii="Cambria"/>
                        <w:b/>
                        <w:i/>
                        <w:sz w:val="18"/>
                      </w:rPr>
                      <w:t>Journal</w:t>
                    </w:r>
                    <w:r>
                      <w:rPr>
                        <w:rFonts w:ascii="Cambria"/>
                        <w:b/>
                        <w:i/>
                        <w:spacing w:val="-8"/>
                        <w:sz w:val="18"/>
                      </w:rPr>
                      <w:t xml:space="preserve"> </w:t>
                    </w:r>
                    <w:r>
                      <w:rPr>
                        <w:rFonts w:ascii="Cambria"/>
                        <w:b/>
                        <w:i/>
                        <w:sz w:val="18"/>
                      </w:rPr>
                      <w:t>homepage</w:t>
                    </w:r>
                    <w:r>
                      <w:rPr>
                        <w:rFonts w:ascii="Cambria"/>
                        <w:i/>
                        <w:sz w:val="18"/>
                      </w:rPr>
                      <w:t>:</w:t>
                    </w:r>
                    <w:r>
                      <w:rPr>
                        <w:rFonts w:ascii="Cambria"/>
                        <w:i/>
                        <w:spacing w:val="-7"/>
                        <w:sz w:val="18"/>
                      </w:rPr>
                      <w:t xml:space="preserve"> </w:t>
                    </w:r>
                    <w:hyperlink r:id="rId2">
                      <w:r>
                        <w:rPr>
                          <w:rFonts w:ascii="Cambria"/>
                          <w:sz w:val="18"/>
                        </w:rPr>
                        <w:t>http://jurnal.una.ac.id/index.php/batas</w:t>
                      </w:r>
                    </w:hyperlink>
                  </w:p>
                </w:txbxContent>
              </v:textbox>
              <w10:wrap anchorx="margin" anchory="margin"/>
            </v:shape>
          </w:pict>
        </mc:Fallback>
      </mc:AlternateContent>
    </w:r>
    <w:r>
      <w:rPr>
        <w:noProof/>
        <w:lang w:val="en-US"/>
      </w:rPr>
      <w:drawing>
        <wp:anchor distT="0" distB="0" distL="0" distR="0" simplePos="0" relativeHeight="487390720" behindDoc="1" locked="0" layoutInCell="1" allowOverlap="1" wp14:anchorId="36E2EFEF" wp14:editId="40C8B50E">
          <wp:simplePos x="0" y="0"/>
          <wp:positionH relativeFrom="page">
            <wp:posOffset>1097280</wp:posOffset>
          </wp:positionH>
          <wp:positionV relativeFrom="page">
            <wp:posOffset>9220834</wp:posOffset>
          </wp:positionV>
          <wp:extent cx="5467350" cy="4508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5467350" cy="45084"/>
                  </a:xfrm>
                  <a:prstGeom prst="rect">
                    <a:avLst/>
                  </a:prstGeom>
                </pic:spPr>
              </pic:pic>
            </a:graphicData>
          </a:graphic>
        </wp:anchor>
      </w:drawing>
    </w:r>
    <w:r>
      <w:rPr>
        <w:noProof/>
        <w:lang w:val="en-US"/>
      </w:rPr>
      <mc:AlternateContent>
        <mc:Choice Requires="wps">
          <w:drawing>
            <wp:anchor distT="0" distB="0" distL="114300" distR="114300" simplePos="0" relativeHeight="487391744" behindDoc="1" locked="0" layoutInCell="1" allowOverlap="1" wp14:anchorId="28821687" wp14:editId="5749E096">
              <wp:simplePos x="0" y="0"/>
              <wp:positionH relativeFrom="page">
                <wp:posOffset>3705860</wp:posOffset>
              </wp:positionH>
              <wp:positionV relativeFrom="page">
                <wp:posOffset>9283065</wp:posOffset>
              </wp:positionV>
              <wp:extent cx="204470" cy="152400"/>
              <wp:effectExtent l="0" t="0" r="0" b="0"/>
              <wp:wrapNone/>
              <wp:docPr id="165851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1FF5" w14:textId="33948D74" w:rsidR="007503FB" w:rsidRDefault="007503FB">
                          <w:pPr>
                            <w:spacing w:line="223" w:lineRule="exact"/>
                            <w:ind w:left="60"/>
                            <w:rPr>
                              <w:rFonts w:asci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2" type="#_x0000_t202" style="position:absolute;margin-left:291.8pt;margin-top:730.95pt;width:16.1pt;height:12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yytwIAALg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" filled="f" stroked="f">
              <v:textbox inset="0,0,0,0">
                <w:txbxContent>
                  <w:p w14:paraId="46E51FF5" w14:textId="33948D74" w:rsidR="007503FB" w:rsidRDefault="007503FB">
                    <w:pPr>
                      <w:spacing w:line="223" w:lineRule="exact"/>
                      <w:ind w:left="60"/>
                      <w:rPr>
                        <w:rFonts w:asci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B70FF" w14:textId="77777777" w:rsidR="00F125AD" w:rsidRDefault="00F125AD">
      <w:r>
        <w:separator/>
      </w:r>
    </w:p>
  </w:footnote>
  <w:footnote w:type="continuationSeparator" w:id="0">
    <w:p w14:paraId="25DCF6E8" w14:textId="77777777" w:rsidR="00F125AD" w:rsidRDefault="00F12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1B54" w14:textId="29777522" w:rsidR="007503FB" w:rsidRDefault="009B3618">
    <w:pPr>
      <w:pStyle w:val="BodyText"/>
      <w:spacing w:line="14" w:lineRule="auto"/>
      <w:rPr>
        <w:sz w:val="20"/>
      </w:rPr>
    </w:pPr>
    <w:r>
      <w:rPr>
        <w:noProof/>
      </w:rPr>
      <mc:AlternateContent>
        <mc:Choice Requires="wps">
          <w:drawing>
            <wp:anchor distT="0" distB="0" distL="114300" distR="114300" simplePos="0" relativeHeight="487395840" behindDoc="1" locked="0" layoutInCell="1" allowOverlap="1" wp14:anchorId="66D55F68" wp14:editId="2B54FC32">
              <wp:simplePos x="0" y="0"/>
              <wp:positionH relativeFrom="page">
                <wp:posOffset>1064260</wp:posOffset>
              </wp:positionH>
              <wp:positionV relativeFrom="page">
                <wp:posOffset>946876</wp:posOffset>
              </wp:positionV>
              <wp:extent cx="2202180" cy="298450"/>
              <wp:effectExtent l="0" t="0" r="7620" b="6350"/>
              <wp:wrapNone/>
              <wp:docPr id="289731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7D15" w14:textId="77777777" w:rsidR="009B3618" w:rsidRDefault="009B3618" w:rsidP="009B3618">
                          <w:pPr>
                            <w:spacing w:before="20" w:line="247" w:lineRule="auto"/>
                            <w:ind w:left="903" w:right="1" w:hanging="884"/>
                            <w:rPr>
                              <w:rFonts w:ascii="Cambria"/>
                              <w:sz w:val="18"/>
                            </w:rPr>
                          </w:pPr>
                          <w:r>
                            <w:rPr>
                              <w:rFonts w:ascii="Cambria"/>
                              <w:color w:val="7D7D7D"/>
                              <w:sz w:val="18"/>
                            </w:rPr>
                            <w:t>Jurnal Bidang Aplikasi Teknik Sipil dan Sains</w:t>
                          </w:r>
                          <w:r>
                            <w:rPr>
                              <w:rFonts w:ascii="Cambria"/>
                              <w:color w:val="7D7D7D"/>
                              <w:spacing w:val="-37"/>
                              <w:sz w:val="18"/>
                            </w:rPr>
                            <w:t xml:space="preserve"> </w:t>
                          </w:r>
                          <w:r>
                            <w:rPr>
                              <w:rFonts w:ascii="Cambria"/>
                              <w:color w:val="7D7D7D"/>
                              <w:sz w:val="18"/>
                            </w:rPr>
                            <w:t>Vol.</w:t>
                          </w:r>
                          <w:r>
                            <w:rPr>
                              <w:rFonts w:ascii="Cambria"/>
                              <w:color w:val="7D7D7D"/>
                              <w:spacing w:val="-2"/>
                              <w:sz w:val="18"/>
                            </w:rPr>
                            <w:t xml:space="preserve"> 3</w:t>
                          </w:r>
                          <w:r>
                            <w:rPr>
                              <w:rFonts w:ascii="Cambria"/>
                              <w:color w:val="7D7D7D"/>
                              <w:sz w:val="18"/>
                            </w:rPr>
                            <w:t>, No.1  November</w:t>
                          </w:r>
                          <w:r>
                            <w:rPr>
                              <w:rFonts w:ascii="Cambria"/>
                              <w:color w:val="7D7D7D"/>
                              <w:spacing w:val="-1"/>
                              <w:sz w:val="18"/>
                            </w:rPr>
                            <w:t xml:space="preserve"> </w:t>
                          </w:r>
                          <w:r>
                            <w:rPr>
                              <w:rFonts w:ascii="Cambria"/>
                              <w:color w:val="7D7D7D"/>
                              <w:sz w:val="18"/>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83.8pt;margin-top:74.55pt;width:173.4pt;height:23.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fFtQ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" filled="f" stroked="f">
              <v:textbox inset="0,0,0,0">
                <w:txbxContent>
                  <w:p w14:paraId="579C7D15" w14:textId="77777777" w:rsidR="009B3618" w:rsidRDefault="009B3618" w:rsidP="009B3618">
                    <w:pPr>
                      <w:spacing w:before="20" w:line="247" w:lineRule="auto"/>
                      <w:ind w:left="903" w:right="1" w:hanging="884"/>
                      <w:rPr>
                        <w:rFonts w:ascii="Cambria"/>
                        <w:sz w:val="18"/>
                      </w:rPr>
                    </w:pPr>
                    <w:r>
                      <w:rPr>
                        <w:rFonts w:ascii="Cambria"/>
                        <w:color w:val="7D7D7D"/>
                        <w:sz w:val="18"/>
                      </w:rPr>
                      <w:t>Jurnal Bidang Aplikasi Teknik Sipil dan Sains</w:t>
                    </w:r>
                    <w:r>
                      <w:rPr>
                        <w:rFonts w:ascii="Cambria"/>
                        <w:color w:val="7D7D7D"/>
                        <w:spacing w:val="-37"/>
                        <w:sz w:val="18"/>
                      </w:rPr>
                      <w:t xml:space="preserve"> </w:t>
                    </w:r>
                    <w:r>
                      <w:rPr>
                        <w:rFonts w:ascii="Cambria"/>
                        <w:color w:val="7D7D7D"/>
                        <w:sz w:val="18"/>
                      </w:rPr>
                      <w:t>Vol.</w:t>
                    </w:r>
                    <w:r>
                      <w:rPr>
                        <w:rFonts w:ascii="Cambria"/>
                        <w:color w:val="7D7D7D"/>
                        <w:spacing w:val="-2"/>
                        <w:sz w:val="18"/>
                      </w:rPr>
                      <w:t xml:space="preserve"> 3</w:t>
                    </w:r>
                    <w:r>
                      <w:rPr>
                        <w:rFonts w:ascii="Cambria"/>
                        <w:color w:val="7D7D7D"/>
                        <w:sz w:val="18"/>
                      </w:rPr>
                      <w:t>, No.1  November</w:t>
                    </w:r>
                    <w:r>
                      <w:rPr>
                        <w:rFonts w:ascii="Cambria"/>
                        <w:color w:val="7D7D7D"/>
                        <w:spacing w:val="-1"/>
                        <w:sz w:val="18"/>
                      </w:rPr>
                      <w:t xml:space="preserve"> </w:t>
                    </w:r>
                    <w:r>
                      <w:rPr>
                        <w:rFonts w:ascii="Cambria"/>
                        <w:color w:val="7D7D7D"/>
                        <w:sz w:val="18"/>
                      </w:rPr>
                      <w:t>2023</w:t>
                    </w:r>
                  </w:p>
                </w:txbxContent>
              </v:textbox>
              <w10:wrap anchorx="page" anchory="page"/>
            </v:shape>
          </w:pict>
        </mc:Fallback>
      </mc:AlternateContent>
    </w:r>
    <w:r>
      <w:rPr>
        <w:noProof/>
      </w:rPr>
      <mc:AlternateContent>
        <mc:Choice Requires="wps">
          <w:drawing>
            <wp:anchor distT="0" distB="0" distL="114300" distR="114300" simplePos="0" relativeHeight="487393792" behindDoc="1" locked="0" layoutInCell="1" allowOverlap="1" wp14:anchorId="08453EE1" wp14:editId="2BDA57D3">
              <wp:simplePos x="0" y="0"/>
              <wp:positionH relativeFrom="page">
                <wp:posOffset>4698909</wp:posOffset>
              </wp:positionH>
              <wp:positionV relativeFrom="page">
                <wp:posOffset>748665</wp:posOffset>
              </wp:positionV>
              <wp:extent cx="1915160" cy="160020"/>
              <wp:effectExtent l="0" t="0" r="8890" b="11430"/>
              <wp:wrapNone/>
              <wp:docPr id="1020606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1196" w14:textId="77777777" w:rsidR="009B3618" w:rsidRDefault="009B3618" w:rsidP="009B3618">
                          <w:pPr>
                            <w:spacing w:before="20"/>
                            <w:ind w:left="20"/>
                            <w:rPr>
                              <w:rFonts w:ascii="Cambria"/>
                              <w:sz w:val="18"/>
                            </w:rPr>
                          </w:pPr>
                          <w:r>
                            <w:rPr>
                              <w:rFonts w:ascii="Cambria"/>
                              <w:color w:val="7D7D7D"/>
                              <w:sz w:val="18"/>
                            </w:rPr>
                            <w:t>P-ISSN</w:t>
                          </w:r>
                          <w:r>
                            <w:rPr>
                              <w:rFonts w:ascii="Cambria"/>
                              <w:color w:val="7D7D7D"/>
                              <w:spacing w:val="-4"/>
                              <w:sz w:val="18"/>
                            </w:rPr>
                            <w:t xml:space="preserve"> </w:t>
                          </w:r>
                          <w:r>
                            <w:rPr>
                              <w:rFonts w:ascii="Cambria"/>
                              <w:color w:val="7D7D7D"/>
                              <w:sz w:val="18"/>
                            </w:rPr>
                            <w:t>2809-2473</w:t>
                          </w:r>
                          <w:r>
                            <w:rPr>
                              <w:rFonts w:ascii="Cambria"/>
                              <w:color w:val="7D7D7D"/>
                              <w:spacing w:val="-4"/>
                              <w:sz w:val="18"/>
                            </w:rPr>
                            <w:t xml:space="preserve"> </w:t>
                          </w:r>
                          <w:r>
                            <w:rPr>
                              <w:rFonts w:ascii="Cambria"/>
                              <w:sz w:val="18"/>
                            </w:rPr>
                            <w:t>|</w:t>
                          </w:r>
                          <w:r>
                            <w:rPr>
                              <w:rFonts w:ascii="Cambria"/>
                              <w:spacing w:val="-4"/>
                              <w:sz w:val="18"/>
                            </w:rPr>
                            <w:t xml:space="preserve"> </w:t>
                          </w:r>
                          <w:r>
                            <w:rPr>
                              <w:rFonts w:ascii="Cambria"/>
                              <w:color w:val="7D7D7D"/>
                              <w:sz w:val="18"/>
                            </w:rPr>
                            <w:t>E-ISSN</w:t>
                          </w:r>
                          <w:r>
                            <w:rPr>
                              <w:rFonts w:ascii="Cambria"/>
                              <w:color w:val="7D7D7D"/>
                              <w:spacing w:val="-4"/>
                              <w:sz w:val="18"/>
                            </w:rPr>
                            <w:t xml:space="preserve"> </w:t>
                          </w:r>
                          <w:r>
                            <w:rPr>
                              <w:rFonts w:ascii="Cambria"/>
                              <w:color w:val="7D7D7D"/>
                              <w:sz w:val="18"/>
                            </w:rPr>
                            <w:t>2809-2562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0" type="#_x0000_t202" style="position:absolute;margin-left:370pt;margin-top:58.95pt;width:150.8pt;height:12.6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" filled="f" stroked="f">
              <v:textbox inset="0,0,0,0">
                <w:txbxContent>
                  <w:p w14:paraId="3E6A1196" w14:textId="77777777" w:rsidR="009B3618" w:rsidRDefault="009B3618" w:rsidP="009B3618">
                    <w:pPr>
                      <w:spacing w:before="20"/>
                      <w:ind w:left="20"/>
                      <w:rPr>
                        <w:rFonts w:ascii="Cambria"/>
                        <w:sz w:val="18"/>
                      </w:rPr>
                    </w:pPr>
                    <w:r>
                      <w:rPr>
                        <w:rFonts w:ascii="Cambria"/>
                        <w:color w:val="7D7D7D"/>
                        <w:sz w:val="18"/>
                      </w:rPr>
                      <w:t>P-ISSN</w:t>
                    </w:r>
                    <w:r>
                      <w:rPr>
                        <w:rFonts w:ascii="Cambria"/>
                        <w:color w:val="7D7D7D"/>
                        <w:spacing w:val="-4"/>
                        <w:sz w:val="18"/>
                      </w:rPr>
                      <w:t xml:space="preserve"> </w:t>
                    </w:r>
                    <w:r>
                      <w:rPr>
                        <w:rFonts w:ascii="Cambria"/>
                        <w:color w:val="7D7D7D"/>
                        <w:sz w:val="18"/>
                      </w:rPr>
                      <w:t>2809-2473</w:t>
                    </w:r>
                    <w:r>
                      <w:rPr>
                        <w:rFonts w:ascii="Cambria"/>
                        <w:color w:val="7D7D7D"/>
                        <w:spacing w:val="-4"/>
                        <w:sz w:val="18"/>
                      </w:rPr>
                      <w:t xml:space="preserve"> </w:t>
                    </w:r>
                    <w:r>
                      <w:rPr>
                        <w:rFonts w:ascii="Cambria"/>
                        <w:sz w:val="18"/>
                      </w:rPr>
                      <w:t>|</w:t>
                    </w:r>
                    <w:r>
                      <w:rPr>
                        <w:rFonts w:ascii="Cambria"/>
                        <w:spacing w:val="-4"/>
                        <w:sz w:val="18"/>
                      </w:rPr>
                      <w:t xml:space="preserve"> </w:t>
                    </w:r>
                    <w:r>
                      <w:rPr>
                        <w:rFonts w:ascii="Cambria"/>
                        <w:color w:val="7D7D7D"/>
                        <w:sz w:val="18"/>
                      </w:rPr>
                      <w:t>E-ISSN</w:t>
                    </w:r>
                    <w:r>
                      <w:rPr>
                        <w:rFonts w:ascii="Cambria"/>
                        <w:color w:val="7D7D7D"/>
                        <w:spacing w:val="-4"/>
                        <w:sz w:val="18"/>
                      </w:rPr>
                      <w:t xml:space="preserve"> </w:t>
                    </w:r>
                    <w:r>
                      <w:rPr>
                        <w:rFonts w:ascii="Cambria"/>
                        <w:color w:val="7D7D7D"/>
                        <w:sz w:val="18"/>
                      </w:rPr>
                      <w:t>2809-2562</w:t>
                    </w:r>
                  </w:p>
                </w:txbxContent>
              </v:textbox>
              <w10:wrap anchorx="page" anchory="page"/>
            </v:shape>
          </w:pict>
        </mc:Fallback>
      </mc:AlternateContent>
    </w:r>
    <w:r w:rsidR="007503FB">
      <w:rPr>
        <w:noProof/>
        <w:lang w:val="en-US"/>
      </w:rPr>
      <w:drawing>
        <wp:anchor distT="0" distB="0" distL="0" distR="0" simplePos="0" relativeHeight="487388672" behindDoc="1" locked="0" layoutInCell="1" allowOverlap="1" wp14:anchorId="669A4841" wp14:editId="1E7CB334">
          <wp:simplePos x="0" y="0"/>
          <wp:positionH relativeFrom="page">
            <wp:posOffset>1617980</wp:posOffset>
          </wp:positionH>
          <wp:positionV relativeFrom="page">
            <wp:posOffset>586739</wp:posOffset>
          </wp:positionV>
          <wp:extent cx="1049655" cy="4584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49655" cy="458470"/>
                  </a:xfrm>
                  <a:prstGeom prst="rect">
                    <a:avLst/>
                  </a:prstGeom>
                </pic:spPr>
              </pic:pic>
            </a:graphicData>
          </a:graphic>
        </wp:anchor>
      </w:drawing>
    </w:r>
    <w:r w:rsidR="007503FB">
      <w:rPr>
        <w:noProof/>
        <w:lang w:val="en-US"/>
      </w:rPr>
      <mc:AlternateContent>
        <mc:Choice Requires="wps">
          <w:drawing>
            <wp:anchor distT="0" distB="0" distL="114300" distR="114300" simplePos="0" relativeHeight="487389184" behindDoc="1" locked="0" layoutInCell="1" allowOverlap="1" wp14:anchorId="7C9A04B4" wp14:editId="05652A76">
              <wp:simplePos x="0" y="0"/>
              <wp:positionH relativeFrom="page">
                <wp:posOffset>6637020</wp:posOffset>
              </wp:positionH>
              <wp:positionV relativeFrom="page">
                <wp:posOffset>1294765</wp:posOffset>
              </wp:positionV>
              <wp:extent cx="0" cy="0"/>
              <wp:effectExtent l="0" t="0" r="0" b="0"/>
              <wp:wrapNone/>
              <wp:docPr id="3602636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2.6pt,101.95pt" to="522.6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">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5EB"/>
    <w:multiLevelType w:val="hybridMultilevel"/>
    <w:tmpl w:val="F12A9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402A6"/>
    <w:multiLevelType w:val="hybridMultilevel"/>
    <w:tmpl w:val="16ECD4E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CEA11C3"/>
    <w:multiLevelType w:val="hybridMultilevel"/>
    <w:tmpl w:val="27EABF68"/>
    <w:lvl w:ilvl="0" w:tplc="7EBA3746">
      <w:start w:val="3"/>
      <w:numFmt w:val="decimal"/>
      <w:lvlText w:val="[%1]"/>
      <w:lvlJc w:val="left"/>
      <w:pPr>
        <w:ind w:left="628" w:hanging="437"/>
      </w:pPr>
      <w:rPr>
        <w:rFonts w:ascii="Times New Roman" w:eastAsia="Times New Roman" w:hAnsi="Times New Roman" w:cs="Times New Roman" w:hint="default"/>
        <w:w w:val="100"/>
        <w:sz w:val="22"/>
        <w:szCs w:val="22"/>
        <w:lang w:eastAsia="en-US" w:bidi="ar-SA"/>
      </w:rPr>
    </w:lvl>
    <w:lvl w:ilvl="1" w:tplc="CBAE9166">
      <w:numFmt w:val="bullet"/>
      <w:lvlText w:val="•"/>
      <w:lvlJc w:val="left"/>
      <w:pPr>
        <w:ind w:left="1455" w:hanging="437"/>
      </w:pPr>
      <w:rPr>
        <w:rFonts w:hint="default"/>
        <w:lang w:eastAsia="en-US" w:bidi="ar-SA"/>
      </w:rPr>
    </w:lvl>
    <w:lvl w:ilvl="2" w:tplc="7FD0B016">
      <w:numFmt w:val="bullet"/>
      <w:lvlText w:val="•"/>
      <w:lvlJc w:val="left"/>
      <w:pPr>
        <w:ind w:left="2290" w:hanging="437"/>
      </w:pPr>
      <w:rPr>
        <w:rFonts w:hint="default"/>
        <w:lang w:eastAsia="en-US" w:bidi="ar-SA"/>
      </w:rPr>
    </w:lvl>
    <w:lvl w:ilvl="3" w:tplc="F2D445C4">
      <w:numFmt w:val="bullet"/>
      <w:lvlText w:val="•"/>
      <w:lvlJc w:val="left"/>
      <w:pPr>
        <w:ind w:left="3125" w:hanging="437"/>
      </w:pPr>
      <w:rPr>
        <w:rFonts w:hint="default"/>
        <w:lang w:eastAsia="en-US" w:bidi="ar-SA"/>
      </w:rPr>
    </w:lvl>
    <w:lvl w:ilvl="4" w:tplc="0544630A">
      <w:numFmt w:val="bullet"/>
      <w:lvlText w:val="•"/>
      <w:lvlJc w:val="left"/>
      <w:pPr>
        <w:ind w:left="3960" w:hanging="437"/>
      </w:pPr>
      <w:rPr>
        <w:rFonts w:hint="default"/>
        <w:lang w:eastAsia="en-US" w:bidi="ar-SA"/>
      </w:rPr>
    </w:lvl>
    <w:lvl w:ilvl="5" w:tplc="DFEA9154">
      <w:numFmt w:val="bullet"/>
      <w:lvlText w:val="•"/>
      <w:lvlJc w:val="left"/>
      <w:pPr>
        <w:ind w:left="4795" w:hanging="437"/>
      </w:pPr>
      <w:rPr>
        <w:rFonts w:hint="default"/>
        <w:lang w:eastAsia="en-US" w:bidi="ar-SA"/>
      </w:rPr>
    </w:lvl>
    <w:lvl w:ilvl="6" w:tplc="E1949BB2">
      <w:numFmt w:val="bullet"/>
      <w:lvlText w:val="•"/>
      <w:lvlJc w:val="left"/>
      <w:pPr>
        <w:ind w:left="5630" w:hanging="437"/>
      </w:pPr>
      <w:rPr>
        <w:rFonts w:hint="default"/>
        <w:lang w:eastAsia="en-US" w:bidi="ar-SA"/>
      </w:rPr>
    </w:lvl>
    <w:lvl w:ilvl="7" w:tplc="80C81748">
      <w:numFmt w:val="bullet"/>
      <w:lvlText w:val="•"/>
      <w:lvlJc w:val="left"/>
      <w:pPr>
        <w:ind w:left="6465" w:hanging="437"/>
      </w:pPr>
      <w:rPr>
        <w:rFonts w:hint="default"/>
        <w:lang w:eastAsia="en-US" w:bidi="ar-SA"/>
      </w:rPr>
    </w:lvl>
    <w:lvl w:ilvl="8" w:tplc="AB6A784E">
      <w:numFmt w:val="bullet"/>
      <w:lvlText w:val="•"/>
      <w:lvlJc w:val="left"/>
      <w:pPr>
        <w:ind w:left="7300" w:hanging="437"/>
      </w:pPr>
      <w:rPr>
        <w:rFonts w:hint="default"/>
        <w:lang w:eastAsia="en-US" w:bidi="ar-SA"/>
      </w:rPr>
    </w:lvl>
  </w:abstractNum>
  <w:abstractNum w:abstractNumId="3">
    <w:nsid w:val="0E545774"/>
    <w:multiLevelType w:val="hybridMultilevel"/>
    <w:tmpl w:val="AC3AAC5A"/>
    <w:lvl w:ilvl="0" w:tplc="711006D0">
      <w:start w:val="1"/>
      <w:numFmt w:val="decimal"/>
      <w:lvlText w:val="%1."/>
      <w:lvlJc w:val="left"/>
      <w:pPr>
        <w:ind w:left="640" w:hanging="437"/>
      </w:pPr>
      <w:rPr>
        <w:rFonts w:ascii="Times New Roman" w:eastAsia="Times New Roman" w:hAnsi="Times New Roman" w:cs="Times New Roman" w:hint="default"/>
        <w:w w:val="100"/>
        <w:sz w:val="22"/>
        <w:szCs w:val="22"/>
        <w:lang w:eastAsia="en-US" w:bidi="ar-SA"/>
      </w:rPr>
    </w:lvl>
    <w:lvl w:ilvl="1" w:tplc="C7EAD410">
      <w:start w:val="1"/>
      <w:numFmt w:val="lowerLetter"/>
      <w:lvlText w:val="%2."/>
      <w:lvlJc w:val="left"/>
      <w:pPr>
        <w:ind w:left="628" w:hanging="425"/>
      </w:pPr>
      <w:rPr>
        <w:rFonts w:ascii="Times New Roman" w:eastAsia="Times New Roman" w:hAnsi="Times New Roman" w:cs="Times New Roman" w:hint="default"/>
        <w:w w:val="100"/>
        <w:sz w:val="22"/>
        <w:szCs w:val="22"/>
        <w:lang w:eastAsia="en-US" w:bidi="ar-SA"/>
      </w:rPr>
    </w:lvl>
    <w:lvl w:ilvl="2" w:tplc="E0302C62">
      <w:start w:val="1"/>
      <w:numFmt w:val="lowerLetter"/>
      <w:lvlText w:val="%3."/>
      <w:lvlJc w:val="left"/>
      <w:pPr>
        <w:ind w:left="1000" w:hanging="360"/>
      </w:pPr>
      <w:rPr>
        <w:rFonts w:ascii="Times New Roman" w:eastAsia="Times New Roman" w:hAnsi="Times New Roman" w:cs="Times New Roman" w:hint="default"/>
        <w:w w:val="100"/>
        <w:sz w:val="22"/>
        <w:szCs w:val="22"/>
        <w:lang w:eastAsia="en-US" w:bidi="ar-SA"/>
      </w:rPr>
    </w:lvl>
    <w:lvl w:ilvl="3" w:tplc="F17CE6E0">
      <w:numFmt w:val="bullet"/>
      <w:lvlText w:val="•"/>
      <w:lvlJc w:val="left"/>
      <w:pPr>
        <w:ind w:left="1996" w:hanging="360"/>
      </w:pPr>
      <w:rPr>
        <w:rFonts w:hint="default"/>
        <w:lang w:eastAsia="en-US" w:bidi="ar-SA"/>
      </w:rPr>
    </w:lvl>
    <w:lvl w:ilvl="4" w:tplc="AD0C3FEA">
      <w:numFmt w:val="bullet"/>
      <w:lvlText w:val="•"/>
      <w:lvlJc w:val="left"/>
      <w:pPr>
        <w:ind w:left="2992" w:hanging="360"/>
      </w:pPr>
      <w:rPr>
        <w:rFonts w:hint="default"/>
        <w:lang w:eastAsia="en-US" w:bidi="ar-SA"/>
      </w:rPr>
    </w:lvl>
    <w:lvl w:ilvl="5" w:tplc="5DA6343A">
      <w:numFmt w:val="bullet"/>
      <w:lvlText w:val="•"/>
      <w:lvlJc w:val="left"/>
      <w:pPr>
        <w:ind w:left="3989" w:hanging="360"/>
      </w:pPr>
      <w:rPr>
        <w:rFonts w:hint="default"/>
        <w:lang w:eastAsia="en-US" w:bidi="ar-SA"/>
      </w:rPr>
    </w:lvl>
    <w:lvl w:ilvl="6" w:tplc="ECD2B52A">
      <w:numFmt w:val="bullet"/>
      <w:lvlText w:val="•"/>
      <w:lvlJc w:val="left"/>
      <w:pPr>
        <w:ind w:left="4985" w:hanging="360"/>
      </w:pPr>
      <w:rPr>
        <w:rFonts w:hint="default"/>
        <w:lang w:eastAsia="en-US" w:bidi="ar-SA"/>
      </w:rPr>
    </w:lvl>
    <w:lvl w:ilvl="7" w:tplc="8AC42914">
      <w:numFmt w:val="bullet"/>
      <w:lvlText w:val="•"/>
      <w:lvlJc w:val="left"/>
      <w:pPr>
        <w:ind w:left="5982" w:hanging="360"/>
      </w:pPr>
      <w:rPr>
        <w:rFonts w:hint="default"/>
        <w:lang w:eastAsia="en-US" w:bidi="ar-SA"/>
      </w:rPr>
    </w:lvl>
    <w:lvl w:ilvl="8" w:tplc="694AD524">
      <w:numFmt w:val="bullet"/>
      <w:lvlText w:val="•"/>
      <w:lvlJc w:val="left"/>
      <w:pPr>
        <w:ind w:left="6978" w:hanging="360"/>
      </w:pPr>
      <w:rPr>
        <w:rFonts w:hint="default"/>
        <w:lang w:eastAsia="en-US" w:bidi="ar-SA"/>
      </w:rPr>
    </w:lvl>
  </w:abstractNum>
  <w:abstractNum w:abstractNumId="4">
    <w:nsid w:val="0E7E224F"/>
    <w:multiLevelType w:val="hybridMultilevel"/>
    <w:tmpl w:val="3B92A5DC"/>
    <w:lvl w:ilvl="0" w:tplc="9CFE55B8">
      <w:start w:val="1"/>
      <w:numFmt w:val="decimal"/>
      <w:lvlText w:val="%1."/>
      <w:lvlJc w:val="left"/>
      <w:pPr>
        <w:ind w:left="628" w:hanging="425"/>
      </w:pPr>
      <w:rPr>
        <w:rFonts w:ascii="Times New Roman" w:eastAsia="Times New Roman" w:hAnsi="Times New Roman" w:cs="Times New Roman" w:hint="default"/>
        <w:b/>
        <w:bCs/>
        <w:w w:val="100"/>
        <w:sz w:val="22"/>
        <w:szCs w:val="22"/>
        <w:lang w:eastAsia="en-US" w:bidi="ar-SA"/>
      </w:rPr>
    </w:lvl>
    <w:lvl w:ilvl="1" w:tplc="D55007AE">
      <w:numFmt w:val="bullet"/>
      <w:lvlText w:val="•"/>
      <w:lvlJc w:val="left"/>
      <w:pPr>
        <w:ind w:left="1455" w:hanging="425"/>
      </w:pPr>
      <w:rPr>
        <w:rFonts w:hint="default"/>
        <w:lang w:eastAsia="en-US" w:bidi="ar-SA"/>
      </w:rPr>
    </w:lvl>
    <w:lvl w:ilvl="2" w:tplc="0EF297D8">
      <w:numFmt w:val="bullet"/>
      <w:lvlText w:val="•"/>
      <w:lvlJc w:val="left"/>
      <w:pPr>
        <w:ind w:left="2290" w:hanging="425"/>
      </w:pPr>
      <w:rPr>
        <w:rFonts w:hint="default"/>
        <w:lang w:eastAsia="en-US" w:bidi="ar-SA"/>
      </w:rPr>
    </w:lvl>
    <w:lvl w:ilvl="3" w:tplc="D682BA1C">
      <w:numFmt w:val="bullet"/>
      <w:lvlText w:val="•"/>
      <w:lvlJc w:val="left"/>
      <w:pPr>
        <w:ind w:left="3125" w:hanging="425"/>
      </w:pPr>
      <w:rPr>
        <w:rFonts w:hint="default"/>
        <w:lang w:eastAsia="en-US" w:bidi="ar-SA"/>
      </w:rPr>
    </w:lvl>
    <w:lvl w:ilvl="4" w:tplc="6AC2029A">
      <w:numFmt w:val="bullet"/>
      <w:lvlText w:val="•"/>
      <w:lvlJc w:val="left"/>
      <w:pPr>
        <w:ind w:left="3960" w:hanging="425"/>
      </w:pPr>
      <w:rPr>
        <w:rFonts w:hint="default"/>
        <w:lang w:eastAsia="en-US" w:bidi="ar-SA"/>
      </w:rPr>
    </w:lvl>
    <w:lvl w:ilvl="5" w:tplc="2842B9EC">
      <w:numFmt w:val="bullet"/>
      <w:lvlText w:val="•"/>
      <w:lvlJc w:val="left"/>
      <w:pPr>
        <w:ind w:left="4795" w:hanging="425"/>
      </w:pPr>
      <w:rPr>
        <w:rFonts w:hint="default"/>
        <w:lang w:eastAsia="en-US" w:bidi="ar-SA"/>
      </w:rPr>
    </w:lvl>
    <w:lvl w:ilvl="6" w:tplc="0922D48E">
      <w:numFmt w:val="bullet"/>
      <w:lvlText w:val="•"/>
      <w:lvlJc w:val="left"/>
      <w:pPr>
        <w:ind w:left="5630" w:hanging="425"/>
      </w:pPr>
      <w:rPr>
        <w:rFonts w:hint="default"/>
        <w:lang w:eastAsia="en-US" w:bidi="ar-SA"/>
      </w:rPr>
    </w:lvl>
    <w:lvl w:ilvl="7" w:tplc="CFE41AEC">
      <w:numFmt w:val="bullet"/>
      <w:lvlText w:val="•"/>
      <w:lvlJc w:val="left"/>
      <w:pPr>
        <w:ind w:left="6465" w:hanging="425"/>
      </w:pPr>
      <w:rPr>
        <w:rFonts w:hint="default"/>
        <w:lang w:eastAsia="en-US" w:bidi="ar-SA"/>
      </w:rPr>
    </w:lvl>
    <w:lvl w:ilvl="8" w:tplc="0E82DFD8">
      <w:numFmt w:val="bullet"/>
      <w:lvlText w:val="•"/>
      <w:lvlJc w:val="left"/>
      <w:pPr>
        <w:ind w:left="7300" w:hanging="425"/>
      </w:pPr>
      <w:rPr>
        <w:rFonts w:hint="default"/>
        <w:lang w:eastAsia="en-US" w:bidi="ar-SA"/>
      </w:rPr>
    </w:lvl>
  </w:abstractNum>
  <w:abstractNum w:abstractNumId="5">
    <w:nsid w:val="139B57D9"/>
    <w:multiLevelType w:val="hybridMultilevel"/>
    <w:tmpl w:val="232CC958"/>
    <w:lvl w:ilvl="0" w:tplc="FFFFFFFF">
      <w:start w:val="1"/>
      <w:numFmt w:val="bullet"/>
      <w:lvlText w:val="-"/>
      <w:lvlJc w:val="left"/>
      <w:pPr>
        <w:ind w:left="1491" w:hanging="360"/>
      </w:p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6">
    <w:nsid w:val="13AC5F1A"/>
    <w:multiLevelType w:val="hybridMultilevel"/>
    <w:tmpl w:val="60FAAEE4"/>
    <w:lvl w:ilvl="0" w:tplc="E06C425A">
      <w:numFmt w:val="bullet"/>
      <w:lvlText w:val="-"/>
      <w:lvlJc w:val="left"/>
      <w:pPr>
        <w:ind w:left="720" w:hanging="360"/>
      </w:pPr>
      <w:rPr>
        <w:rFonts w:ascii="Times New Roman" w:eastAsia="Times New Roman" w:hAnsi="Times New Roman" w:cs="Times New Roman" w:hint="default"/>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55384"/>
    <w:multiLevelType w:val="hybridMultilevel"/>
    <w:tmpl w:val="6D2CCFFE"/>
    <w:lvl w:ilvl="0" w:tplc="E06C425A">
      <w:numFmt w:val="bullet"/>
      <w:lvlText w:val="-"/>
      <w:lvlJc w:val="left"/>
      <w:pPr>
        <w:ind w:left="640" w:hanging="360"/>
      </w:pPr>
      <w:rPr>
        <w:rFonts w:ascii="Times New Roman" w:eastAsia="Times New Roman" w:hAnsi="Times New Roman" w:cs="Times New Roman" w:hint="default"/>
        <w:w w:val="100"/>
        <w:sz w:val="22"/>
        <w:szCs w:val="22"/>
        <w:lang w:eastAsia="en-US" w:bidi="ar-SA"/>
      </w:rPr>
    </w:lvl>
    <w:lvl w:ilvl="1" w:tplc="D6C83CAA">
      <w:numFmt w:val="bullet"/>
      <w:lvlText w:val="•"/>
      <w:lvlJc w:val="left"/>
      <w:pPr>
        <w:ind w:left="1473" w:hanging="360"/>
      </w:pPr>
      <w:rPr>
        <w:rFonts w:hint="default"/>
        <w:lang w:eastAsia="en-US" w:bidi="ar-SA"/>
      </w:rPr>
    </w:lvl>
    <w:lvl w:ilvl="2" w:tplc="A7502D32">
      <w:numFmt w:val="bullet"/>
      <w:lvlText w:val="•"/>
      <w:lvlJc w:val="left"/>
      <w:pPr>
        <w:ind w:left="2306" w:hanging="360"/>
      </w:pPr>
      <w:rPr>
        <w:rFonts w:hint="default"/>
        <w:lang w:eastAsia="en-US" w:bidi="ar-SA"/>
      </w:rPr>
    </w:lvl>
    <w:lvl w:ilvl="3" w:tplc="4E66037E">
      <w:numFmt w:val="bullet"/>
      <w:lvlText w:val="•"/>
      <w:lvlJc w:val="left"/>
      <w:pPr>
        <w:ind w:left="3139" w:hanging="360"/>
      </w:pPr>
      <w:rPr>
        <w:rFonts w:hint="default"/>
        <w:lang w:eastAsia="en-US" w:bidi="ar-SA"/>
      </w:rPr>
    </w:lvl>
    <w:lvl w:ilvl="4" w:tplc="64627F32">
      <w:numFmt w:val="bullet"/>
      <w:lvlText w:val="•"/>
      <w:lvlJc w:val="left"/>
      <w:pPr>
        <w:ind w:left="3972" w:hanging="360"/>
      </w:pPr>
      <w:rPr>
        <w:rFonts w:hint="default"/>
        <w:lang w:eastAsia="en-US" w:bidi="ar-SA"/>
      </w:rPr>
    </w:lvl>
    <w:lvl w:ilvl="5" w:tplc="33E8CF46">
      <w:numFmt w:val="bullet"/>
      <w:lvlText w:val="•"/>
      <w:lvlJc w:val="left"/>
      <w:pPr>
        <w:ind w:left="4805" w:hanging="360"/>
      </w:pPr>
      <w:rPr>
        <w:rFonts w:hint="default"/>
        <w:lang w:eastAsia="en-US" w:bidi="ar-SA"/>
      </w:rPr>
    </w:lvl>
    <w:lvl w:ilvl="6" w:tplc="2A48887C">
      <w:numFmt w:val="bullet"/>
      <w:lvlText w:val="•"/>
      <w:lvlJc w:val="left"/>
      <w:pPr>
        <w:ind w:left="5638" w:hanging="360"/>
      </w:pPr>
      <w:rPr>
        <w:rFonts w:hint="default"/>
        <w:lang w:eastAsia="en-US" w:bidi="ar-SA"/>
      </w:rPr>
    </w:lvl>
    <w:lvl w:ilvl="7" w:tplc="72907E64">
      <w:numFmt w:val="bullet"/>
      <w:lvlText w:val="•"/>
      <w:lvlJc w:val="left"/>
      <w:pPr>
        <w:ind w:left="6471" w:hanging="360"/>
      </w:pPr>
      <w:rPr>
        <w:rFonts w:hint="default"/>
        <w:lang w:eastAsia="en-US" w:bidi="ar-SA"/>
      </w:rPr>
    </w:lvl>
    <w:lvl w:ilvl="8" w:tplc="6556276C">
      <w:numFmt w:val="bullet"/>
      <w:lvlText w:val="•"/>
      <w:lvlJc w:val="left"/>
      <w:pPr>
        <w:ind w:left="7304" w:hanging="360"/>
      </w:pPr>
      <w:rPr>
        <w:rFonts w:hint="default"/>
        <w:lang w:eastAsia="en-US" w:bidi="ar-SA"/>
      </w:rPr>
    </w:lvl>
  </w:abstractNum>
  <w:abstractNum w:abstractNumId="8">
    <w:nsid w:val="2C4335E6"/>
    <w:multiLevelType w:val="multilevel"/>
    <w:tmpl w:val="CFF0A134"/>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685439"/>
    <w:multiLevelType w:val="hybridMultilevel"/>
    <w:tmpl w:val="C778D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11">
    <w:nsid w:val="2D1B2AB2"/>
    <w:multiLevelType w:val="hybridMultilevel"/>
    <w:tmpl w:val="26AE2CE0"/>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2">
    <w:nsid w:val="2E7567F5"/>
    <w:multiLevelType w:val="hybridMultilevel"/>
    <w:tmpl w:val="BCFC7E50"/>
    <w:lvl w:ilvl="0" w:tplc="711006D0">
      <w:start w:val="1"/>
      <w:numFmt w:val="decimal"/>
      <w:lvlText w:val="%1."/>
      <w:lvlJc w:val="left"/>
      <w:pPr>
        <w:ind w:left="720" w:hanging="360"/>
      </w:pPr>
      <w:rPr>
        <w:rFonts w:ascii="Times New Roman" w:eastAsia="Times New Roman" w:hAnsi="Times New Roman" w:cs="Times New Roman" w:hint="default"/>
        <w:w w:val="100"/>
        <w:sz w:val="22"/>
        <w:szCs w:val="22"/>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65BCF"/>
    <w:multiLevelType w:val="hybridMultilevel"/>
    <w:tmpl w:val="D6E236FC"/>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4">
    <w:nsid w:val="429E5AEB"/>
    <w:multiLevelType w:val="hybridMultilevel"/>
    <w:tmpl w:val="7856055A"/>
    <w:lvl w:ilvl="0" w:tplc="1F4C212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006E9"/>
    <w:multiLevelType w:val="hybridMultilevel"/>
    <w:tmpl w:val="98D487E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E166DD6"/>
    <w:multiLevelType w:val="hybridMultilevel"/>
    <w:tmpl w:val="050035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1C53C6C"/>
    <w:multiLevelType w:val="hybridMultilevel"/>
    <w:tmpl w:val="D91CADD2"/>
    <w:lvl w:ilvl="0" w:tplc="0B62F4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C690084"/>
    <w:multiLevelType w:val="hybridMultilevel"/>
    <w:tmpl w:val="EDD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F31C22"/>
    <w:multiLevelType w:val="hybridMultilevel"/>
    <w:tmpl w:val="64EC2398"/>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653AE"/>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21">
    <w:nsid w:val="76CB1C96"/>
    <w:multiLevelType w:val="hybridMultilevel"/>
    <w:tmpl w:val="73F86968"/>
    <w:lvl w:ilvl="0" w:tplc="0F28BF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7B074A8"/>
    <w:multiLevelType w:val="multilevel"/>
    <w:tmpl w:val="BEB6DFF8"/>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7"/>
  </w:num>
  <w:num w:numId="3">
    <w:abstractNumId w:val="3"/>
  </w:num>
  <w:num w:numId="4">
    <w:abstractNumId w:val="4"/>
  </w:num>
  <w:num w:numId="5">
    <w:abstractNumId w:val="18"/>
  </w:num>
  <w:num w:numId="6">
    <w:abstractNumId w:val="19"/>
  </w:num>
  <w:num w:numId="7">
    <w:abstractNumId w:val="10"/>
  </w:num>
  <w:num w:numId="8">
    <w:abstractNumId w:val="16"/>
  </w:num>
  <w:num w:numId="9">
    <w:abstractNumId w:val="14"/>
  </w:num>
  <w:num w:numId="10">
    <w:abstractNumId w:val="1"/>
  </w:num>
  <w:num w:numId="11">
    <w:abstractNumId w:val="6"/>
  </w:num>
  <w:num w:numId="12">
    <w:abstractNumId w:val="8"/>
  </w:num>
  <w:num w:numId="13">
    <w:abstractNumId w:val="21"/>
  </w:num>
  <w:num w:numId="14">
    <w:abstractNumId w:val="17"/>
  </w:num>
  <w:num w:numId="15">
    <w:abstractNumId w:val="22"/>
  </w:num>
  <w:num w:numId="16">
    <w:abstractNumId w:val="9"/>
  </w:num>
  <w:num w:numId="17">
    <w:abstractNumId w:val="11"/>
  </w:num>
  <w:num w:numId="18">
    <w:abstractNumId w:val="13"/>
  </w:num>
  <w:num w:numId="19">
    <w:abstractNumId w:val="0"/>
  </w:num>
  <w:num w:numId="20">
    <w:abstractNumId w:val="12"/>
  </w:num>
  <w:num w:numId="21">
    <w:abstractNumId w:val="5"/>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FE"/>
    <w:rsid w:val="000013C0"/>
    <w:rsid w:val="00003AC4"/>
    <w:rsid w:val="001205BF"/>
    <w:rsid w:val="00152C9B"/>
    <w:rsid w:val="0017462B"/>
    <w:rsid w:val="00193E60"/>
    <w:rsid w:val="001C1445"/>
    <w:rsid w:val="001F758D"/>
    <w:rsid w:val="00211392"/>
    <w:rsid w:val="002D5946"/>
    <w:rsid w:val="00354B70"/>
    <w:rsid w:val="00373362"/>
    <w:rsid w:val="003755F8"/>
    <w:rsid w:val="003B50A6"/>
    <w:rsid w:val="004568C0"/>
    <w:rsid w:val="004F3518"/>
    <w:rsid w:val="00510A29"/>
    <w:rsid w:val="00550BFE"/>
    <w:rsid w:val="005A7B0E"/>
    <w:rsid w:val="005C169F"/>
    <w:rsid w:val="005F2337"/>
    <w:rsid w:val="00606382"/>
    <w:rsid w:val="00616914"/>
    <w:rsid w:val="006301E1"/>
    <w:rsid w:val="00655AA8"/>
    <w:rsid w:val="00667E13"/>
    <w:rsid w:val="006E5D39"/>
    <w:rsid w:val="00704CB5"/>
    <w:rsid w:val="0073509A"/>
    <w:rsid w:val="007503FB"/>
    <w:rsid w:val="007A739E"/>
    <w:rsid w:val="007A7EA4"/>
    <w:rsid w:val="0082063B"/>
    <w:rsid w:val="00846424"/>
    <w:rsid w:val="0084751A"/>
    <w:rsid w:val="008543BF"/>
    <w:rsid w:val="0086510D"/>
    <w:rsid w:val="008863CC"/>
    <w:rsid w:val="008C6709"/>
    <w:rsid w:val="00917A65"/>
    <w:rsid w:val="00945C80"/>
    <w:rsid w:val="00985386"/>
    <w:rsid w:val="009B3618"/>
    <w:rsid w:val="009B4D89"/>
    <w:rsid w:val="00AA43A8"/>
    <w:rsid w:val="00BC4346"/>
    <w:rsid w:val="00BE7154"/>
    <w:rsid w:val="00BF6A8C"/>
    <w:rsid w:val="00C01719"/>
    <w:rsid w:val="00C06E13"/>
    <w:rsid w:val="00C4593D"/>
    <w:rsid w:val="00C91248"/>
    <w:rsid w:val="00C91470"/>
    <w:rsid w:val="00CE1036"/>
    <w:rsid w:val="00D230F2"/>
    <w:rsid w:val="00D7409D"/>
    <w:rsid w:val="00DB57D6"/>
    <w:rsid w:val="00E155F0"/>
    <w:rsid w:val="00E24FD5"/>
    <w:rsid w:val="00E756D3"/>
    <w:rsid w:val="00E8476F"/>
    <w:rsid w:val="00EB371C"/>
    <w:rsid w:val="00ED1D9B"/>
    <w:rsid w:val="00F125AD"/>
    <w:rsid w:val="00F36C14"/>
    <w:rsid w:val="00F517CD"/>
    <w:rsid w:val="00FC3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rPr>
  </w:style>
  <w:style w:type="paragraph" w:styleId="Heading1">
    <w:name w:val="heading 1"/>
    <w:basedOn w:val="Normal"/>
    <w:uiPriority w:val="9"/>
    <w:qFormat/>
    <w:pPr>
      <w:ind w:left="20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tabel,Body Text Char1,Char Char2,First Level Outline"/>
    <w:basedOn w:val="Normal"/>
    <w:link w:val="ListParagraphChar"/>
    <w:uiPriority w:val="34"/>
    <w:qFormat/>
    <w:pPr>
      <w:ind w:left="640" w:hanging="360"/>
    </w:pPr>
  </w:style>
  <w:style w:type="paragraph" w:customStyle="1" w:styleId="TableParagraph">
    <w:name w:val="Table Paragraph"/>
    <w:basedOn w:val="Normal"/>
    <w:uiPriority w:val="1"/>
    <w:qFormat/>
    <w:pPr>
      <w:spacing w:line="247" w:lineRule="exact"/>
      <w:ind w:left="107"/>
    </w:pPr>
  </w:style>
  <w:style w:type="paragraph" w:styleId="Header">
    <w:name w:val="header"/>
    <w:basedOn w:val="Normal"/>
    <w:link w:val="HeaderChar"/>
    <w:uiPriority w:val="99"/>
    <w:unhideWhenUsed/>
    <w:rsid w:val="00616914"/>
    <w:pPr>
      <w:tabs>
        <w:tab w:val="center" w:pos="4680"/>
        <w:tab w:val="right" w:pos="9360"/>
      </w:tabs>
    </w:pPr>
  </w:style>
  <w:style w:type="character" w:customStyle="1" w:styleId="HeaderChar">
    <w:name w:val="Header Char"/>
    <w:basedOn w:val="DefaultParagraphFont"/>
    <w:link w:val="Header"/>
    <w:uiPriority w:val="99"/>
    <w:rsid w:val="00616914"/>
    <w:rPr>
      <w:rFonts w:ascii="Times New Roman" w:eastAsia="Times New Roman" w:hAnsi="Times New Roman" w:cs="Times New Roman"/>
      <w:lang/>
    </w:rPr>
  </w:style>
  <w:style w:type="paragraph" w:styleId="Footer">
    <w:name w:val="footer"/>
    <w:basedOn w:val="Normal"/>
    <w:link w:val="FooterChar"/>
    <w:uiPriority w:val="99"/>
    <w:unhideWhenUsed/>
    <w:rsid w:val="00616914"/>
    <w:pPr>
      <w:tabs>
        <w:tab w:val="center" w:pos="4680"/>
        <w:tab w:val="right" w:pos="9360"/>
      </w:tabs>
    </w:pPr>
  </w:style>
  <w:style w:type="character" w:customStyle="1" w:styleId="FooterChar">
    <w:name w:val="Footer Char"/>
    <w:basedOn w:val="DefaultParagraphFont"/>
    <w:link w:val="Footer"/>
    <w:uiPriority w:val="99"/>
    <w:rsid w:val="00616914"/>
    <w:rPr>
      <w:rFonts w:ascii="Times New Roman" w:eastAsia="Times New Roman" w:hAnsi="Times New Roman" w:cs="Times New Roman"/>
      <w:lang/>
    </w:rPr>
  </w:style>
  <w:style w:type="character" w:styleId="Hyperlink">
    <w:name w:val="Hyperlink"/>
    <w:basedOn w:val="DefaultParagraphFont"/>
    <w:uiPriority w:val="99"/>
    <w:unhideWhenUsed/>
    <w:rsid w:val="0084751A"/>
    <w:rPr>
      <w:color w:val="0000FF" w:themeColor="hyperlink"/>
      <w:u w:val="single"/>
    </w:rPr>
  </w:style>
  <w:style w:type="character" w:customStyle="1" w:styleId="UnresolvedMention">
    <w:name w:val="Unresolved Mention"/>
    <w:basedOn w:val="DefaultParagraphFont"/>
    <w:uiPriority w:val="99"/>
    <w:semiHidden/>
    <w:unhideWhenUsed/>
    <w:rsid w:val="0084751A"/>
    <w:rPr>
      <w:color w:val="605E5C"/>
      <w:shd w:val="clear" w:color="auto" w:fill="E1DFDD"/>
    </w:rPr>
  </w:style>
  <w:style w:type="paragraph" w:styleId="BalloonText">
    <w:name w:val="Balloon Text"/>
    <w:basedOn w:val="Normal"/>
    <w:link w:val="BalloonTextChar"/>
    <w:uiPriority w:val="99"/>
    <w:semiHidden/>
    <w:unhideWhenUsed/>
    <w:rsid w:val="00F36C14"/>
    <w:rPr>
      <w:rFonts w:ascii="Tahoma" w:hAnsi="Tahoma" w:cs="Tahoma"/>
      <w:sz w:val="16"/>
      <w:szCs w:val="16"/>
    </w:rPr>
  </w:style>
  <w:style w:type="character" w:customStyle="1" w:styleId="BalloonTextChar">
    <w:name w:val="Balloon Text Char"/>
    <w:basedOn w:val="DefaultParagraphFont"/>
    <w:link w:val="BalloonText"/>
    <w:uiPriority w:val="99"/>
    <w:semiHidden/>
    <w:rsid w:val="00F36C14"/>
    <w:rPr>
      <w:rFonts w:ascii="Tahoma" w:eastAsia="Times New Roman" w:hAnsi="Tahoma" w:cs="Tahoma"/>
      <w:sz w:val="16"/>
      <w:szCs w:val="16"/>
      <w:lang/>
    </w:rPr>
  </w:style>
  <w:style w:type="paragraph" w:styleId="NoSpacing">
    <w:name w:val="No Spacing"/>
    <w:uiPriority w:val="1"/>
    <w:qFormat/>
    <w:rsid w:val="00846424"/>
    <w:rPr>
      <w:rFonts w:ascii="Times New Roman" w:eastAsia="Times New Roman" w:hAnsi="Times New Roman" w:cs="Times New Roman"/>
      <w:lang/>
    </w:rPr>
  </w:style>
  <w:style w:type="paragraph" w:styleId="Title">
    <w:name w:val="Title"/>
    <w:basedOn w:val="Normal"/>
    <w:next w:val="Normal"/>
    <w:link w:val="TitleChar"/>
    <w:uiPriority w:val="10"/>
    <w:qFormat/>
    <w:rsid w:val="00BE71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154"/>
    <w:rPr>
      <w:rFonts w:asciiTheme="majorHAnsi" w:eastAsiaTheme="majorEastAsia" w:hAnsiTheme="majorHAnsi" w:cstheme="majorBidi"/>
      <w:color w:val="17365D" w:themeColor="text2" w:themeShade="BF"/>
      <w:spacing w:val="5"/>
      <w:kern w:val="28"/>
      <w:sz w:val="52"/>
      <w:szCs w:val="52"/>
      <w:lang/>
    </w:rPr>
  </w:style>
  <w:style w:type="character" w:customStyle="1" w:styleId="ListParagraphChar">
    <w:name w:val="List Paragraph Char"/>
    <w:aliases w:val="Body of text Char,List Paragraph1 Char,tabel Char,Body Text Char1 Char,Char Char2 Char,First Level Outline Char"/>
    <w:basedOn w:val="DefaultParagraphFont"/>
    <w:link w:val="ListParagraph"/>
    <w:uiPriority w:val="34"/>
    <w:locked/>
    <w:rsid w:val="00E756D3"/>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rPr>
  </w:style>
  <w:style w:type="paragraph" w:styleId="Heading1">
    <w:name w:val="heading 1"/>
    <w:basedOn w:val="Normal"/>
    <w:uiPriority w:val="9"/>
    <w:qFormat/>
    <w:pPr>
      <w:ind w:left="20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tabel,Body Text Char1,Char Char2,First Level Outline"/>
    <w:basedOn w:val="Normal"/>
    <w:link w:val="ListParagraphChar"/>
    <w:uiPriority w:val="34"/>
    <w:qFormat/>
    <w:pPr>
      <w:ind w:left="640" w:hanging="360"/>
    </w:pPr>
  </w:style>
  <w:style w:type="paragraph" w:customStyle="1" w:styleId="TableParagraph">
    <w:name w:val="Table Paragraph"/>
    <w:basedOn w:val="Normal"/>
    <w:uiPriority w:val="1"/>
    <w:qFormat/>
    <w:pPr>
      <w:spacing w:line="247" w:lineRule="exact"/>
      <w:ind w:left="107"/>
    </w:pPr>
  </w:style>
  <w:style w:type="paragraph" w:styleId="Header">
    <w:name w:val="header"/>
    <w:basedOn w:val="Normal"/>
    <w:link w:val="HeaderChar"/>
    <w:uiPriority w:val="99"/>
    <w:unhideWhenUsed/>
    <w:rsid w:val="00616914"/>
    <w:pPr>
      <w:tabs>
        <w:tab w:val="center" w:pos="4680"/>
        <w:tab w:val="right" w:pos="9360"/>
      </w:tabs>
    </w:pPr>
  </w:style>
  <w:style w:type="character" w:customStyle="1" w:styleId="HeaderChar">
    <w:name w:val="Header Char"/>
    <w:basedOn w:val="DefaultParagraphFont"/>
    <w:link w:val="Header"/>
    <w:uiPriority w:val="99"/>
    <w:rsid w:val="00616914"/>
    <w:rPr>
      <w:rFonts w:ascii="Times New Roman" w:eastAsia="Times New Roman" w:hAnsi="Times New Roman" w:cs="Times New Roman"/>
      <w:lang/>
    </w:rPr>
  </w:style>
  <w:style w:type="paragraph" w:styleId="Footer">
    <w:name w:val="footer"/>
    <w:basedOn w:val="Normal"/>
    <w:link w:val="FooterChar"/>
    <w:uiPriority w:val="99"/>
    <w:unhideWhenUsed/>
    <w:rsid w:val="00616914"/>
    <w:pPr>
      <w:tabs>
        <w:tab w:val="center" w:pos="4680"/>
        <w:tab w:val="right" w:pos="9360"/>
      </w:tabs>
    </w:pPr>
  </w:style>
  <w:style w:type="character" w:customStyle="1" w:styleId="FooterChar">
    <w:name w:val="Footer Char"/>
    <w:basedOn w:val="DefaultParagraphFont"/>
    <w:link w:val="Footer"/>
    <w:uiPriority w:val="99"/>
    <w:rsid w:val="00616914"/>
    <w:rPr>
      <w:rFonts w:ascii="Times New Roman" w:eastAsia="Times New Roman" w:hAnsi="Times New Roman" w:cs="Times New Roman"/>
      <w:lang/>
    </w:rPr>
  </w:style>
  <w:style w:type="character" w:styleId="Hyperlink">
    <w:name w:val="Hyperlink"/>
    <w:basedOn w:val="DefaultParagraphFont"/>
    <w:uiPriority w:val="99"/>
    <w:unhideWhenUsed/>
    <w:rsid w:val="0084751A"/>
    <w:rPr>
      <w:color w:val="0000FF" w:themeColor="hyperlink"/>
      <w:u w:val="single"/>
    </w:rPr>
  </w:style>
  <w:style w:type="character" w:customStyle="1" w:styleId="UnresolvedMention">
    <w:name w:val="Unresolved Mention"/>
    <w:basedOn w:val="DefaultParagraphFont"/>
    <w:uiPriority w:val="99"/>
    <w:semiHidden/>
    <w:unhideWhenUsed/>
    <w:rsid w:val="0084751A"/>
    <w:rPr>
      <w:color w:val="605E5C"/>
      <w:shd w:val="clear" w:color="auto" w:fill="E1DFDD"/>
    </w:rPr>
  </w:style>
  <w:style w:type="paragraph" w:styleId="BalloonText">
    <w:name w:val="Balloon Text"/>
    <w:basedOn w:val="Normal"/>
    <w:link w:val="BalloonTextChar"/>
    <w:uiPriority w:val="99"/>
    <w:semiHidden/>
    <w:unhideWhenUsed/>
    <w:rsid w:val="00F36C14"/>
    <w:rPr>
      <w:rFonts w:ascii="Tahoma" w:hAnsi="Tahoma" w:cs="Tahoma"/>
      <w:sz w:val="16"/>
      <w:szCs w:val="16"/>
    </w:rPr>
  </w:style>
  <w:style w:type="character" w:customStyle="1" w:styleId="BalloonTextChar">
    <w:name w:val="Balloon Text Char"/>
    <w:basedOn w:val="DefaultParagraphFont"/>
    <w:link w:val="BalloonText"/>
    <w:uiPriority w:val="99"/>
    <w:semiHidden/>
    <w:rsid w:val="00F36C14"/>
    <w:rPr>
      <w:rFonts w:ascii="Tahoma" w:eastAsia="Times New Roman" w:hAnsi="Tahoma" w:cs="Tahoma"/>
      <w:sz w:val="16"/>
      <w:szCs w:val="16"/>
      <w:lang/>
    </w:rPr>
  </w:style>
  <w:style w:type="paragraph" w:styleId="NoSpacing">
    <w:name w:val="No Spacing"/>
    <w:uiPriority w:val="1"/>
    <w:qFormat/>
    <w:rsid w:val="00846424"/>
    <w:rPr>
      <w:rFonts w:ascii="Times New Roman" w:eastAsia="Times New Roman" w:hAnsi="Times New Roman" w:cs="Times New Roman"/>
      <w:lang/>
    </w:rPr>
  </w:style>
  <w:style w:type="paragraph" w:styleId="Title">
    <w:name w:val="Title"/>
    <w:basedOn w:val="Normal"/>
    <w:next w:val="Normal"/>
    <w:link w:val="TitleChar"/>
    <w:uiPriority w:val="10"/>
    <w:qFormat/>
    <w:rsid w:val="00BE71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154"/>
    <w:rPr>
      <w:rFonts w:asciiTheme="majorHAnsi" w:eastAsiaTheme="majorEastAsia" w:hAnsiTheme="majorHAnsi" w:cstheme="majorBidi"/>
      <w:color w:val="17365D" w:themeColor="text2" w:themeShade="BF"/>
      <w:spacing w:val="5"/>
      <w:kern w:val="28"/>
      <w:sz w:val="52"/>
      <w:szCs w:val="52"/>
      <w:lang/>
    </w:rPr>
  </w:style>
  <w:style w:type="character" w:customStyle="1" w:styleId="ListParagraphChar">
    <w:name w:val="List Paragraph Char"/>
    <w:aliases w:val="Body of text Char,List Paragraph1 Char,tabel Char,Body Text Char1 Char,Char Char2 Char,First Level Outline Char"/>
    <w:basedOn w:val="DefaultParagraphFont"/>
    <w:link w:val="ListParagraph"/>
    <w:uiPriority w:val="34"/>
    <w:locked/>
    <w:rsid w:val="00E756D3"/>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una.ac.id/index.php/batas" TargetMode="External"/><Relationship Id="rId1" Type="http://schemas.openxmlformats.org/officeDocument/2006/relationships/hyperlink" Target="http://jurnal.una.ac.id/index.php/ba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HP</Company>
  <LinksUpToDate>false</LinksUpToDate>
  <CharactersWithSpaces>22917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19</cp:revision>
  <dcterms:created xsi:type="dcterms:W3CDTF">2023-11-06T04:18:00Z</dcterms:created>
  <dcterms:modified xsi:type="dcterms:W3CDTF">2023-11-29T10:04:00Z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2010</vt:lpwstr>
  </property>
  <property fmtid="{D5CDD505-2E9C-101B-9397-08002B2CF9AE}" pid="4" name="LastSaved">
    <vt:filetime>2023-09-26T00:00:00Z</vt:filetime>
  </property>
</Properties>
</file>