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9A" w:rsidRDefault="00A1259A" w:rsidP="00A1259A">
      <w:pPr>
        <w:jc w:val="center"/>
        <w:rPr>
          <w:b/>
          <w:sz w:val="24"/>
          <w:szCs w:val="24"/>
        </w:rPr>
      </w:pPr>
    </w:p>
    <w:p w:rsidR="002A044C" w:rsidRDefault="002A044C" w:rsidP="002A044C">
      <w:pPr>
        <w:pStyle w:val="NoSpacing"/>
        <w:jc w:val="center"/>
        <w:rPr>
          <w:rFonts w:ascii="Times New Roman" w:hAnsi="Times New Roman" w:cs="Times New Roman"/>
          <w:b/>
        </w:rPr>
      </w:pPr>
      <w:r>
        <w:rPr>
          <w:rFonts w:ascii="Times New Roman" w:hAnsi="Times New Roman" w:cs="Times New Roman"/>
          <w:b/>
        </w:rPr>
        <w:t>ANALISIS KEBUTUHAN PENYEDIAAN RUANG PARKIR AKIBAT BEROPERASINYA SINGAPORE CITY HOTEL DI JALAN LINTAS SUMATERA</w:t>
      </w:r>
    </w:p>
    <w:p w:rsidR="00A1259A" w:rsidRPr="005110CD" w:rsidRDefault="00A1259A" w:rsidP="00A1259A">
      <w:pPr>
        <w:jc w:val="center"/>
        <w:rPr>
          <w:rStyle w:val="hgkelc"/>
          <w:rFonts w:eastAsiaTheme="minorEastAsia"/>
          <w:b/>
          <w:sz w:val="24"/>
          <w:szCs w:val="24"/>
        </w:rPr>
      </w:pPr>
    </w:p>
    <w:p w:rsidR="00DA2020" w:rsidRPr="0028735C" w:rsidRDefault="00F84D96" w:rsidP="002A044C">
      <w:pPr>
        <w:ind w:left="284"/>
        <w:jc w:val="center"/>
        <w:rPr>
          <w:b/>
          <w:sz w:val="20"/>
          <w:szCs w:val="20"/>
        </w:rPr>
      </w:pPr>
      <w:r>
        <w:rPr>
          <w:b/>
          <w:sz w:val="20"/>
          <w:szCs w:val="20"/>
        </w:rPr>
        <w:t>Dedi Prasongko</w:t>
      </w:r>
      <w:r w:rsidR="00B035A7" w:rsidRPr="00C24E9B">
        <w:rPr>
          <w:b/>
          <w:sz w:val="20"/>
          <w:szCs w:val="20"/>
          <w:vertAlign w:val="superscript"/>
        </w:rPr>
        <w:t>1</w:t>
      </w:r>
      <w:r>
        <w:rPr>
          <w:b/>
          <w:sz w:val="20"/>
          <w:szCs w:val="20"/>
        </w:rPr>
        <w:t>, Alexander Tuahta Sihombing</w:t>
      </w:r>
      <w:r>
        <w:rPr>
          <w:b/>
          <w:sz w:val="20"/>
          <w:szCs w:val="20"/>
          <w:vertAlign w:val="superscript"/>
        </w:rPr>
        <w:t>2</w:t>
      </w:r>
      <w:r w:rsidR="002A044C">
        <w:rPr>
          <w:b/>
          <w:sz w:val="20"/>
          <w:szCs w:val="20"/>
        </w:rPr>
        <w:t>, Junaidi Siahaan</w:t>
      </w:r>
      <w:r w:rsidR="002A044C">
        <w:rPr>
          <w:b/>
          <w:sz w:val="20"/>
          <w:szCs w:val="20"/>
          <w:vertAlign w:val="superscript"/>
        </w:rPr>
        <w:t>2</w:t>
      </w:r>
    </w:p>
    <w:p w:rsidR="00F84D96" w:rsidRPr="002C4070" w:rsidRDefault="00F84D96" w:rsidP="00F84D96">
      <w:pPr>
        <w:ind w:left="284"/>
        <w:jc w:val="center"/>
        <w:rPr>
          <w:bCs/>
          <w:sz w:val="20"/>
          <w:szCs w:val="20"/>
        </w:rPr>
      </w:pPr>
      <w:r>
        <w:rPr>
          <w:bCs/>
          <w:sz w:val="20"/>
          <w:szCs w:val="20"/>
          <w:vertAlign w:val="superscript"/>
        </w:rPr>
        <w:t>1,2</w:t>
      </w:r>
      <w:r w:rsidRPr="002C4070">
        <w:rPr>
          <w:bCs/>
          <w:sz w:val="20"/>
          <w:szCs w:val="20"/>
        </w:rPr>
        <w:t>Prodi Teknik Sipil Fakultas Teknik Universitas Asahan</w:t>
      </w:r>
    </w:p>
    <w:p w:rsidR="00F84D96" w:rsidRPr="00CE26D6" w:rsidRDefault="00F84D96" w:rsidP="00CE26D6">
      <w:pPr>
        <w:ind w:left="414" w:firstLine="720"/>
        <w:rPr>
          <w:sz w:val="20"/>
          <w:szCs w:val="20"/>
        </w:rPr>
      </w:pPr>
      <w:r w:rsidRPr="002C4070">
        <w:rPr>
          <w:sz w:val="20"/>
          <w:szCs w:val="20"/>
        </w:rPr>
        <w:t>e-</w:t>
      </w:r>
      <w:proofErr w:type="gramStart"/>
      <w:r w:rsidRPr="002C4070">
        <w:rPr>
          <w:sz w:val="20"/>
          <w:szCs w:val="20"/>
        </w:rPr>
        <w:t>mail :</w:t>
      </w:r>
      <w:proofErr w:type="gramEnd"/>
      <w:r w:rsidRPr="002C4070">
        <w:rPr>
          <w:sz w:val="20"/>
          <w:szCs w:val="20"/>
        </w:rPr>
        <w:t xml:space="preserve"> </w:t>
      </w:r>
      <w:r w:rsidRPr="00CE26D6">
        <w:rPr>
          <w:sz w:val="20"/>
          <w:szCs w:val="20"/>
        </w:rPr>
        <w:t xml:space="preserve">: </w:t>
      </w:r>
      <w:r w:rsidRPr="00CE26D6">
        <w:rPr>
          <w:sz w:val="20"/>
          <w:szCs w:val="20"/>
          <w:vertAlign w:val="superscript"/>
        </w:rPr>
        <w:t>1</w:t>
      </w:r>
      <w:r w:rsidR="00CE26D6" w:rsidRPr="00CE26D6">
        <w:rPr>
          <w:sz w:val="20"/>
          <w:szCs w:val="20"/>
        </w:rPr>
        <w:t>dediprasongko29</w:t>
      </w:r>
      <w:r w:rsidRPr="00CE26D6">
        <w:rPr>
          <w:sz w:val="20"/>
          <w:szCs w:val="20"/>
        </w:rPr>
        <w:t xml:space="preserve">@gmail.com, </w:t>
      </w:r>
      <w:r w:rsidRPr="00CE26D6">
        <w:fldChar w:fldCharType="begin"/>
      </w:r>
      <w:r w:rsidRPr="00CE26D6">
        <w:rPr>
          <w:sz w:val="20"/>
          <w:szCs w:val="20"/>
        </w:rPr>
        <w:instrText xml:space="preserve"> HYPERLINK "mailto:1handayaniputri2018@gmail.com" </w:instrText>
      </w:r>
      <w:r w:rsidRPr="00CE26D6">
        <w:fldChar w:fldCharType="separate"/>
      </w:r>
      <w:r w:rsidRPr="00CE26D6">
        <w:rPr>
          <w:rStyle w:val="Hyperlink"/>
          <w:color w:val="000000" w:themeColor="text1"/>
          <w:sz w:val="20"/>
          <w:szCs w:val="20"/>
          <w:u w:val="none"/>
          <w:vertAlign w:val="superscript"/>
        </w:rPr>
        <w:t>2</w:t>
      </w:r>
      <w:r w:rsidRPr="00CE26D6">
        <w:rPr>
          <w:sz w:val="20"/>
          <w:szCs w:val="20"/>
        </w:rPr>
        <w:t>alexandertuahtasihombing@gmail.com</w:t>
      </w:r>
      <w:r w:rsidR="007D2E18" w:rsidRPr="00CE26D6">
        <w:rPr>
          <w:sz w:val="20"/>
          <w:szCs w:val="20"/>
        </w:rPr>
        <w:t xml:space="preserve">, </w:t>
      </w:r>
      <w:r w:rsidR="007D2E18" w:rsidRPr="00CE26D6">
        <w:rPr>
          <w:sz w:val="20"/>
          <w:szCs w:val="20"/>
        </w:rPr>
        <w:tab/>
      </w:r>
      <w:r w:rsidR="007D2E18" w:rsidRPr="00CE26D6">
        <w:rPr>
          <w:sz w:val="20"/>
          <w:szCs w:val="20"/>
        </w:rPr>
        <w:tab/>
      </w:r>
      <w:r w:rsidR="007D2E18" w:rsidRPr="00CE26D6">
        <w:rPr>
          <w:sz w:val="20"/>
          <w:szCs w:val="20"/>
        </w:rPr>
        <w:tab/>
      </w:r>
      <w:r w:rsidR="007D2E18" w:rsidRPr="00CE26D6">
        <w:rPr>
          <w:sz w:val="20"/>
          <w:szCs w:val="20"/>
        </w:rPr>
        <w:tab/>
        <w:t xml:space="preserve">         </w:t>
      </w:r>
      <w:r w:rsidR="007D2E18" w:rsidRPr="00CE26D6">
        <w:rPr>
          <w:sz w:val="20"/>
          <w:szCs w:val="20"/>
          <w:vertAlign w:val="superscript"/>
        </w:rPr>
        <w:t>3</w:t>
      </w:r>
      <w:r w:rsidR="007D2E18" w:rsidRPr="00CE26D6">
        <w:rPr>
          <w:sz w:val="20"/>
          <w:szCs w:val="20"/>
        </w:rPr>
        <w:t>siahaanjunaidi1506@gmail.com</w:t>
      </w:r>
    </w:p>
    <w:p w:rsidR="00F84D96" w:rsidRPr="002C4070" w:rsidRDefault="00F84D96" w:rsidP="00F84D96">
      <w:pPr>
        <w:ind w:left="284"/>
        <w:jc w:val="center"/>
        <w:rPr>
          <w:color w:val="000000" w:themeColor="text1"/>
          <w:sz w:val="20"/>
          <w:szCs w:val="20"/>
        </w:rPr>
      </w:pPr>
      <w:r w:rsidRPr="00CE26D6">
        <w:rPr>
          <w:rStyle w:val="Hyperlink"/>
          <w:i/>
          <w:color w:val="000000" w:themeColor="text1"/>
          <w:sz w:val="20"/>
          <w:szCs w:val="20"/>
          <w:u w:val="none"/>
        </w:rPr>
        <w:fldChar w:fldCharType="end"/>
      </w:r>
      <w:bookmarkStart w:id="0" w:name="_GoBack"/>
      <w:bookmarkEnd w:id="0"/>
    </w:p>
    <w:p w:rsidR="00DA2020" w:rsidRDefault="00DA2020" w:rsidP="00DA2020">
      <w:pPr>
        <w:ind w:left="284"/>
        <w:jc w:val="center"/>
        <w:rPr>
          <w:sz w:val="20"/>
          <w:szCs w:val="20"/>
        </w:rPr>
      </w:pPr>
    </w:p>
    <w:p w:rsidR="00F84D96" w:rsidRPr="00F84D96" w:rsidRDefault="00DA2020" w:rsidP="007D2E18">
      <w:pPr>
        <w:pStyle w:val="ListParagraph"/>
        <w:ind w:left="1134" w:right="286" w:firstLine="0"/>
        <w:jc w:val="both"/>
        <w:rPr>
          <w:sz w:val="20"/>
          <w:szCs w:val="20"/>
        </w:rPr>
      </w:pPr>
      <w:proofErr w:type="gramStart"/>
      <w:r w:rsidRPr="005110CD">
        <w:rPr>
          <w:b/>
          <w:bCs/>
          <w:sz w:val="20"/>
          <w:szCs w:val="20"/>
        </w:rPr>
        <w:t>ABSTRAK.</w:t>
      </w:r>
      <w:proofErr w:type="gramEnd"/>
      <w:r w:rsidRPr="005110CD">
        <w:rPr>
          <w:sz w:val="20"/>
          <w:szCs w:val="20"/>
        </w:rPr>
        <w:t xml:space="preserve"> </w:t>
      </w:r>
      <w:proofErr w:type="gramStart"/>
      <w:r w:rsidR="00F84D96" w:rsidRPr="00F84D96">
        <w:rPr>
          <w:sz w:val="20"/>
          <w:szCs w:val="20"/>
          <w:shd w:val="clear" w:color="auto" w:fill="FFFFFF"/>
        </w:rPr>
        <w:t>Permasalahan parkir sangat penting untuk dikaji lebih mendalam.</w:t>
      </w:r>
      <w:proofErr w:type="gramEnd"/>
      <w:r w:rsidR="00F84D96" w:rsidRPr="00F84D96">
        <w:rPr>
          <w:sz w:val="20"/>
          <w:szCs w:val="20"/>
          <w:shd w:val="clear" w:color="auto" w:fill="FFFFFF"/>
        </w:rPr>
        <w:t xml:space="preserve"> </w:t>
      </w:r>
      <w:proofErr w:type="gramStart"/>
      <w:r w:rsidR="00F84D96" w:rsidRPr="00F84D96">
        <w:rPr>
          <w:sz w:val="20"/>
          <w:szCs w:val="20"/>
          <w:shd w:val="clear" w:color="auto" w:fill="FFFFFF"/>
        </w:rPr>
        <w:t>Ruang parkir yang dibutuhkan harus tersedia secara memadai.</w:t>
      </w:r>
      <w:proofErr w:type="gramEnd"/>
      <w:r w:rsidR="00F84D96" w:rsidRPr="00F84D96">
        <w:rPr>
          <w:sz w:val="20"/>
          <w:szCs w:val="20"/>
          <w:shd w:val="clear" w:color="auto" w:fill="FFFFFF"/>
        </w:rPr>
        <w:t xml:space="preserve"> Semakin besar volume lalu-lintas yang beraktivitas baik yang meninggalkan atau menuju pusat kegiatan, maka semakin besar pula kebutuhan ruang parkir, bila tidak cukup kendaraan tersebut </w:t>
      </w:r>
      <w:proofErr w:type="gramStart"/>
      <w:r w:rsidR="00F84D96" w:rsidRPr="00F84D96">
        <w:rPr>
          <w:sz w:val="20"/>
          <w:szCs w:val="20"/>
          <w:shd w:val="clear" w:color="auto" w:fill="FFFFFF"/>
        </w:rPr>
        <w:t>akan</w:t>
      </w:r>
      <w:proofErr w:type="gramEnd"/>
      <w:r w:rsidR="00F84D96" w:rsidRPr="00F84D96">
        <w:rPr>
          <w:sz w:val="20"/>
          <w:szCs w:val="20"/>
          <w:shd w:val="clear" w:color="auto" w:fill="FFFFFF"/>
        </w:rPr>
        <w:t xml:space="preserve"> mengambil parkir di tepi jalan di seputar kawasan tersebut, sehingga menyebabkan kesemrawutan. </w:t>
      </w:r>
      <w:proofErr w:type="gramStart"/>
      <w:r w:rsidR="00F84D96" w:rsidRPr="00F84D96">
        <w:rPr>
          <w:sz w:val="20"/>
          <w:szCs w:val="20"/>
          <w:shd w:val="clear" w:color="auto" w:fill="FFFFFF"/>
        </w:rPr>
        <w:t>Untuk menentukan fasilitas parkir pada suatu lokasi, diperlukan suatu standar kebutuhan parkir yang baik agar ruang parkir yang disediakan dapat menampung kendaraan yang parkir sesuai tujuannya.</w:t>
      </w:r>
      <w:proofErr w:type="gramEnd"/>
      <w:r w:rsidR="00F84D96" w:rsidRPr="00F84D96">
        <w:rPr>
          <w:sz w:val="20"/>
          <w:szCs w:val="20"/>
          <w:shd w:val="clear" w:color="auto" w:fill="FFFFFF"/>
        </w:rPr>
        <w:t xml:space="preserve"> Atas dasar beberapa informasi yang telah disampaikan pada penelitian sebelumnya, maka penelitian tentang perparkiran ini, </w:t>
      </w:r>
      <w:proofErr w:type="gramStart"/>
      <w:r w:rsidR="00F84D96" w:rsidRPr="00F84D96">
        <w:rPr>
          <w:sz w:val="20"/>
          <w:szCs w:val="20"/>
          <w:shd w:val="clear" w:color="auto" w:fill="FFFFFF"/>
        </w:rPr>
        <w:t>akan</w:t>
      </w:r>
      <w:proofErr w:type="gramEnd"/>
      <w:r w:rsidR="00F84D96" w:rsidRPr="00F84D96">
        <w:rPr>
          <w:sz w:val="20"/>
          <w:szCs w:val="20"/>
          <w:shd w:val="clear" w:color="auto" w:fill="FFFFFF"/>
        </w:rPr>
        <w:t xml:space="preserve"> menganalisis kebutuhan penyediaan ruang parker yang ada di Singapore City Hotel yan</w:t>
      </w:r>
      <w:r w:rsidR="00CB31FD">
        <w:rPr>
          <w:sz w:val="20"/>
          <w:szCs w:val="20"/>
          <w:shd w:val="clear" w:color="auto" w:fill="FFFFFF"/>
        </w:rPr>
        <w:t xml:space="preserve">g ada di jalan lintas sumatera. </w:t>
      </w:r>
      <w:proofErr w:type="gramStart"/>
      <w:r w:rsidR="00F84D96" w:rsidRPr="00F84D96">
        <w:rPr>
          <w:sz w:val="20"/>
          <w:szCs w:val="20"/>
        </w:rPr>
        <w:t>Karakteristik parkir</w:t>
      </w:r>
      <w:r w:rsidR="00CB31FD">
        <w:rPr>
          <w:sz w:val="20"/>
          <w:szCs w:val="20"/>
        </w:rPr>
        <w:t xml:space="preserve"> </w:t>
      </w:r>
      <w:r w:rsidR="00F84D96" w:rsidRPr="00F84D96">
        <w:rPr>
          <w:sz w:val="20"/>
          <w:szCs w:val="20"/>
        </w:rPr>
        <w:t>perlu diketahui untuk merencanakan atau mengoptimalkan suatu lahan parkir.</w:t>
      </w:r>
      <w:proofErr w:type="gramEnd"/>
      <w:r w:rsidR="001C3E70">
        <w:rPr>
          <w:sz w:val="20"/>
          <w:szCs w:val="20"/>
        </w:rPr>
        <w:t xml:space="preserve"> </w:t>
      </w:r>
      <w:r w:rsidR="00F84D96" w:rsidRPr="00F84D96">
        <w:rPr>
          <w:sz w:val="20"/>
          <w:szCs w:val="20"/>
        </w:rPr>
        <w:t>Beber</w:t>
      </w:r>
      <w:r w:rsidR="00CB31FD">
        <w:rPr>
          <w:sz w:val="20"/>
          <w:szCs w:val="20"/>
        </w:rPr>
        <w:t xml:space="preserve">apa </w:t>
      </w:r>
      <w:r w:rsidR="00F84D96" w:rsidRPr="00F84D96">
        <w:rPr>
          <w:sz w:val="20"/>
          <w:szCs w:val="20"/>
        </w:rPr>
        <w:t>parameter karakterist</w:t>
      </w:r>
      <w:r w:rsidR="00CB31FD">
        <w:rPr>
          <w:sz w:val="20"/>
          <w:szCs w:val="20"/>
        </w:rPr>
        <w:t xml:space="preserve">ik parkir yang harus diketahui, </w:t>
      </w:r>
      <w:r w:rsidR="00F84D96" w:rsidRPr="00F84D96">
        <w:rPr>
          <w:sz w:val="20"/>
          <w:szCs w:val="20"/>
        </w:rPr>
        <w:t>yaitu:</w:t>
      </w:r>
      <w:r w:rsidR="001C3E70">
        <w:rPr>
          <w:sz w:val="20"/>
          <w:szCs w:val="20"/>
        </w:rPr>
        <w:t xml:space="preserve"> </w:t>
      </w:r>
      <w:r w:rsidR="00F84D96" w:rsidRPr="00F84D96">
        <w:rPr>
          <w:sz w:val="20"/>
          <w:szCs w:val="20"/>
        </w:rPr>
        <w:t>Akumulasi Parkir, Durasi Parkir, Volume parkir, Pergantian Parkir, Indeks Parkir, Kapasitas Parkir. Hasil Penelitian menyimpulkan bahwa luas parkir untuk kendaraan roda 4 seluas 2500 m</w:t>
      </w:r>
      <w:r w:rsidR="00F84D96" w:rsidRPr="00F84D96">
        <w:rPr>
          <w:sz w:val="20"/>
          <w:szCs w:val="20"/>
          <w:vertAlign w:val="superscript"/>
        </w:rPr>
        <w:t>2</w:t>
      </w:r>
      <w:r w:rsidR="00F84D96" w:rsidRPr="00F84D96">
        <w:rPr>
          <w:sz w:val="20"/>
          <w:szCs w:val="20"/>
        </w:rPr>
        <w:t xml:space="preserve"> dengan jumlah petak parkir sebanyak 65 petak dan untuk kendaraan roda 2 memiliki luas areal parkir seluas 600 m</w:t>
      </w:r>
      <w:r w:rsidR="00F84D96" w:rsidRPr="00F84D96">
        <w:rPr>
          <w:sz w:val="20"/>
          <w:szCs w:val="20"/>
          <w:vertAlign w:val="superscript"/>
        </w:rPr>
        <w:t>2</w:t>
      </w:r>
      <w:r w:rsidR="00F84D96" w:rsidRPr="00F84D96">
        <w:rPr>
          <w:sz w:val="20"/>
          <w:szCs w:val="20"/>
        </w:rPr>
        <w:t xml:space="preserve"> dengan jumlah petak parkir sebanyak 57 petak parkir. Volume maksimum parkir kendaraan roda 2 terjadi pada hari sabtu dengan jumlah 64 kendaraan, sedangkan roda 4 pada hari yang sama dengan 75 kendaraan. Kapasitas parkir roda 2 terdapat 57 petak parkir rata-rata memiliki kapasitas perjamnya sebanyak 26 kendaraan/jam parkir dan untuk roda 4 terdapat 65 petak parkir rata-rata memiliki kapasitas perjamnya sebesar 30,57 atau 31 kendaraan/jam.</w:t>
      </w:r>
    </w:p>
    <w:p w:rsidR="005110CD" w:rsidRDefault="00F84D96" w:rsidP="007D2E18">
      <w:pPr>
        <w:pStyle w:val="ListParagraph"/>
        <w:adjustRightInd w:val="0"/>
        <w:ind w:left="1134" w:right="286"/>
        <w:jc w:val="both"/>
        <w:rPr>
          <w:b/>
          <w:sz w:val="20"/>
          <w:szCs w:val="20"/>
        </w:rPr>
      </w:pPr>
      <w:r>
        <w:t xml:space="preserve"> </w:t>
      </w:r>
    </w:p>
    <w:p w:rsidR="00CB31FD" w:rsidRDefault="00DA2020" w:rsidP="007D2E18">
      <w:pPr>
        <w:pStyle w:val="ListParagraph"/>
        <w:adjustRightInd w:val="0"/>
        <w:ind w:left="1134" w:right="286" w:firstLine="0"/>
        <w:jc w:val="both"/>
      </w:pPr>
      <w:r w:rsidRPr="00B278D2">
        <w:rPr>
          <w:b/>
          <w:sz w:val="20"/>
          <w:szCs w:val="20"/>
        </w:rPr>
        <w:t xml:space="preserve">Kata </w:t>
      </w:r>
      <w:proofErr w:type="gramStart"/>
      <w:r w:rsidRPr="00B278D2">
        <w:rPr>
          <w:b/>
          <w:sz w:val="20"/>
          <w:szCs w:val="20"/>
        </w:rPr>
        <w:t>Kunci</w:t>
      </w:r>
      <w:r w:rsidRPr="00B278D2">
        <w:rPr>
          <w:sz w:val="20"/>
          <w:szCs w:val="20"/>
        </w:rPr>
        <w:t xml:space="preserve"> :</w:t>
      </w:r>
      <w:proofErr w:type="gramEnd"/>
      <w:r w:rsidRPr="00B278D2">
        <w:rPr>
          <w:sz w:val="20"/>
          <w:szCs w:val="20"/>
        </w:rPr>
        <w:t xml:space="preserve"> </w:t>
      </w:r>
      <w:r w:rsidR="00CB31FD" w:rsidRPr="00CB31FD">
        <w:rPr>
          <w:sz w:val="20"/>
          <w:szCs w:val="20"/>
        </w:rPr>
        <w:t>Parkir, Lalulintas, Fasilitas Umum</w:t>
      </w:r>
    </w:p>
    <w:p w:rsidR="00DA2020" w:rsidRPr="001C3E70" w:rsidRDefault="00DA2020" w:rsidP="007D2E18">
      <w:pPr>
        <w:ind w:left="1134" w:right="286"/>
        <w:jc w:val="both"/>
        <w:rPr>
          <w:rFonts w:asciiTheme="majorBidi" w:hAnsiTheme="majorBidi" w:cstheme="majorBidi"/>
          <w:b/>
          <w:i/>
          <w:sz w:val="20"/>
          <w:szCs w:val="20"/>
        </w:rPr>
      </w:pPr>
    </w:p>
    <w:p w:rsidR="001C3E70" w:rsidRPr="001C3E70" w:rsidRDefault="00DA2020" w:rsidP="007D2E18">
      <w:pPr>
        <w:ind w:left="1134" w:right="286"/>
        <w:jc w:val="both"/>
        <w:rPr>
          <w:rFonts w:asciiTheme="majorBidi" w:hAnsiTheme="majorBidi" w:cstheme="majorBidi"/>
          <w:color w:val="202124"/>
          <w:sz w:val="20"/>
          <w:szCs w:val="20"/>
        </w:rPr>
      </w:pPr>
      <w:r w:rsidRPr="001C3E70">
        <w:rPr>
          <w:rFonts w:asciiTheme="majorBidi" w:hAnsiTheme="majorBidi" w:cstheme="majorBidi"/>
          <w:b/>
          <w:bCs/>
          <w:i/>
          <w:color w:val="202124"/>
          <w:sz w:val="20"/>
          <w:szCs w:val="20"/>
        </w:rPr>
        <w:t>ABSTRACT</w:t>
      </w:r>
      <w:r w:rsidRPr="001C3E70">
        <w:rPr>
          <w:rFonts w:asciiTheme="majorBidi" w:hAnsiTheme="majorBidi" w:cstheme="majorBidi"/>
          <w:i/>
          <w:iCs/>
          <w:color w:val="202124"/>
          <w:sz w:val="20"/>
          <w:szCs w:val="20"/>
        </w:rPr>
        <w:t xml:space="preserve">, </w:t>
      </w:r>
      <w:r w:rsidR="001C3E70" w:rsidRPr="001C3E70">
        <w:rPr>
          <w:rStyle w:val="15"/>
          <w:rFonts w:asciiTheme="majorBidi" w:hAnsiTheme="majorBidi" w:cstheme="majorBidi"/>
          <w:iCs/>
          <w:sz w:val="20"/>
          <w:szCs w:val="20"/>
        </w:rPr>
        <w:t xml:space="preserve">The problem of parking is very important to be studied in more depth. </w:t>
      </w:r>
      <w:r w:rsidR="001C3E70" w:rsidRPr="001C3E70">
        <w:rPr>
          <w:rFonts w:asciiTheme="majorBidi" w:hAnsiTheme="majorBidi" w:cstheme="majorBidi"/>
          <w:iCs/>
          <w:color w:val="202124"/>
          <w:sz w:val="20"/>
          <w:szCs w:val="20"/>
        </w:rPr>
        <w:t>. The</w:t>
      </w:r>
      <w:r w:rsidR="001C3E70" w:rsidRPr="001C3E70">
        <w:rPr>
          <w:rFonts w:asciiTheme="majorBidi" w:hAnsiTheme="majorBidi" w:cstheme="majorBidi"/>
          <w:color w:val="202124"/>
          <w:sz w:val="20"/>
          <w:szCs w:val="20"/>
        </w:rPr>
        <w:t xml:space="preserve"> required parking space must be available in sufficient quantity. The greater the volume of traffic that is active either leaving or going to the center of activity, the greater the need for parking space, if not enough vehicles will take up roadside parking around the area, causing chaos. To determine parking facilities at a location, it is necessary to have a good standard of parking requirements so that the parking space provided can accommodate vehicles that are parked according to their purpose. On the basis of some of the information that has been conveyed in previous studies, this research on parking will analyze the need for providing parking spaces at the Singapore City Hotel on the Sumatran causeway. Parking characteristics need to be known to plan or optimize a parking area. Several parameters of parking characteristics that must be known, namely: Parking Accumulation, Parking Duration, Parking Volume, Parking Turnover, Parking Index, Parking Capacity. The results of the study conclude that the parking area for 4-wheeled vehicles is 2500 m2 with a total of 65 parking lots and for 2-wheeled vehicles it has a parking area of ​​600 m2 with a total of 57 parking lots. The maximum volume of parking for 2-wheeled vehicles occurs on Saturday with 64 vehicles, while 4-wheelers on the same day with 75 vehicles. The 2-wheel parking capacity has 57 parking lots, with an average hourly capacity </w:t>
      </w:r>
      <w:proofErr w:type="gramStart"/>
      <w:r w:rsidR="001C3E70" w:rsidRPr="001C3E70">
        <w:rPr>
          <w:rFonts w:asciiTheme="majorBidi" w:hAnsiTheme="majorBidi" w:cstheme="majorBidi"/>
          <w:color w:val="202124"/>
          <w:sz w:val="20"/>
          <w:szCs w:val="20"/>
        </w:rPr>
        <w:t>of 26 vehicles/hour,</w:t>
      </w:r>
      <w:proofErr w:type="gramEnd"/>
      <w:r w:rsidR="001C3E70" w:rsidRPr="001C3E70">
        <w:rPr>
          <w:rFonts w:asciiTheme="majorBidi" w:hAnsiTheme="majorBidi" w:cstheme="majorBidi"/>
          <w:color w:val="202124"/>
          <w:sz w:val="20"/>
          <w:szCs w:val="20"/>
        </w:rPr>
        <w:t xml:space="preserve"> and for 4-wheelers, there are 65 parking lots with an average hourly capacity of 30.57 or 31 vehicles/hour.</w:t>
      </w:r>
    </w:p>
    <w:p w:rsidR="008452F5" w:rsidRPr="008452F5" w:rsidRDefault="008452F5" w:rsidP="001C3E70">
      <w:pPr>
        <w:pStyle w:val="HTMLPreformatted"/>
        <w:shd w:val="clear" w:color="auto" w:fill="F8F9FA"/>
        <w:ind w:left="1134"/>
        <w:jc w:val="both"/>
        <w:rPr>
          <w:rFonts w:asciiTheme="majorBidi" w:hAnsiTheme="majorBidi" w:cstheme="majorBidi"/>
          <w:color w:val="202124"/>
        </w:rPr>
      </w:pPr>
      <w:r w:rsidRPr="008452F5">
        <w:rPr>
          <w:rFonts w:asciiTheme="majorBidi" w:hAnsiTheme="majorBidi" w:cstheme="majorBidi"/>
          <w:color w:val="202124"/>
        </w:rPr>
        <w:t>.</w:t>
      </w:r>
    </w:p>
    <w:p w:rsidR="001C3E70" w:rsidRDefault="00DA2020" w:rsidP="001C3E70">
      <w:pPr>
        <w:ind w:left="1134"/>
        <w:rPr>
          <w:rStyle w:val="15"/>
          <w:rFonts w:asciiTheme="majorBidi" w:hAnsiTheme="majorBidi" w:cstheme="majorBidi"/>
          <w:i/>
          <w:sz w:val="20"/>
          <w:szCs w:val="20"/>
        </w:rPr>
      </w:pPr>
      <w:proofErr w:type="gramStart"/>
      <w:r w:rsidRPr="001C3E70">
        <w:rPr>
          <w:rFonts w:asciiTheme="majorBidi" w:hAnsiTheme="majorBidi" w:cstheme="majorBidi"/>
          <w:b/>
          <w:i/>
          <w:color w:val="202124"/>
          <w:sz w:val="20"/>
          <w:szCs w:val="20"/>
        </w:rPr>
        <w:t>Keywords</w:t>
      </w:r>
      <w:r w:rsidRPr="001C3E70">
        <w:rPr>
          <w:rFonts w:asciiTheme="majorBidi" w:hAnsiTheme="majorBidi" w:cstheme="majorBidi"/>
          <w:i/>
          <w:color w:val="202124"/>
          <w:sz w:val="20"/>
          <w:szCs w:val="20"/>
        </w:rPr>
        <w:t xml:space="preserve"> :</w:t>
      </w:r>
      <w:proofErr w:type="gramEnd"/>
      <w:r w:rsidRPr="001C3E70">
        <w:rPr>
          <w:rFonts w:asciiTheme="majorBidi" w:hAnsiTheme="majorBidi" w:cstheme="majorBidi"/>
          <w:i/>
          <w:color w:val="202124"/>
          <w:sz w:val="20"/>
          <w:szCs w:val="20"/>
        </w:rPr>
        <w:t xml:space="preserve"> </w:t>
      </w:r>
      <w:r w:rsidR="001C3E70" w:rsidRPr="001C3E70">
        <w:rPr>
          <w:rStyle w:val="15"/>
          <w:rFonts w:asciiTheme="majorBidi" w:hAnsiTheme="majorBidi" w:cstheme="majorBidi"/>
          <w:i/>
          <w:sz w:val="20"/>
          <w:szCs w:val="20"/>
        </w:rPr>
        <w:t>Parking, Traffic, Public Facilities</w:t>
      </w:r>
    </w:p>
    <w:p w:rsidR="002A044C" w:rsidRPr="001C3E70" w:rsidRDefault="002A044C" w:rsidP="001C3E70">
      <w:pPr>
        <w:ind w:left="1134"/>
        <w:rPr>
          <w:rFonts w:asciiTheme="majorBidi" w:hAnsiTheme="majorBidi" w:cstheme="majorBidi"/>
          <w:sz w:val="20"/>
          <w:szCs w:val="20"/>
        </w:rPr>
      </w:pPr>
    </w:p>
    <w:p w:rsidR="00DA2020" w:rsidRDefault="00DA2020" w:rsidP="007D2E18">
      <w:pPr>
        <w:pStyle w:val="Heading1"/>
        <w:numPr>
          <w:ilvl w:val="0"/>
          <w:numId w:val="1"/>
        </w:numPr>
        <w:tabs>
          <w:tab w:val="left" w:pos="3645"/>
        </w:tabs>
        <w:spacing w:line="360" w:lineRule="auto"/>
        <w:ind w:left="567" w:right="365" w:hanging="283"/>
        <w:jc w:val="left"/>
      </w:pPr>
      <w:r>
        <w:t>PENDAHULUAN</w:t>
      </w:r>
    </w:p>
    <w:p w:rsidR="00A20CC0" w:rsidRDefault="00A20CC0" w:rsidP="007D2E18">
      <w:pPr>
        <w:pStyle w:val="ListParagraph"/>
        <w:adjustRightInd w:val="0"/>
        <w:spacing w:line="360" w:lineRule="auto"/>
        <w:ind w:left="284" w:right="144" w:firstLine="0"/>
        <w:jc w:val="both"/>
        <w:rPr>
          <w:shd w:val="clear" w:color="auto" w:fill="FFFFFF"/>
        </w:rPr>
      </w:pPr>
      <w:proofErr w:type="gramStart"/>
      <w:r w:rsidRPr="00A20CC0">
        <w:rPr>
          <w:shd w:val="clear" w:color="auto" w:fill="FFFFFF"/>
        </w:rPr>
        <w:t>Parkir merupakan salah satu unsur sarana yang tidak dapat dipisahkan dari sistem transportasi jalan raya secara keseluruhan.</w:t>
      </w:r>
      <w:proofErr w:type="gramEnd"/>
      <w:r w:rsidRPr="00A20CC0">
        <w:rPr>
          <w:shd w:val="clear" w:color="auto" w:fill="FFFFFF"/>
        </w:rPr>
        <w:t xml:space="preserve"> Dengan meningkatnya jumlah penduduk suatu </w:t>
      </w:r>
      <w:proofErr w:type="gramStart"/>
      <w:r w:rsidRPr="00A20CC0">
        <w:rPr>
          <w:shd w:val="clear" w:color="auto" w:fill="FFFFFF"/>
        </w:rPr>
        <w:t>kota</w:t>
      </w:r>
      <w:proofErr w:type="gramEnd"/>
      <w:r w:rsidRPr="00A20CC0">
        <w:rPr>
          <w:shd w:val="clear" w:color="auto" w:fill="FFFFFF"/>
        </w:rPr>
        <w:t xml:space="preserve"> akan menyebabkan meningkatnya kebutuhan melakukan berbagai macam kegiatan</w:t>
      </w:r>
      <w:r>
        <w:rPr>
          <w:shd w:val="clear" w:color="auto" w:fill="FFFFFF"/>
        </w:rPr>
        <w:t xml:space="preserve"> [1].</w:t>
      </w:r>
    </w:p>
    <w:p w:rsidR="007D2E18" w:rsidRPr="00A20CC0" w:rsidRDefault="007D2E18" w:rsidP="007D2E18">
      <w:pPr>
        <w:pStyle w:val="ListParagraph"/>
        <w:adjustRightInd w:val="0"/>
        <w:spacing w:line="360" w:lineRule="auto"/>
        <w:ind w:left="284" w:right="144" w:firstLine="0"/>
        <w:jc w:val="both"/>
        <w:rPr>
          <w:shd w:val="clear" w:color="auto" w:fill="FFFFFF"/>
        </w:rPr>
      </w:pPr>
    </w:p>
    <w:p w:rsidR="00063CAB" w:rsidRDefault="00063CAB" w:rsidP="007D2E18">
      <w:pPr>
        <w:adjustRightInd w:val="0"/>
        <w:spacing w:line="360" w:lineRule="auto"/>
        <w:ind w:left="284" w:right="144"/>
        <w:jc w:val="both"/>
        <w:rPr>
          <w:shd w:val="clear" w:color="auto" w:fill="FFFFFF"/>
        </w:rPr>
      </w:pPr>
      <w:proofErr w:type="gramStart"/>
      <w:r>
        <w:rPr>
          <w:shd w:val="clear" w:color="auto" w:fill="FFFFFF"/>
        </w:rPr>
        <w:t>Untuk menentukan fasilitas parkir pada suatu lokasi, diperlukan suatu standar kebutuhan parkir yang baik agar ruang parkir yang disediakan dapat menampung kendaraan yang parkir sesuai tujuannya.</w:t>
      </w:r>
      <w:proofErr w:type="gramEnd"/>
      <w:r>
        <w:rPr>
          <w:shd w:val="clear" w:color="auto" w:fill="FFFFFF"/>
        </w:rPr>
        <w:t xml:space="preserve"> Selayaknya penyediaan penyediaan tampat parkir disesuaikan dengan kebutuhan </w:t>
      </w:r>
      <w:proofErr w:type="gramStart"/>
      <w:r>
        <w:rPr>
          <w:shd w:val="clear" w:color="auto" w:fill="FFFFFF"/>
        </w:rPr>
        <w:t>akan</w:t>
      </w:r>
      <w:proofErr w:type="gramEnd"/>
      <w:r>
        <w:rPr>
          <w:shd w:val="clear" w:color="auto" w:fill="FFFFFF"/>
        </w:rPr>
        <w:t xml:space="preserve"> permintaan parkirnya, sehingga tidak terjadi ketimpangan antara permintaan dan penyediaan tempat parkir</w:t>
      </w:r>
      <w:r w:rsidR="00A20CC0">
        <w:rPr>
          <w:shd w:val="clear" w:color="auto" w:fill="FFFFFF"/>
        </w:rPr>
        <w:t xml:space="preserve"> </w:t>
      </w:r>
      <w:r>
        <w:rPr>
          <w:shd w:val="clear" w:color="auto" w:fill="FFFFFF"/>
        </w:rPr>
        <w:t>[</w:t>
      </w:r>
      <w:r w:rsidR="00A20CC0">
        <w:rPr>
          <w:shd w:val="clear" w:color="auto" w:fill="FFFFFF"/>
        </w:rPr>
        <w:t>2</w:t>
      </w:r>
      <w:r>
        <w:rPr>
          <w:shd w:val="clear" w:color="auto" w:fill="FFFFFF"/>
        </w:rPr>
        <w:t>].</w:t>
      </w:r>
    </w:p>
    <w:p w:rsidR="007D2E18" w:rsidRDefault="007D2E18" w:rsidP="007D2E18">
      <w:pPr>
        <w:adjustRightInd w:val="0"/>
        <w:spacing w:line="360" w:lineRule="auto"/>
        <w:ind w:left="284" w:right="144"/>
        <w:jc w:val="both"/>
        <w:rPr>
          <w:shd w:val="clear" w:color="auto" w:fill="FFFFFF"/>
        </w:rPr>
      </w:pPr>
    </w:p>
    <w:p w:rsidR="001C3E70" w:rsidRDefault="001C3E70" w:rsidP="007D2E18">
      <w:pPr>
        <w:pStyle w:val="BodyTextIndent"/>
        <w:spacing w:line="360" w:lineRule="auto"/>
        <w:ind w:left="284" w:right="144"/>
        <w:jc w:val="both"/>
        <w:rPr>
          <w:shd w:val="clear" w:color="auto" w:fill="FFFFFF"/>
        </w:rPr>
      </w:pPr>
      <w:proofErr w:type="gramStart"/>
      <w:r>
        <w:rPr>
          <w:shd w:val="clear" w:color="auto" w:fill="FFFFFF"/>
        </w:rPr>
        <w:t>Salah satu dampak pembangunan fasilitas-fasilitas tersebut adalah perlunya sarana parkir yang memadai.</w:t>
      </w:r>
      <w:proofErr w:type="gramEnd"/>
      <w:r>
        <w:rPr>
          <w:shd w:val="clear" w:color="auto" w:fill="FFFFFF"/>
        </w:rPr>
        <w:t xml:space="preserve"> </w:t>
      </w:r>
      <w:proofErr w:type="gramStart"/>
      <w:r>
        <w:rPr>
          <w:shd w:val="clear" w:color="auto" w:fill="FFFFFF"/>
        </w:rPr>
        <w:t>Hal ini perlu diperhatikan mengingat keberadaan suatu pusat kegiatan harus seminimal mungkin menimbulkan gangguan pada arus lalulintas di sekitarnya.</w:t>
      </w:r>
      <w:proofErr w:type="gramEnd"/>
      <w:r>
        <w:rPr>
          <w:shd w:val="clear" w:color="auto" w:fill="FFFFFF"/>
        </w:rPr>
        <w:t xml:space="preserve"> Kendaraan tidak mungkin jalan terus menerus, suatu saat </w:t>
      </w:r>
      <w:proofErr w:type="gramStart"/>
      <w:r>
        <w:rPr>
          <w:shd w:val="clear" w:color="auto" w:fill="FFFFFF"/>
        </w:rPr>
        <w:t>akan</w:t>
      </w:r>
      <w:proofErr w:type="gramEnd"/>
      <w:r>
        <w:rPr>
          <w:shd w:val="clear" w:color="auto" w:fill="FFFFFF"/>
        </w:rPr>
        <w:t xml:space="preserve"> berhenti dan pengendara memarkirkan kendaraan untuk melakukan kegiatannya. Jika sudah selesai maka pengendara tersebut </w:t>
      </w:r>
      <w:proofErr w:type="gramStart"/>
      <w:r>
        <w:rPr>
          <w:shd w:val="clear" w:color="auto" w:fill="FFFFFF"/>
        </w:rPr>
        <w:t>akan</w:t>
      </w:r>
      <w:proofErr w:type="gramEnd"/>
      <w:r>
        <w:rPr>
          <w:shd w:val="clear" w:color="auto" w:fill="FFFFFF"/>
        </w:rPr>
        <w:t xml:space="preserve"> mengambil kendaraannya dari tempat parkir.</w:t>
      </w:r>
      <w:r>
        <w:rPr>
          <w:color w:val="000000"/>
        </w:rPr>
        <w:t xml:space="preserve"> </w:t>
      </w:r>
      <w:proofErr w:type="gramStart"/>
      <w:r>
        <w:rPr>
          <w:shd w:val="clear" w:color="auto" w:fill="FFFFFF"/>
        </w:rPr>
        <w:t>Saat-saat seperti ini dapat menyebabkan kemacetan karena kendaraan yang diparkir hampir keluar bersamaan [</w:t>
      </w:r>
      <w:r w:rsidR="00A20CC0">
        <w:rPr>
          <w:shd w:val="clear" w:color="auto" w:fill="FFFFFF"/>
        </w:rPr>
        <w:t>3</w:t>
      </w:r>
      <w:r>
        <w:rPr>
          <w:shd w:val="clear" w:color="auto" w:fill="FFFFFF"/>
        </w:rPr>
        <w:t>]</w:t>
      </w:r>
      <w:r w:rsidR="00A20CC0">
        <w:rPr>
          <w:shd w:val="clear" w:color="auto" w:fill="FFFFFF"/>
        </w:rPr>
        <w:t>.</w:t>
      </w:r>
      <w:proofErr w:type="gramEnd"/>
    </w:p>
    <w:p w:rsidR="001C3E70" w:rsidRDefault="001C3E70" w:rsidP="007D2E18">
      <w:pPr>
        <w:adjustRightInd w:val="0"/>
        <w:spacing w:line="360" w:lineRule="auto"/>
        <w:ind w:left="284" w:right="144"/>
        <w:jc w:val="both"/>
      </w:pPr>
      <w:r w:rsidRPr="001C3E70">
        <w:rPr>
          <w:shd w:val="clear" w:color="auto" w:fill="FFFFFF"/>
        </w:rPr>
        <w:t xml:space="preserve">Atas dasar beberapa informasi yang telah disampaikan pada penelitian sebelumnya, maka penelitian tentang perparkiran ini, </w:t>
      </w:r>
      <w:proofErr w:type="gramStart"/>
      <w:r w:rsidRPr="001C3E70">
        <w:rPr>
          <w:shd w:val="clear" w:color="auto" w:fill="FFFFFF"/>
        </w:rPr>
        <w:t>akan</w:t>
      </w:r>
      <w:proofErr w:type="gramEnd"/>
      <w:r w:rsidRPr="001C3E70">
        <w:rPr>
          <w:shd w:val="clear" w:color="auto" w:fill="FFFFFF"/>
        </w:rPr>
        <w:t xml:space="preserve"> menganalisis kebutuhan penyediaan ruang park</w:t>
      </w:r>
      <w:r w:rsidR="00063CAB">
        <w:rPr>
          <w:shd w:val="clear" w:color="auto" w:fill="FFFFFF"/>
        </w:rPr>
        <w:t>i</w:t>
      </w:r>
      <w:r w:rsidRPr="001C3E70">
        <w:rPr>
          <w:shd w:val="clear" w:color="auto" w:fill="FFFFFF"/>
        </w:rPr>
        <w:t>r yang ada di Singapore City Hotel</w:t>
      </w:r>
      <w:r w:rsidR="00063CAB">
        <w:rPr>
          <w:shd w:val="clear" w:color="auto" w:fill="FFFFFF"/>
        </w:rPr>
        <w:t xml:space="preserve">. </w:t>
      </w:r>
    </w:p>
    <w:p w:rsidR="007E2459" w:rsidRPr="002347B5" w:rsidRDefault="007E2459" w:rsidP="007D2E18">
      <w:pPr>
        <w:adjustRightInd w:val="0"/>
        <w:spacing w:line="360" w:lineRule="auto"/>
        <w:ind w:left="284" w:right="144"/>
        <w:jc w:val="both"/>
        <w:rPr>
          <w:color w:val="000000"/>
        </w:rPr>
      </w:pPr>
    </w:p>
    <w:p w:rsidR="00A1259A" w:rsidRDefault="00A1259A" w:rsidP="007D2E18">
      <w:pPr>
        <w:pStyle w:val="Heading1"/>
        <w:numPr>
          <w:ilvl w:val="0"/>
          <w:numId w:val="1"/>
        </w:numPr>
        <w:spacing w:line="360" w:lineRule="auto"/>
        <w:ind w:left="567" w:right="144" w:hanging="283"/>
        <w:jc w:val="left"/>
      </w:pPr>
      <w:bookmarkStart w:id="1" w:name="_Toc79536396"/>
      <w:bookmarkStart w:id="2" w:name="_Toc79607726"/>
      <w:r w:rsidRPr="00AF2C8E">
        <w:t>TINJAUAN PUSTAKA</w:t>
      </w:r>
      <w:bookmarkEnd w:id="1"/>
      <w:bookmarkEnd w:id="2"/>
    </w:p>
    <w:p w:rsidR="00063CAB" w:rsidRDefault="00063CAB" w:rsidP="007D2E18">
      <w:pPr>
        <w:pStyle w:val="ListParagraph"/>
        <w:adjustRightInd w:val="0"/>
        <w:spacing w:line="360" w:lineRule="auto"/>
        <w:ind w:left="284" w:right="144" w:firstLine="0"/>
        <w:jc w:val="both"/>
      </w:pPr>
      <w:proofErr w:type="gramStart"/>
      <w:r>
        <w:t>Menurut Pedoman Teknis Penyelenggaraan Fasilitas Parkir, Direkt</w:t>
      </w:r>
      <w:r w:rsidR="00AC0D02">
        <w:t>ur</w:t>
      </w:r>
      <w:r>
        <w:t xml:space="preserve"> Jenderal Perhubungan Darat (1996) [</w:t>
      </w:r>
      <w:r w:rsidR="00A20CC0">
        <w:t>4</w:t>
      </w:r>
      <w:r>
        <w:t>], menyatakan bahwa parkir adalah suatu keadaan tidak bergerak dari suatu kendaraan yang tidak bersifat sementara.</w:t>
      </w:r>
      <w:proofErr w:type="gramEnd"/>
      <w:r>
        <w:t xml:space="preserve"> </w:t>
      </w:r>
      <w:proofErr w:type="gramStart"/>
      <w:r>
        <w:t>Parkir menurut kamus Bahasa Indonesia dapat diartikan sebagai tempat perhentian kendaraan beberapa saat.</w:t>
      </w:r>
      <w:proofErr w:type="gramEnd"/>
      <w:r>
        <w:t xml:space="preserve"> </w:t>
      </w:r>
    </w:p>
    <w:p w:rsidR="00646564" w:rsidRDefault="00646564" w:rsidP="007D2E18">
      <w:pPr>
        <w:pStyle w:val="ListParagraph"/>
        <w:adjustRightInd w:val="0"/>
        <w:spacing w:line="360" w:lineRule="auto"/>
        <w:ind w:left="284" w:right="144" w:firstLine="0"/>
        <w:jc w:val="both"/>
      </w:pPr>
      <w:r>
        <w:t>Menurut Direktur Jenderal Perhubungan Darat 1996, ada dua jenis dan penempatan fasilitas parkir, yaitu:</w:t>
      </w:r>
    </w:p>
    <w:p w:rsidR="00646564" w:rsidRDefault="00646564" w:rsidP="007D2E18">
      <w:pPr>
        <w:pStyle w:val="ListParagraph"/>
        <w:widowControl/>
        <w:numPr>
          <w:ilvl w:val="0"/>
          <w:numId w:val="3"/>
        </w:numPr>
        <w:adjustRightInd w:val="0"/>
        <w:spacing w:before="100" w:beforeAutospacing="1" w:after="100" w:afterAutospacing="1" w:line="360" w:lineRule="auto"/>
        <w:ind w:right="144" w:hanging="425"/>
        <w:contextualSpacing/>
        <w:jc w:val="both"/>
      </w:pPr>
      <w:r>
        <w:t>Parkir di badan jalan (on-street parking), yaitu parkir yang menggunakan tepi jalan. Dimana penempatannya terdiri dari:</w:t>
      </w:r>
    </w:p>
    <w:p w:rsidR="00646564" w:rsidRDefault="00646564" w:rsidP="007D2E18">
      <w:pPr>
        <w:pStyle w:val="ListParagraph"/>
        <w:widowControl/>
        <w:numPr>
          <w:ilvl w:val="1"/>
          <w:numId w:val="4"/>
        </w:numPr>
        <w:adjustRightInd w:val="0"/>
        <w:spacing w:before="100" w:beforeAutospacing="1" w:after="100" w:afterAutospacing="1" w:line="360" w:lineRule="auto"/>
        <w:ind w:left="993" w:right="144" w:hanging="284"/>
        <w:contextualSpacing/>
        <w:jc w:val="both"/>
      </w:pPr>
      <w:r>
        <w:t>Parkir pada tepi jalan tanpa pengendalian parkir.</w:t>
      </w:r>
    </w:p>
    <w:p w:rsidR="00646564" w:rsidRDefault="00646564" w:rsidP="009120C3">
      <w:pPr>
        <w:pStyle w:val="ListParagraph"/>
        <w:widowControl/>
        <w:numPr>
          <w:ilvl w:val="1"/>
          <w:numId w:val="4"/>
        </w:numPr>
        <w:adjustRightInd w:val="0"/>
        <w:spacing w:before="100" w:beforeAutospacing="1" w:after="100" w:afterAutospacing="1" w:line="360" w:lineRule="auto"/>
        <w:ind w:left="993" w:hanging="284"/>
        <w:contextualSpacing/>
        <w:jc w:val="both"/>
      </w:pPr>
      <w:r>
        <w:t>Parkir pada kawasan parkir dengan pengendalian parkir.</w:t>
      </w:r>
    </w:p>
    <w:p w:rsidR="007D2E18" w:rsidRDefault="007D2E18" w:rsidP="007D2E18">
      <w:pPr>
        <w:pStyle w:val="ListParagraph"/>
        <w:widowControl/>
        <w:adjustRightInd w:val="0"/>
        <w:spacing w:before="100" w:beforeAutospacing="1" w:after="100" w:afterAutospacing="1"/>
        <w:ind w:left="993" w:firstLine="0"/>
        <w:contextualSpacing/>
        <w:jc w:val="both"/>
      </w:pPr>
    </w:p>
    <w:p w:rsidR="00646564" w:rsidRDefault="00646564" w:rsidP="007D2E18">
      <w:pPr>
        <w:pStyle w:val="ListParagraph"/>
        <w:widowControl/>
        <w:numPr>
          <w:ilvl w:val="0"/>
          <w:numId w:val="3"/>
        </w:numPr>
        <w:adjustRightInd w:val="0"/>
        <w:spacing w:before="100" w:beforeAutospacing="1" w:after="100" w:afterAutospacing="1" w:line="360" w:lineRule="auto"/>
        <w:ind w:right="144" w:hanging="425"/>
        <w:contextualSpacing/>
        <w:jc w:val="both"/>
      </w:pPr>
      <w:r>
        <w:t>Parkir di luar badan jalan (off-street parking), yaitu fasilitas parkir kendaraan di luar tepi jalan umum yang dibuat khusus atau penunjang kegiatan yang</w:t>
      </w:r>
      <w:r>
        <w:br/>
        <w:t>dapat berupa tempat parkir dan/atau gedung parkir. Dimana penempatan</w:t>
      </w:r>
      <w:r>
        <w:br/>
        <w:t>fasilitas parkir ini terdiri dari:</w:t>
      </w:r>
    </w:p>
    <w:p w:rsidR="00646564" w:rsidRDefault="00646564" w:rsidP="007D2E18">
      <w:pPr>
        <w:pStyle w:val="ListParagraph"/>
        <w:tabs>
          <w:tab w:val="left" w:pos="993"/>
        </w:tabs>
        <w:adjustRightInd w:val="0"/>
        <w:spacing w:line="360" w:lineRule="auto"/>
        <w:ind w:right="144" w:firstLine="0"/>
        <w:jc w:val="both"/>
      </w:pPr>
      <w:r>
        <w:t xml:space="preserve">a. </w:t>
      </w:r>
      <w:r>
        <w:tab/>
        <w:t xml:space="preserve">Fasilitas parkir untuk umum, yaitu tempat yang berupa gedung parkir atau </w:t>
      </w:r>
      <w:proofErr w:type="gramStart"/>
      <w:r>
        <w:t>taman</w:t>
      </w:r>
      <w:proofErr w:type="gramEnd"/>
      <w:r>
        <w:t xml:space="preserve"> parkir </w:t>
      </w:r>
      <w:r>
        <w:tab/>
        <w:t>untuk umum yang diusahakan sebagai kegiatan tersendiri.</w:t>
      </w:r>
    </w:p>
    <w:p w:rsidR="00646564" w:rsidRDefault="00646564" w:rsidP="007D2E18">
      <w:pPr>
        <w:pStyle w:val="ListParagraph"/>
        <w:tabs>
          <w:tab w:val="left" w:pos="993"/>
        </w:tabs>
        <w:adjustRightInd w:val="0"/>
        <w:spacing w:line="360" w:lineRule="auto"/>
        <w:ind w:right="144" w:firstLine="0"/>
        <w:jc w:val="both"/>
      </w:pPr>
      <w:r>
        <w:t>b.</w:t>
      </w:r>
      <w:r>
        <w:tab/>
        <w:t>Fasilitas parkir sebagai fasilitas penunjang, yaitu tempat yang berupa</w:t>
      </w:r>
      <w:r>
        <w:br/>
      </w:r>
      <w:r>
        <w:tab/>
        <w:t>gedung parkir yang disediakan untuk menunjang kegiatan pada bangunan</w:t>
      </w:r>
      <w:r>
        <w:br/>
      </w:r>
      <w:r>
        <w:tab/>
        <w:t>utama.</w:t>
      </w:r>
    </w:p>
    <w:p w:rsidR="00646564" w:rsidRDefault="003C36FB" w:rsidP="007D2E18">
      <w:pPr>
        <w:spacing w:line="360" w:lineRule="auto"/>
        <w:ind w:left="284" w:right="144"/>
        <w:jc w:val="both"/>
      </w:pPr>
      <w:proofErr w:type="gramStart"/>
      <w:r>
        <w:t xml:space="preserve">Menurut </w:t>
      </w:r>
      <w:r w:rsidR="00646564">
        <w:t>[</w:t>
      </w:r>
      <w:r w:rsidR="00A20CC0">
        <w:t>5</w:t>
      </w:r>
      <w:r w:rsidR="00646564">
        <w:t>], dalam bukunya Manajemen Lalu Lintas</w:t>
      </w:r>
      <w:r w:rsidR="00646564">
        <w:br/>
        <w:t>Perkotaan, tata letak areal parkir kendaraan dapat dibuat bervariasi, tergantung</w:t>
      </w:r>
      <w:r w:rsidR="00646564">
        <w:br/>
        <w:t>pada ketersediaan bentuk dan ukuran tempat serta jumlah dan letak pintu masuk</w:t>
      </w:r>
      <w:r w:rsidR="00646564">
        <w:br/>
        <w:t>dan keluar.</w:t>
      </w:r>
      <w:proofErr w:type="gramEnd"/>
      <w:r w:rsidR="00646564">
        <w:t xml:space="preserve"> Tata letak area parkir dapat digolongkan menjadi empat, yaitu sebagai</w:t>
      </w:r>
      <w:r w:rsidR="00646564">
        <w:br/>
        <w:t>berikut:</w:t>
      </w:r>
    </w:p>
    <w:p w:rsidR="00646564" w:rsidRDefault="00646564" w:rsidP="007D2E18">
      <w:pPr>
        <w:pStyle w:val="ListParagraph"/>
        <w:adjustRightInd w:val="0"/>
        <w:spacing w:line="480" w:lineRule="auto"/>
        <w:ind w:right="144"/>
        <w:jc w:val="both"/>
      </w:pPr>
      <w:r>
        <w:rPr>
          <w:noProof/>
        </w:rPr>
        <w:drawing>
          <wp:anchor distT="0" distB="0" distL="114300" distR="114300" simplePos="0" relativeHeight="251683840" behindDoc="0" locked="0" layoutInCell="1" allowOverlap="1" wp14:anchorId="4C2C5C45" wp14:editId="5CDCB375">
            <wp:simplePos x="0" y="0"/>
            <wp:positionH relativeFrom="column">
              <wp:posOffset>1448435</wp:posOffset>
            </wp:positionH>
            <wp:positionV relativeFrom="paragraph">
              <wp:posOffset>224790</wp:posOffset>
            </wp:positionV>
            <wp:extent cx="2571750" cy="1378729"/>
            <wp:effectExtent l="0" t="0" r="0" b="0"/>
            <wp:wrapNone/>
            <wp:docPr id="2" name="Picture 2" descr="C:\Users\User\AppData\Local\Temp\ksohtml183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8388\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378729"/>
                    </a:xfrm>
                    <a:prstGeom prst="rect">
                      <a:avLst/>
                    </a:prstGeom>
                    <a:noFill/>
                    <a:ln>
                      <a:noFill/>
                    </a:ln>
                  </pic:spPr>
                </pic:pic>
              </a:graphicData>
            </a:graphic>
            <wp14:sizeRelH relativeFrom="page">
              <wp14:pctWidth>0</wp14:pctWidth>
            </wp14:sizeRelH>
            <wp14:sizeRelV relativeFrom="page">
              <wp14:pctHeight>0</wp14:pctHeight>
            </wp14:sizeRelV>
          </wp:anchor>
        </w:drawing>
      </w:r>
      <w:r>
        <w:t>1. Pintu masuk dan keluar terpisah dan terletak pada satu ruas jalan.</w:t>
      </w:r>
      <w:r>
        <w:br/>
      </w:r>
    </w:p>
    <w:p w:rsidR="00646564" w:rsidRDefault="00646564" w:rsidP="007D2E18">
      <w:pPr>
        <w:pStyle w:val="ListParagraph"/>
        <w:adjustRightInd w:val="0"/>
        <w:spacing w:line="480" w:lineRule="auto"/>
        <w:ind w:right="144"/>
        <w:jc w:val="both"/>
      </w:pPr>
      <w:r>
        <w:t xml:space="preserve"> </w:t>
      </w:r>
    </w:p>
    <w:p w:rsidR="00646564" w:rsidRDefault="00646564" w:rsidP="007D2E18">
      <w:pPr>
        <w:pStyle w:val="ListParagraph"/>
        <w:adjustRightInd w:val="0"/>
        <w:spacing w:line="480" w:lineRule="auto"/>
        <w:ind w:right="144"/>
        <w:jc w:val="both"/>
      </w:pPr>
      <w:r>
        <w:t xml:space="preserve"> </w:t>
      </w:r>
    </w:p>
    <w:p w:rsidR="00646564" w:rsidRDefault="00646564" w:rsidP="007D2E18">
      <w:pPr>
        <w:pStyle w:val="ListParagraph"/>
        <w:adjustRightInd w:val="0"/>
        <w:spacing w:line="480" w:lineRule="auto"/>
        <w:ind w:right="144"/>
        <w:jc w:val="both"/>
      </w:pPr>
      <w:r>
        <w:t xml:space="preserve"> </w:t>
      </w:r>
    </w:p>
    <w:p w:rsidR="00646564" w:rsidRDefault="00646564" w:rsidP="007D2E18">
      <w:pPr>
        <w:pStyle w:val="ListParagraph"/>
        <w:adjustRightInd w:val="0"/>
        <w:spacing w:line="276" w:lineRule="auto"/>
        <w:ind w:right="144"/>
        <w:jc w:val="both"/>
        <w:rPr>
          <w:iCs/>
        </w:rPr>
      </w:pPr>
      <w:r>
        <w:t xml:space="preserve">  </w:t>
      </w:r>
      <w:r>
        <w:tab/>
      </w:r>
      <w:r>
        <w:tab/>
      </w:r>
      <w:r>
        <w:tab/>
        <w:t xml:space="preserve">      </w:t>
      </w:r>
      <w:r w:rsidR="000C1CA7">
        <w:t xml:space="preserve">       </w:t>
      </w:r>
      <w:r>
        <w:t xml:space="preserve"> </w:t>
      </w:r>
      <w:r>
        <w:rPr>
          <w:i/>
        </w:rPr>
        <w:t>Sumber: Direktur Jenderal Perhubungan Darat (1996)</w:t>
      </w:r>
    </w:p>
    <w:p w:rsidR="00646564" w:rsidRDefault="00646564" w:rsidP="007D2E18">
      <w:pPr>
        <w:pStyle w:val="ListParagraph"/>
        <w:adjustRightInd w:val="0"/>
        <w:spacing w:line="276" w:lineRule="auto"/>
        <w:ind w:right="144"/>
      </w:pPr>
      <w:proofErr w:type="gramStart"/>
      <w:r>
        <w:t>Gambar 1.</w:t>
      </w:r>
      <w:proofErr w:type="gramEnd"/>
      <w:r>
        <w:tab/>
        <w:t>Tata Letak Pelataran Parkir dengan Posisi Pintu Masuk</w:t>
      </w:r>
      <w:r w:rsidR="00C30AA9">
        <w:t xml:space="preserve"> </w:t>
      </w:r>
      <w:r>
        <w:t xml:space="preserve">Terpisah dan Terletak pada </w:t>
      </w:r>
      <w:r w:rsidR="00C30AA9">
        <w:t xml:space="preserve">   </w:t>
      </w:r>
      <w:r w:rsidR="00C30AA9">
        <w:tab/>
      </w:r>
      <w:r w:rsidR="00C30AA9">
        <w:tab/>
      </w:r>
      <w:r>
        <w:t>Satu Ruas Jalan</w:t>
      </w:r>
    </w:p>
    <w:p w:rsidR="00646564" w:rsidRDefault="00646564" w:rsidP="007D2E18">
      <w:pPr>
        <w:pStyle w:val="ListParagraph"/>
        <w:adjustRightInd w:val="0"/>
        <w:ind w:right="144"/>
        <w:jc w:val="both"/>
      </w:pPr>
      <w:r>
        <w:t xml:space="preserve"> </w:t>
      </w:r>
    </w:p>
    <w:p w:rsidR="00646564" w:rsidRDefault="00646564" w:rsidP="007D2E18">
      <w:pPr>
        <w:ind w:left="284" w:right="144"/>
      </w:pPr>
      <w:r>
        <w:rPr>
          <w:noProof/>
        </w:rPr>
        <w:drawing>
          <wp:anchor distT="0" distB="0" distL="114300" distR="114300" simplePos="0" relativeHeight="251684864" behindDoc="0" locked="0" layoutInCell="1" allowOverlap="1" wp14:anchorId="19DD7B07" wp14:editId="60C5881E">
            <wp:simplePos x="0" y="0"/>
            <wp:positionH relativeFrom="column">
              <wp:posOffset>1448435</wp:posOffset>
            </wp:positionH>
            <wp:positionV relativeFrom="paragraph">
              <wp:posOffset>206375</wp:posOffset>
            </wp:positionV>
            <wp:extent cx="2553165" cy="1333500"/>
            <wp:effectExtent l="0" t="0" r="0" b="0"/>
            <wp:wrapNone/>
            <wp:docPr id="5" name="Picture 5" descr="C:\Users\User\AppData\Local\Temp\ksohtml1838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8388\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316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t>2. Pintu masuk dan keluar terpisah dan tidak terletak pada satu ruas.</w:t>
      </w:r>
      <w:r>
        <w:br/>
      </w:r>
    </w:p>
    <w:p w:rsidR="00646564" w:rsidRDefault="00646564" w:rsidP="007D2E18">
      <w:pPr>
        <w:pStyle w:val="ListParagraph"/>
        <w:adjustRightInd w:val="0"/>
        <w:spacing w:line="480" w:lineRule="auto"/>
        <w:ind w:right="144" w:hanging="425"/>
        <w:jc w:val="both"/>
      </w:pPr>
    </w:p>
    <w:p w:rsidR="00646564" w:rsidRDefault="00646564" w:rsidP="007D2E18">
      <w:pPr>
        <w:pStyle w:val="ListParagraph"/>
        <w:adjustRightInd w:val="0"/>
        <w:spacing w:line="480" w:lineRule="auto"/>
        <w:ind w:right="144"/>
        <w:jc w:val="both"/>
      </w:pPr>
      <w:r>
        <w:t xml:space="preserve"> </w:t>
      </w:r>
    </w:p>
    <w:p w:rsidR="00646564" w:rsidRDefault="00646564" w:rsidP="007D2E18">
      <w:pPr>
        <w:pStyle w:val="ListParagraph"/>
        <w:adjustRightInd w:val="0"/>
        <w:spacing w:line="480" w:lineRule="auto"/>
        <w:ind w:right="144"/>
        <w:jc w:val="both"/>
      </w:pPr>
      <w:r>
        <w:t xml:space="preserve"> </w:t>
      </w:r>
    </w:p>
    <w:p w:rsidR="00646564" w:rsidRDefault="00646564" w:rsidP="007D2E18">
      <w:pPr>
        <w:pStyle w:val="ListParagraph"/>
        <w:adjustRightInd w:val="0"/>
        <w:spacing w:line="480" w:lineRule="auto"/>
        <w:ind w:right="144"/>
        <w:jc w:val="both"/>
      </w:pPr>
      <w:r>
        <w:t xml:space="preserve"> </w:t>
      </w:r>
    </w:p>
    <w:p w:rsidR="00646564" w:rsidRDefault="00646564" w:rsidP="007D2E18">
      <w:pPr>
        <w:pStyle w:val="ListParagraph"/>
        <w:adjustRightInd w:val="0"/>
        <w:spacing w:line="480" w:lineRule="auto"/>
        <w:ind w:right="144"/>
        <w:jc w:val="both"/>
        <w:rPr>
          <w:i/>
        </w:rPr>
      </w:pPr>
      <w:r>
        <w:t xml:space="preserve">  </w:t>
      </w:r>
      <w:r>
        <w:tab/>
      </w:r>
      <w:r>
        <w:tab/>
      </w:r>
      <w:r>
        <w:tab/>
      </w:r>
      <w:r>
        <w:tab/>
      </w:r>
      <w:r w:rsidR="000C1CA7">
        <w:t xml:space="preserve"> </w:t>
      </w:r>
      <w:r>
        <w:rPr>
          <w:i/>
        </w:rPr>
        <w:t>Sumber: Direktur Jenderal Perhubungan Darat (1996)</w:t>
      </w:r>
    </w:p>
    <w:p w:rsidR="00646564" w:rsidRDefault="00C30AA9" w:rsidP="007D2E18">
      <w:pPr>
        <w:pStyle w:val="ListParagraph"/>
        <w:adjustRightInd w:val="0"/>
        <w:ind w:right="144"/>
        <w:jc w:val="center"/>
      </w:pPr>
      <w:proofErr w:type="gramStart"/>
      <w:r>
        <w:t xml:space="preserve">Gambar </w:t>
      </w:r>
      <w:r w:rsidR="00646564">
        <w:t>2</w:t>
      </w:r>
      <w:r>
        <w:t>.</w:t>
      </w:r>
      <w:proofErr w:type="gramEnd"/>
      <w:r>
        <w:t xml:space="preserve"> </w:t>
      </w:r>
      <w:r w:rsidR="00646564">
        <w:t>Tata Letak Pelataran Parkir Parkir dengan Posisi masuk dan</w:t>
      </w:r>
      <w:r>
        <w:t xml:space="preserve"> </w:t>
      </w:r>
      <w:r w:rsidR="00646564">
        <w:t xml:space="preserve">Keluar Terpisah dan </w:t>
      </w:r>
      <w:r>
        <w:tab/>
      </w:r>
      <w:r>
        <w:tab/>
        <w:t xml:space="preserve">        </w:t>
      </w:r>
      <w:r w:rsidR="00646564">
        <w:t>Terletak Tidak pada Satu Ruas Jalan</w:t>
      </w:r>
    </w:p>
    <w:p w:rsidR="00C30AA9" w:rsidRDefault="00C30AA9" w:rsidP="00C30AA9">
      <w:pPr>
        <w:pStyle w:val="ListParagraph"/>
        <w:adjustRightInd w:val="0"/>
        <w:spacing w:line="276" w:lineRule="auto"/>
        <w:jc w:val="both"/>
      </w:pPr>
    </w:p>
    <w:p w:rsidR="00646564" w:rsidRDefault="000C1CA7" w:rsidP="00C30AA9">
      <w:pPr>
        <w:pStyle w:val="ListParagraph"/>
        <w:adjustRightInd w:val="0"/>
        <w:spacing w:line="480" w:lineRule="auto"/>
        <w:jc w:val="both"/>
      </w:pPr>
      <w:r>
        <w:rPr>
          <w:noProof/>
        </w:rPr>
        <w:drawing>
          <wp:anchor distT="0" distB="0" distL="114300" distR="114300" simplePos="0" relativeHeight="251685888" behindDoc="0" locked="0" layoutInCell="1" allowOverlap="1" wp14:anchorId="2F82BF34" wp14:editId="45EE06E8">
            <wp:simplePos x="0" y="0"/>
            <wp:positionH relativeFrom="column">
              <wp:posOffset>1286511</wp:posOffset>
            </wp:positionH>
            <wp:positionV relativeFrom="paragraph">
              <wp:posOffset>213361</wp:posOffset>
            </wp:positionV>
            <wp:extent cx="2305050" cy="1363362"/>
            <wp:effectExtent l="0" t="0" r="0" b="0"/>
            <wp:wrapNone/>
            <wp:docPr id="4" name="Picture 4" descr="C:\Users\User\AppData\Local\Temp\ksohtml1838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8388\wp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7913" cy="1365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564">
        <w:t xml:space="preserve"> 3. Pintu masuk dan keluar terletak pada satu ruas jalan.</w:t>
      </w:r>
    </w:p>
    <w:p w:rsidR="00646564" w:rsidRDefault="00646564" w:rsidP="00646564">
      <w:pPr>
        <w:pStyle w:val="ListParagraph"/>
        <w:adjustRightInd w:val="0"/>
        <w:spacing w:line="480" w:lineRule="auto"/>
        <w:jc w:val="both"/>
      </w:pPr>
    </w:p>
    <w:p w:rsidR="00646564" w:rsidRDefault="00646564" w:rsidP="00646564">
      <w:pPr>
        <w:pStyle w:val="ListParagraph"/>
        <w:adjustRightInd w:val="0"/>
        <w:spacing w:line="480" w:lineRule="auto"/>
        <w:jc w:val="both"/>
      </w:pPr>
      <w:r>
        <w:t xml:space="preserve"> </w:t>
      </w:r>
    </w:p>
    <w:p w:rsidR="00646564" w:rsidRDefault="00646564" w:rsidP="00646564">
      <w:pPr>
        <w:pStyle w:val="ListParagraph"/>
        <w:adjustRightInd w:val="0"/>
        <w:spacing w:line="480" w:lineRule="auto"/>
        <w:jc w:val="both"/>
      </w:pPr>
      <w:r>
        <w:t xml:space="preserve"> </w:t>
      </w:r>
    </w:p>
    <w:p w:rsidR="00646564" w:rsidRDefault="00646564" w:rsidP="00646564">
      <w:pPr>
        <w:pStyle w:val="ListParagraph"/>
        <w:adjustRightInd w:val="0"/>
        <w:spacing w:line="480" w:lineRule="auto"/>
        <w:jc w:val="both"/>
      </w:pPr>
      <w:r>
        <w:t xml:space="preserve"> </w:t>
      </w:r>
    </w:p>
    <w:p w:rsidR="00646564" w:rsidRDefault="00646564" w:rsidP="000C1CA7">
      <w:pPr>
        <w:pStyle w:val="ListParagraph"/>
        <w:adjustRightInd w:val="0"/>
        <w:spacing w:line="480" w:lineRule="auto"/>
        <w:jc w:val="both"/>
        <w:rPr>
          <w:i/>
        </w:rPr>
      </w:pPr>
      <w:r>
        <w:t xml:space="preserve">  </w:t>
      </w:r>
      <w:r w:rsidR="00C30AA9">
        <w:tab/>
      </w:r>
      <w:r w:rsidR="00C30AA9">
        <w:tab/>
      </w:r>
      <w:r w:rsidR="00C30AA9">
        <w:tab/>
      </w:r>
      <w:r w:rsidR="000C1CA7">
        <w:t xml:space="preserve">         </w:t>
      </w:r>
      <w:r>
        <w:rPr>
          <w:i/>
        </w:rPr>
        <w:t>Sumber: Direktur Jenderal Perhubungan Darat (1996)</w:t>
      </w:r>
    </w:p>
    <w:p w:rsidR="00646564" w:rsidRDefault="00C30AA9" w:rsidP="00C30AA9">
      <w:pPr>
        <w:pStyle w:val="ListParagraph"/>
        <w:adjustRightInd w:val="0"/>
        <w:rPr>
          <w:b/>
        </w:rPr>
      </w:pPr>
      <w:r>
        <w:t xml:space="preserve">Gambar </w:t>
      </w:r>
      <w:proofErr w:type="gramStart"/>
      <w:r w:rsidR="00646564">
        <w:t xml:space="preserve">3 </w:t>
      </w:r>
      <w:r>
        <w:t>.</w:t>
      </w:r>
      <w:proofErr w:type="gramEnd"/>
      <w:r>
        <w:t xml:space="preserve"> </w:t>
      </w:r>
      <w:r w:rsidR="00646564">
        <w:t>Tata Letak Pelataran Parkir dengan Posisi Pintu Masuk dan</w:t>
      </w:r>
      <w:r>
        <w:t xml:space="preserve"> </w:t>
      </w:r>
      <w:r w:rsidR="00646564">
        <w:t xml:space="preserve">Keluar Menyatu dan </w:t>
      </w:r>
      <w:r>
        <w:tab/>
      </w:r>
      <w:r>
        <w:tab/>
        <w:t xml:space="preserve">         </w:t>
      </w:r>
      <w:r w:rsidR="00646564">
        <w:t>Terletak pada Satu Ruas Jalan</w:t>
      </w:r>
    </w:p>
    <w:p w:rsidR="00C30AA9" w:rsidRDefault="00646564" w:rsidP="00C30AA9">
      <w:pPr>
        <w:pStyle w:val="ListParagraph"/>
        <w:adjustRightInd w:val="0"/>
        <w:spacing w:line="276" w:lineRule="auto"/>
        <w:jc w:val="both"/>
      </w:pPr>
      <w:r>
        <w:t xml:space="preserve"> </w:t>
      </w:r>
    </w:p>
    <w:p w:rsidR="00646564" w:rsidRDefault="00C30AA9" w:rsidP="00C30AA9">
      <w:pPr>
        <w:pStyle w:val="ListParagraph"/>
        <w:adjustRightInd w:val="0"/>
        <w:spacing w:line="480" w:lineRule="auto"/>
        <w:jc w:val="both"/>
      </w:pPr>
      <w:r>
        <w:rPr>
          <w:noProof/>
        </w:rPr>
        <w:drawing>
          <wp:anchor distT="0" distB="0" distL="114300" distR="114300" simplePos="0" relativeHeight="251686912" behindDoc="0" locked="0" layoutInCell="1" allowOverlap="1" wp14:anchorId="78F8D330" wp14:editId="7CCABEC9">
            <wp:simplePos x="0" y="0"/>
            <wp:positionH relativeFrom="column">
              <wp:posOffset>1219835</wp:posOffset>
            </wp:positionH>
            <wp:positionV relativeFrom="paragraph">
              <wp:posOffset>294006</wp:posOffset>
            </wp:positionV>
            <wp:extent cx="2371725" cy="1257366"/>
            <wp:effectExtent l="0" t="0" r="0" b="0"/>
            <wp:wrapNone/>
            <wp:docPr id="3" name="Picture 3" descr="C:\Users\User\AppData\Local\Temp\ksohtml1838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8388\wp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5569" cy="125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646564">
        <w:t>4. Pintu masuk dan keluar yang menjadi satu letak pada ruas yang berbeda.</w:t>
      </w:r>
    </w:p>
    <w:p w:rsidR="00646564" w:rsidRDefault="00646564" w:rsidP="00646564">
      <w:pPr>
        <w:pStyle w:val="ListParagraph"/>
        <w:adjustRightInd w:val="0"/>
        <w:spacing w:line="480" w:lineRule="auto"/>
        <w:jc w:val="both"/>
      </w:pPr>
      <w:r>
        <w:t xml:space="preserve"> </w:t>
      </w:r>
    </w:p>
    <w:p w:rsidR="00646564" w:rsidRDefault="00646564" w:rsidP="00646564">
      <w:pPr>
        <w:pStyle w:val="ListParagraph"/>
        <w:adjustRightInd w:val="0"/>
        <w:spacing w:line="480" w:lineRule="auto"/>
        <w:jc w:val="both"/>
      </w:pPr>
      <w:r>
        <w:t xml:space="preserve"> </w:t>
      </w:r>
    </w:p>
    <w:p w:rsidR="00646564" w:rsidRDefault="00646564" w:rsidP="00646564">
      <w:pPr>
        <w:pStyle w:val="ListParagraph"/>
        <w:adjustRightInd w:val="0"/>
        <w:spacing w:line="480" w:lineRule="auto"/>
        <w:jc w:val="both"/>
      </w:pPr>
      <w:r>
        <w:t xml:space="preserve"> </w:t>
      </w:r>
    </w:p>
    <w:p w:rsidR="00646564" w:rsidRDefault="00646564" w:rsidP="00646564">
      <w:pPr>
        <w:pStyle w:val="ListParagraph"/>
        <w:adjustRightInd w:val="0"/>
        <w:spacing w:line="480" w:lineRule="auto"/>
        <w:jc w:val="both"/>
      </w:pPr>
      <w:r>
        <w:t xml:space="preserve"> </w:t>
      </w:r>
    </w:p>
    <w:p w:rsidR="00646564" w:rsidRDefault="00646564" w:rsidP="000C1CA7">
      <w:pPr>
        <w:pStyle w:val="ListParagraph"/>
        <w:adjustRightInd w:val="0"/>
        <w:spacing w:line="480" w:lineRule="auto"/>
        <w:jc w:val="both"/>
        <w:rPr>
          <w:i/>
        </w:rPr>
      </w:pPr>
      <w:r>
        <w:t xml:space="preserve"> </w:t>
      </w:r>
      <w:r w:rsidR="000C1CA7">
        <w:tab/>
      </w:r>
      <w:r w:rsidR="000C1CA7">
        <w:tab/>
      </w:r>
      <w:r w:rsidR="000C1CA7">
        <w:tab/>
        <w:t xml:space="preserve">         </w:t>
      </w:r>
      <w:r>
        <w:rPr>
          <w:i/>
        </w:rPr>
        <w:t>Sumber: Direktur Jenderal Perhubungan Darat (1996)</w:t>
      </w:r>
    </w:p>
    <w:p w:rsidR="00646564" w:rsidRDefault="00C30AA9" w:rsidP="00C30AA9">
      <w:pPr>
        <w:ind w:left="142"/>
        <w:rPr>
          <w:rFonts w:ascii="Calibri" w:hAnsi="Calibri" w:cs="Calibri"/>
        </w:rPr>
      </w:pPr>
      <w:proofErr w:type="gramStart"/>
      <w:r>
        <w:t xml:space="preserve">Gambar </w:t>
      </w:r>
      <w:r w:rsidR="00646564">
        <w:t>4</w:t>
      </w:r>
      <w:r>
        <w:t>.</w:t>
      </w:r>
      <w:proofErr w:type="gramEnd"/>
      <w:r w:rsidR="00646564">
        <w:t xml:space="preserve"> Tata Letak Pelataran Parkir dengan Posisi Pintu Masuk dan</w:t>
      </w:r>
      <w:r>
        <w:t xml:space="preserve"> </w:t>
      </w:r>
      <w:r w:rsidR="00646564">
        <w:t xml:space="preserve">Keluar Menyatu dan </w:t>
      </w:r>
      <w:r>
        <w:tab/>
      </w:r>
      <w:r>
        <w:tab/>
        <w:t xml:space="preserve">       </w:t>
      </w:r>
      <w:r w:rsidR="00646564">
        <w:t>Terletak pada Ruas Jalan yang Berbeda</w:t>
      </w:r>
      <w:r w:rsidR="00646564">
        <w:br/>
      </w:r>
    </w:p>
    <w:p w:rsidR="00A1259A" w:rsidRDefault="00E81C6B" w:rsidP="00E81C6B">
      <w:pPr>
        <w:pStyle w:val="Heading1"/>
        <w:spacing w:line="276" w:lineRule="auto"/>
        <w:ind w:right="144" w:hanging="224"/>
      </w:pPr>
      <w:r>
        <w:t xml:space="preserve">    3. </w:t>
      </w:r>
      <w:bookmarkStart w:id="3" w:name="_Toc73891720"/>
      <w:bookmarkStart w:id="4" w:name="_Toc76035087"/>
      <w:bookmarkStart w:id="5" w:name="_Toc76036844"/>
      <w:bookmarkStart w:id="6" w:name="_Toc76853502"/>
      <w:bookmarkStart w:id="7" w:name="_Toc79536410"/>
      <w:bookmarkStart w:id="8" w:name="_Toc79607740"/>
      <w:r>
        <w:t xml:space="preserve"> </w:t>
      </w:r>
      <w:proofErr w:type="gramStart"/>
      <w:r w:rsidR="00A1259A" w:rsidRPr="00AF2C8E">
        <w:t>METODOLOGI  PENELITIAN</w:t>
      </w:r>
      <w:bookmarkEnd w:id="3"/>
      <w:bookmarkEnd w:id="4"/>
      <w:bookmarkEnd w:id="5"/>
      <w:bookmarkEnd w:id="6"/>
      <w:bookmarkEnd w:id="7"/>
      <w:bookmarkEnd w:id="8"/>
      <w:proofErr w:type="gramEnd"/>
    </w:p>
    <w:p w:rsidR="00A1259A" w:rsidRPr="00AF2C8E" w:rsidRDefault="00A1259A" w:rsidP="00A1259A">
      <w:pPr>
        <w:pStyle w:val="Heading1"/>
        <w:spacing w:line="276" w:lineRule="auto"/>
        <w:ind w:left="284" w:right="144" w:firstLine="0"/>
      </w:pPr>
    </w:p>
    <w:p w:rsidR="00C30AA9" w:rsidRDefault="00C30AA9" w:rsidP="007D2E18">
      <w:pPr>
        <w:spacing w:line="360" w:lineRule="auto"/>
        <w:ind w:left="284" w:right="144"/>
        <w:contextualSpacing/>
        <w:jc w:val="both"/>
      </w:pPr>
      <w:r>
        <w:t xml:space="preserve">Metode dalam penyusunan tugas akhir ini merupakan metode deskriptif dengan pendekatan kuantitatif, maksud dari metode deskriptif berarti menggambarkan keadaan yang terjadi pada masa sekarang atau yang sedang berlangsung, sedangkan pendekatan kuantitatif adalah pendekatan yang dilakukan dengan </w:t>
      </w:r>
      <w:proofErr w:type="gramStart"/>
      <w:r>
        <w:t>cara</w:t>
      </w:r>
      <w:proofErr w:type="gramEnd"/>
      <w:r>
        <w:t xml:space="preserve"> pencatatan dan penganalisaan data hasil penelitian secara eksak dengan menggunakan perhitungan statistik. </w:t>
      </w:r>
    </w:p>
    <w:p w:rsidR="00C30AA9" w:rsidRPr="005A441C" w:rsidRDefault="00C30AA9" w:rsidP="007D2E18">
      <w:pPr>
        <w:pStyle w:val="ListParagraph"/>
        <w:widowControl/>
        <w:numPr>
          <w:ilvl w:val="1"/>
          <w:numId w:val="18"/>
        </w:numPr>
        <w:adjustRightInd w:val="0"/>
        <w:spacing w:before="100" w:beforeAutospacing="1" w:after="100" w:afterAutospacing="1"/>
        <w:ind w:left="644" w:right="144"/>
        <w:contextualSpacing/>
        <w:jc w:val="both"/>
        <w:rPr>
          <w:b/>
          <w:bCs/>
        </w:rPr>
      </w:pPr>
      <w:r w:rsidRPr="005A441C">
        <w:rPr>
          <w:b/>
          <w:bCs/>
        </w:rPr>
        <w:t>Pengolahan Data</w:t>
      </w:r>
    </w:p>
    <w:p w:rsidR="00C30AA9" w:rsidRDefault="000C1CA7" w:rsidP="007D2E18">
      <w:pPr>
        <w:spacing w:line="360" w:lineRule="auto"/>
        <w:ind w:left="284" w:right="144"/>
        <w:jc w:val="both"/>
      </w:pPr>
      <w:proofErr w:type="gramStart"/>
      <w:r>
        <w:t>M</w:t>
      </w:r>
      <w:r w:rsidR="00C30AA9">
        <w:t>etode pengolahan data dan analisis data yang digunakan dalam penelitian ini yaitu analisis deskriptif kualitatif dengan memperhatikan hasil survei lapangan mengenai durasi parkir, akumulasi, volume parkir, kapasitas parkir, indeks parkir, penggunaan ruang parkir dan kebutuhan ruang parkir.</w:t>
      </w:r>
      <w:proofErr w:type="gramEnd"/>
      <w:r w:rsidR="00C30AA9">
        <w:t xml:space="preserve"> </w:t>
      </w:r>
    </w:p>
    <w:p w:rsidR="007D2E18" w:rsidRDefault="007D2E18" w:rsidP="007D2E18">
      <w:pPr>
        <w:ind w:left="284" w:right="144"/>
        <w:jc w:val="both"/>
      </w:pPr>
    </w:p>
    <w:p w:rsidR="00C30AA9" w:rsidRDefault="00C30AA9" w:rsidP="009120C3">
      <w:pPr>
        <w:widowControl/>
        <w:numPr>
          <w:ilvl w:val="3"/>
          <w:numId w:val="5"/>
        </w:numPr>
        <w:autoSpaceDE/>
        <w:autoSpaceDN/>
        <w:spacing w:before="100" w:beforeAutospacing="1" w:after="100" w:afterAutospacing="1" w:line="360" w:lineRule="auto"/>
        <w:ind w:left="284" w:firstLine="0"/>
      </w:pPr>
      <w:r>
        <w:rPr>
          <w:bCs/>
        </w:rPr>
        <w:t>Karakteristik Parkir</w:t>
      </w:r>
      <w:r>
        <w:t xml:space="preserve"> </w:t>
      </w:r>
    </w:p>
    <w:p w:rsidR="00C30AA9" w:rsidRDefault="00C30AA9" w:rsidP="007D2E18">
      <w:pPr>
        <w:spacing w:line="360" w:lineRule="auto"/>
        <w:ind w:left="284" w:right="144"/>
        <w:rPr>
          <w:b/>
        </w:rPr>
      </w:pPr>
      <w:r>
        <w:rPr>
          <w:b/>
        </w:rPr>
        <w:t xml:space="preserve">a. </w:t>
      </w:r>
      <w:r>
        <w:rPr>
          <w:b/>
        </w:rPr>
        <w:tab/>
        <w:t>Volume Parkir</w:t>
      </w:r>
    </w:p>
    <w:p w:rsidR="00C30AA9" w:rsidRDefault="00C30AA9" w:rsidP="007D2E18">
      <w:pPr>
        <w:spacing w:line="360" w:lineRule="auto"/>
        <w:ind w:left="284" w:right="144"/>
      </w:pPr>
      <w:r>
        <w:t xml:space="preserve"> </w:t>
      </w:r>
      <w:proofErr w:type="gramStart"/>
      <w:r>
        <w:t>Volume parkir adalah jumlah kendaraan yang masuk ke tempat parkir selang waktu tertentu, biasanya volume parkir dihitung perhari.</w:t>
      </w:r>
      <w:proofErr w:type="gramEnd"/>
    </w:p>
    <w:p w:rsidR="00C30AA9" w:rsidRDefault="00C30AA9" w:rsidP="007D2E18">
      <w:pPr>
        <w:spacing w:line="360" w:lineRule="auto"/>
        <w:ind w:left="284" w:right="144"/>
      </w:pPr>
      <w:r>
        <w:t>Volume = Ei + X………………………………………….………………………………</w:t>
      </w:r>
      <w:proofErr w:type="gramStart"/>
      <w:r>
        <w:t>.(</w:t>
      </w:r>
      <w:proofErr w:type="gramEnd"/>
      <w:r>
        <w:t>3.1)</w:t>
      </w:r>
    </w:p>
    <w:p w:rsidR="00C30AA9" w:rsidRDefault="00C30AA9" w:rsidP="007D2E18">
      <w:pPr>
        <w:spacing w:line="360" w:lineRule="auto"/>
        <w:ind w:left="284" w:right="144"/>
      </w:pPr>
      <w:r>
        <w:t>Dimana:</w:t>
      </w:r>
    </w:p>
    <w:p w:rsidR="00C30AA9" w:rsidRDefault="00C30AA9" w:rsidP="007D2E18">
      <w:pPr>
        <w:spacing w:line="360" w:lineRule="auto"/>
        <w:ind w:left="284" w:right="144"/>
      </w:pPr>
      <w:r>
        <w:t>Ei</w:t>
      </w:r>
      <w:r>
        <w:tab/>
        <w:t xml:space="preserve"> = Jumlah kendaraan yang masuk (kendaraan) </w:t>
      </w:r>
    </w:p>
    <w:p w:rsidR="00C30AA9" w:rsidRDefault="00C30AA9" w:rsidP="007D2E18">
      <w:pPr>
        <w:spacing w:line="360" w:lineRule="auto"/>
        <w:ind w:left="284" w:right="144"/>
      </w:pPr>
      <w:r>
        <w:t>X</w:t>
      </w:r>
      <w:r>
        <w:tab/>
      </w:r>
      <w:proofErr w:type="gramStart"/>
      <w:r>
        <w:t>=  Kendaraan</w:t>
      </w:r>
      <w:proofErr w:type="gramEnd"/>
      <w:r>
        <w:t xml:space="preserve"> yang sudah ada sebelum waktu survai (kendaraan)</w:t>
      </w:r>
    </w:p>
    <w:p w:rsidR="00C30AA9" w:rsidRDefault="00C30AA9" w:rsidP="007D2E18">
      <w:pPr>
        <w:widowControl/>
        <w:numPr>
          <w:ilvl w:val="0"/>
          <w:numId w:val="6"/>
        </w:numPr>
        <w:autoSpaceDE/>
        <w:autoSpaceDN/>
        <w:spacing w:before="100" w:beforeAutospacing="1" w:after="100" w:afterAutospacing="1" w:line="360" w:lineRule="auto"/>
        <w:ind w:left="284" w:right="144" w:firstLine="0"/>
        <w:rPr>
          <w:b/>
        </w:rPr>
      </w:pPr>
      <w:r>
        <w:rPr>
          <w:b/>
        </w:rPr>
        <w:t>Akumulasi</w:t>
      </w:r>
    </w:p>
    <w:p w:rsidR="00C30AA9" w:rsidRDefault="00C30AA9" w:rsidP="007D2E18">
      <w:pPr>
        <w:spacing w:line="360" w:lineRule="auto"/>
        <w:ind w:left="284" w:right="144"/>
      </w:pPr>
      <w:proofErr w:type="gramStart"/>
      <w:r>
        <w:t>Akumulasi adalah jumlah kendaraan parkir dalam periode waktu tertentu.</w:t>
      </w:r>
      <w:proofErr w:type="gramEnd"/>
      <w:r>
        <w:t xml:space="preserve"> </w:t>
      </w:r>
      <w:proofErr w:type="gramStart"/>
      <w:r>
        <w:t>Satuan akumulasi adalah kendaraan.</w:t>
      </w:r>
      <w:proofErr w:type="gramEnd"/>
    </w:p>
    <w:p w:rsidR="00C30AA9" w:rsidRDefault="00C30AA9" w:rsidP="007D2E18">
      <w:pPr>
        <w:spacing w:line="360" w:lineRule="auto"/>
        <w:ind w:left="284" w:right="144"/>
      </w:pPr>
      <w:r>
        <w:t>Akumulasi = X + Ei – Ex…………………………………………………………….…</w:t>
      </w:r>
      <w:proofErr w:type="gramStart"/>
      <w:r>
        <w:t>…(</w:t>
      </w:r>
      <w:proofErr w:type="gramEnd"/>
      <w:r>
        <w:t>3.2)</w:t>
      </w:r>
    </w:p>
    <w:p w:rsidR="00C30AA9" w:rsidRDefault="00C30AA9" w:rsidP="007D2E18">
      <w:pPr>
        <w:spacing w:line="360" w:lineRule="auto"/>
        <w:ind w:left="284" w:right="144"/>
      </w:pPr>
      <w:proofErr w:type="gramStart"/>
      <w:r>
        <w:t>Keterangan :</w:t>
      </w:r>
      <w:proofErr w:type="gramEnd"/>
    </w:p>
    <w:p w:rsidR="00C30AA9" w:rsidRDefault="00C30AA9" w:rsidP="007D2E18">
      <w:pPr>
        <w:spacing w:line="360" w:lineRule="auto"/>
        <w:ind w:left="284" w:right="144"/>
      </w:pPr>
      <w:r>
        <w:t xml:space="preserve">X </w:t>
      </w:r>
      <w:r>
        <w:tab/>
        <w:t>= jumlah kendaraan yang ada sebelumnya</w:t>
      </w:r>
    </w:p>
    <w:p w:rsidR="00C30AA9" w:rsidRDefault="00C30AA9" w:rsidP="007D2E18">
      <w:pPr>
        <w:spacing w:line="360" w:lineRule="auto"/>
        <w:ind w:left="284" w:right="144"/>
      </w:pPr>
      <w:r>
        <w:t xml:space="preserve">Ei </w:t>
      </w:r>
      <w:r>
        <w:tab/>
        <w:t>= Entry (jumlah kendaraan yang masuk pada lokasi parkir)</w:t>
      </w:r>
    </w:p>
    <w:p w:rsidR="00C30AA9" w:rsidRDefault="00C30AA9" w:rsidP="007D2E18">
      <w:pPr>
        <w:spacing w:line="360" w:lineRule="auto"/>
        <w:ind w:left="284" w:right="144"/>
      </w:pPr>
      <w:r>
        <w:t xml:space="preserve">Ex </w:t>
      </w:r>
      <w:r>
        <w:tab/>
        <w:t>= Entry (kendaraan yang keluar pada lokasi parkir)</w:t>
      </w:r>
    </w:p>
    <w:p w:rsidR="00C30AA9" w:rsidRDefault="00C30AA9" w:rsidP="007D2E18">
      <w:pPr>
        <w:widowControl/>
        <w:numPr>
          <w:ilvl w:val="0"/>
          <w:numId w:val="6"/>
        </w:numPr>
        <w:autoSpaceDE/>
        <w:autoSpaceDN/>
        <w:spacing w:before="100" w:beforeAutospacing="1" w:after="100" w:afterAutospacing="1" w:line="360" w:lineRule="auto"/>
        <w:ind w:left="284" w:right="144" w:firstLine="0"/>
        <w:rPr>
          <w:b/>
        </w:rPr>
      </w:pPr>
      <w:r>
        <w:rPr>
          <w:b/>
        </w:rPr>
        <w:t>Durasi/Lama  Waktu Parkir</w:t>
      </w:r>
    </w:p>
    <w:p w:rsidR="00C30AA9" w:rsidRDefault="00C30AA9" w:rsidP="007D2E18">
      <w:pPr>
        <w:spacing w:line="360" w:lineRule="auto"/>
        <w:ind w:left="284" w:right="144"/>
        <w:jc w:val="both"/>
      </w:pPr>
      <w:proofErr w:type="gramStart"/>
      <w:r>
        <w:t>Durasi parkir adalah informasi yang sangat dibutuhkan untuk mengetahui lama suatu kendaraan parkir.</w:t>
      </w:r>
      <w:proofErr w:type="gramEnd"/>
      <w:r>
        <w:t xml:space="preserve"> Informasi ini diketahui dengan </w:t>
      </w:r>
      <w:proofErr w:type="gramStart"/>
      <w:r>
        <w:t>cara</w:t>
      </w:r>
      <w:proofErr w:type="gramEnd"/>
      <w:r>
        <w:t xml:space="preserve"> mengamati waktu kendaraan tersebut masuk dan waktu kendaraan tersebut keluar.</w:t>
      </w:r>
    </w:p>
    <w:p w:rsidR="00C30AA9" w:rsidRDefault="00C30AA9" w:rsidP="007D2E18">
      <w:pPr>
        <w:spacing w:line="360" w:lineRule="auto"/>
        <w:ind w:left="284" w:right="144"/>
        <w:jc w:val="both"/>
      </w:pPr>
      <w:r>
        <w:rPr>
          <w:noProof/>
        </w:rPr>
        <w:drawing>
          <wp:anchor distT="0" distB="0" distL="114300" distR="114300" simplePos="0" relativeHeight="251687936" behindDoc="0" locked="0" layoutInCell="1" allowOverlap="1" wp14:anchorId="0AC72A2C" wp14:editId="15A99375">
            <wp:simplePos x="0" y="0"/>
            <wp:positionH relativeFrom="column">
              <wp:posOffset>695960</wp:posOffset>
            </wp:positionH>
            <wp:positionV relativeFrom="paragraph">
              <wp:posOffset>194310</wp:posOffset>
            </wp:positionV>
            <wp:extent cx="590550" cy="9525"/>
            <wp:effectExtent l="0" t="0" r="0" b="0"/>
            <wp:wrapNone/>
            <wp:docPr id="9" name="Picture 9" descr="C:\Users\User\AppData\Local\Temp\ksohtml18388\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ksohtml18388\wps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952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D = </w:t>
      </w:r>
      <w:proofErr w:type="gramStart"/>
      <w:r>
        <w:t>Nx .</w:t>
      </w:r>
      <w:proofErr w:type="gramEnd"/>
      <w:r>
        <w:t xml:space="preserve"> </w:t>
      </w:r>
      <w:proofErr w:type="gramStart"/>
      <w:r>
        <w:t>X .</w:t>
      </w:r>
      <w:proofErr w:type="gramEnd"/>
      <w:r>
        <w:t xml:space="preserve"> I ………………………………………………………………..…</w:t>
      </w:r>
      <w:proofErr w:type="gramStart"/>
      <w:r>
        <w:t>…(</w:t>
      </w:r>
      <w:proofErr w:type="gramEnd"/>
      <w:r>
        <w:t>3.3)</w:t>
      </w:r>
    </w:p>
    <w:p w:rsidR="00C30AA9" w:rsidRDefault="00C30AA9" w:rsidP="007D2E18">
      <w:pPr>
        <w:spacing w:line="360" w:lineRule="auto"/>
        <w:ind w:left="284" w:right="144"/>
        <w:jc w:val="both"/>
      </w:pPr>
      <w:r>
        <w:tab/>
      </w:r>
      <w:r>
        <w:tab/>
      </w:r>
      <w:proofErr w:type="gramStart"/>
      <w:r>
        <w:t>Nt</w:t>
      </w:r>
      <w:proofErr w:type="gramEnd"/>
    </w:p>
    <w:p w:rsidR="00C30AA9" w:rsidRDefault="00C30AA9" w:rsidP="007D2E18">
      <w:pPr>
        <w:spacing w:line="360" w:lineRule="auto"/>
        <w:ind w:left="284" w:right="144"/>
      </w:pPr>
      <w:proofErr w:type="gramStart"/>
      <w:r>
        <w:t>Dimana :</w:t>
      </w:r>
      <w:proofErr w:type="gramEnd"/>
    </w:p>
    <w:p w:rsidR="00C30AA9" w:rsidRDefault="00C30AA9" w:rsidP="007D2E18">
      <w:pPr>
        <w:spacing w:line="360" w:lineRule="auto"/>
        <w:ind w:left="284" w:right="144"/>
      </w:pPr>
      <w:r>
        <w:t>D</w:t>
      </w:r>
      <w:r>
        <w:tab/>
        <w:t xml:space="preserve">= Rata-rata </w:t>
      </w:r>
      <w:proofErr w:type="gramStart"/>
      <w:r>
        <w:t>lamanya  parkir</w:t>
      </w:r>
      <w:proofErr w:type="gramEnd"/>
      <w:r>
        <w:t xml:space="preserve"> (jam/kendaraan)</w:t>
      </w:r>
    </w:p>
    <w:p w:rsidR="00C30AA9" w:rsidRDefault="00C30AA9" w:rsidP="007D2E18">
      <w:pPr>
        <w:spacing w:line="360" w:lineRule="auto"/>
        <w:ind w:left="284" w:right="144"/>
      </w:pPr>
      <w:r>
        <w:t>Nx</w:t>
      </w:r>
      <w:r>
        <w:tab/>
      </w:r>
      <w:proofErr w:type="gramStart"/>
      <w:r>
        <w:t>=  Jumlah</w:t>
      </w:r>
      <w:proofErr w:type="gramEnd"/>
      <w:r>
        <w:t xml:space="preserve"> kendaraan yang parkir selama waktu x</w:t>
      </w:r>
    </w:p>
    <w:p w:rsidR="00C30AA9" w:rsidRDefault="00C30AA9" w:rsidP="007D2E18">
      <w:pPr>
        <w:spacing w:line="360" w:lineRule="auto"/>
        <w:ind w:left="284" w:right="144"/>
      </w:pPr>
      <w:r>
        <w:t>X</w:t>
      </w:r>
      <w:r>
        <w:tab/>
        <w:t>= Jumlah Interval</w:t>
      </w:r>
    </w:p>
    <w:p w:rsidR="00C30AA9" w:rsidRDefault="00C30AA9" w:rsidP="007D2E18">
      <w:pPr>
        <w:spacing w:line="360" w:lineRule="auto"/>
        <w:ind w:left="284" w:right="144"/>
      </w:pPr>
      <w:r>
        <w:t>I</w:t>
      </w:r>
      <w:r>
        <w:tab/>
        <w:t>= Lamanya waktu setiap interval (jam)</w:t>
      </w:r>
    </w:p>
    <w:p w:rsidR="00C30AA9" w:rsidRDefault="00C30AA9" w:rsidP="007D2E18">
      <w:pPr>
        <w:spacing w:line="360" w:lineRule="auto"/>
        <w:ind w:left="284" w:right="144"/>
      </w:pPr>
      <w:proofErr w:type="gramStart"/>
      <w:r>
        <w:t>Nt</w:t>
      </w:r>
      <w:proofErr w:type="gramEnd"/>
      <w:r>
        <w:tab/>
        <w:t>= Jumlah kendaraan pada saat dilakukan survei</w:t>
      </w:r>
    </w:p>
    <w:p w:rsidR="000C1CA7" w:rsidRDefault="000C1CA7" w:rsidP="007D2E18">
      <w:pPr>
        <w:ind w:left="284"/>
      </w:pPr>
    </w:p>
    <w:p w:rsidR="00C30AA9" w:rsidRDefault="00C30AA9" w:rsidP="009120C3">
      <w:pPr>
        <w:widowControl/>
        <w:numPr>
          <w:ilvl w:val="0"/>
          <w:numId w:val="6"/>
        </w:numPr>
        <w:autoSpaceDE/>
        <w:autoSpaceDN/>
        <w:spacing w:before="100" w:beforeAutospacing="1" w:after="100" w:afterAutospacing="1" w:line="360" w:lineRule="auto"/>
        <w:ind w:left="284" w:firstLine="0"/>
        <w:rPr>
          <w:b/>
        </w:rPr>
      </w:pPr>
      <w:r>
        <w:rPr>
          <w:b/>
        </w:rPr>
        <w:t>Kapasitas Parkir</w:t>
      </w:r>
    </w:p>
    <w:p w:rsidR="00C30AA9" w:rsidRDefault="00C30AA9" w:rsidP="007D2E18">
      <w:pPr>
        <w:spacing w:line="360" w:lineRule="auto"/>
        <w:ind w:left="284" w:right="144"/>
      </w:pPr>
      <w:proofErr w:type="gramStart"/>
      <w:r>
        <w:t>Kapasitas parkir adalah banyaknya kendaraan yang dapat dilayani oleh suatu lahan parkir selama waktu pelayanan/penelitian.</w:t>
      </w:r>
      <w:proofErr w:type="gramEnd"/>
    </w:p>
    <w:p w:rsidR="00C30AA9" w:rsidRDefault="00C30AA9" w:rsidP="007D2E18">
      <w:pPr>
        <w:spacing w:line="360" w:lineRule="auto"/>
        <w:ind w:left="284" w:right="144"/>
      </w:pPr>
      <w:r>
        <w:rPr>
          <w:noProof/>
        </w:rPr>
        <w:drawing>
          <wp:anchor distT="0" distB="0" distL="114300" distR="114300" simplePos="0" relativeHeight="251691008" behindDoc="0" locked="0" layoutInCell="1" allowOverlap="1" wp14:anchorId="0FF85F09" wp14:editId="46628B53">
            <wp:simplePos x="0" y="0"/>
            <wp:positionH relativeFrom="column">
              <wp:posOffset>448310</wp:posOffset>
            </wp:positionH>
            <wp:positionV relativeFrom="paragraph">
              <wp:posOffset>164465</wp:posOffset>
            </wp:positionV>
            <wp:extent cx="190500" cy="9525"/>
            <wp:effectExtent l="0" t="0" r="0" b="0"/>
            <wp:wrapNone/>
            <wp:docPr id="8" name="Picture 8" descr="C:\Users\User\AppData\Local\Temp\ksohtml18388\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18388\wps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14:sizeRelH relativeFrom="page">
              <wp14:pctWidth>0</wp14:pctWidth>
            </wp14:sizeRelH>
            <wp14:sizeRelV relativeFrom="page">
              <wp14:pctHeight>0</wp14:pctHeight>
            </wp14:sizeRelV>
          </wp:anchor>
        </w:drawing>
      </w:r>
      <w:r>
        <w:t>KP = S ……………………………………………………………</w:t>
      </w:r>
      <w:r w:rsidR="005A441C">
        <w:t>………………</w:t>
      </w:r>
      <w:r>
        <w:t>……</w:t>
      </w:r>
      <w:proofErr w:type="gramStart"/>
      <w:r>
        <w:t>…(</w:t>
      </w:r>
      <w:proofErr w:type="gramEnd"/>
      <w:r>
        <w:t>3.4)</w:t>
      </w:r>
    </w:p>
    <w:p w:rsidR="00C30AA9" w:rsidRDefault="005A441C" w:rsidP="007D2E18">
      <w:pPr>
        <w:spacing w:line="360" w:lineRule="auto"/>
        <w:ind w:left="284" w:right="144"/>
      </w:pPr>
      <w:r>
        <w:t xml:space="preserve">        </w:t>
      </w:r>
      <w:r w:rsidR="00C30AA9">
        <w:t xml:space="preserve"> D</w:t>
      </w:r>
    </w:p>
    <w:p w:rsidR="00C30AA9" w:rsidRDefault="00C30AA9" w:rsidP="007D2E18">
      <w:pPr>
        <w:spacing w:line="360" w:lineRule="auto"/>
        <w:ind w:left="284" w:right="144"/>
        <w:contextualSpacing/>
        <w:jc w:val="both"/>
      </w:pPr>
      <w:proofErr w:type="gramStart"/>
      <w:r>
        <w:t>Dimana :</w:t>
      </w:r>
      <w:proofErr w:type="gramEnd"/>
    </w:p>
    <w:p w:rsidR="00C30AA9" w:rsidRDefault="00C30AA9" w:rsidP="007D2E18">
      <w:pPr>
        <w:ind w:left="284" w:right="144"/>
      </w:pPr>
      <w:proofErr w:type="gramStart"/>
      <w:r>
        <w:t>KP  =</w:t>
      </w:r>
      <w:proofErr w:type="gramEnd"/>
      <w:r>
        <w:t xml:space="preserve"> Kapasitas parkir (kendaraan/jam)</w:t>
      </w:r>
    </w:p>
    <w:p w:rsidR="00C30AA9" w:rsidRDefault="00C30AA9" w:rsidP="007D2E18">
      <w:pPr>
        <w:widowControl/>
        <w:numPr>
          <w:ilvl w:val="0"/>
          <w:numId w:val="7"/>
        </w:numPr>
        <w:autoSpaceDE/>
        <w:autoSpaceDN/>
        <w:spacing w:before="100" w:beforeAutospacing="1" w:after="100" w:afterAutospacing="1"/>
        <w:ind w:left="284" w:right="144" w:firstLine="0"/>
      </w:pPr>
      <w:r>
        <w:t>= Jumlah petak parkir (banyaknya  petak)</w:t>
      </w:r>
    </w:p>
    <w:p w:rsidR="00C30AA9" w:rsidRDefault="00C30AA9" w:rsidP="007D2E18">
      <w:pPr>
        <w:ind w:left="284" w:right="144"/>
      </w:pPr>
      <w:r>
        <w:t xml:space="preserve">D    = Rata-rata </w:t>
      </w:r>
      <w:proofErr w:type="gramStart"/>
      <w:r>
        <w:t>lamanya  parkir</w:t>
      </w:r>
      <w:proofErr w:type="gramEnd"/>
      <w:r>
        <w:t xml:space="preserve"> (jam/kendaraan)</w:t>
      </w:r>
    </w:p>
    <w:p w:rsidR="00C30AA9" w:rsidRDefault="00C30AA9" w:rsidP="007D2E18">
      <w:pPr>
        <w:widowControl/>
        <w:numPr>
          <w:ilvl w:val="0"/>
          <w:numId w:val="6"/>
        </w:numPr>
        <w:autoSpaceDE/>
        <w:autoSpaceDN/>
        <w:spacing w:before="100" w:beforeAutospacing="1" w:after="100" w:afterAutospacing="1" w:line="360" w:lineRule="auto"/>
        <w:ind w:left="284" w:right="144" w:firstLine="0"/>
        <w:rPr>
          <w:b/>
        </w:rPr>
      </w:pPr>
      <w:r>
        <w:rPr>
          <w:b/>
        </w:rPr>
        <w:t xml:space="preserve"> Ketersediaan Parkir (Parking Supply)</w:t>
      </w:r>
    </w:p>
    <w:p w:rsidR="00C30AA9" w:rsidRDefault="00C30AA9" w:rsidP="007D2E18">
      <w:pPr>
        <w:spacing w:line="360" w:lineRule="auto"/>
        <w:ind w:left="284" w:right="144"/>
        <w:jc w:val="both"/>
      </w:pPr>
      <w:proofErr w:type="gramStart"/>
      <w:r>
        <w:t>Penyediaan parkir (</w:t>
      </w:r>
      <w:r>
        <w:rPr>
          <w:i/>
        </w:rPr>
        <w:t>parking supply</w:t>
      </w:r>
      <w:r>
        <w:t>) atau kemampuan penyediaan parkir adalah batas ukuran banyaknya kendaraan yang dapat ditampung selama periode waktu tertentu (selama waktu survei).</w:t>
      </w:r>
      <w:proofErr w:type="gramEnd"/>
      <w:r>
        <w:t xml:space="preserve"> Rumus yang digunakan untuk menyatakan penyediaan parkir adalah sebagai berikut:</w:t>
      </w:r>
    </w:p>
    <w:p w:rsidR="00C30AA9" w:rsidRDefault="00C30AA9" w:rsidP="007D2E18">
      <w:pPr>
        <w:spacing w:line="360" w:lineRule="auto"/>
        <w:ind w:left="284" w:right="144"/>
        <w:contextualSpacing/>
        <w:jc w:val="both"/>
      </w:pPr>
      <w:r>
        <w:rPr>
          <w:noProof/>
        </w:rPr>
        <w:drawing>
          <wp:anchor distT="0" distB="0" distL="114300" distR="114300" simplePos="0" relativeHeight="251692032" behindDoc="0" locked="0" layoutInCell="1" allowOverlap="1" wp14:anchorId="4D87CBB0" wp14:editId="6D9E0549">
            <wp:simplePos x="0" y="0"/>
            <wp:positionH relativeFrom="column">
              <wp:posOffset>457835</wp:posOffset>
            </wp:positionH>
            <wp:positionV relativeFrom="paragraph">
              <wp:posOffset>177165</wp:posOffset>
            </wp:positionV>
            <wp:extent cx="600075" cy="9525"/>
            <wp:effectExtent l="0" t="0" r="0" b="0"/>
            <wp:wrapNone/>
            <wp:docPr id="7" name="Picture 7" descr="C:\Users\User\AppData\Local\Temp\ksohtml18388\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ksohtml18388\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41C">
        <w:t xml:space="preserve">Ps = S x </w:t>
      </w:r>
      <w:proofErr w:type="gramStart"/>
      <w:r w:rsidR="005A441C">
        <w:t>Ts</w:t>
      </w:r>
      <w:r>
        <w:t xml:space="preserve">  f</w:t>
      </w:r>
      <w:proofErr w:type="gramEnd"/>
      <w:r w:rsidR="005A441C">
        <w:t xml:space="preserve">  </w:t>
      </w:r>
      <w:r>
        <w:t>………………………………………………………</w:t>
      </w:r>
      <w:r w:rsidR="005A441C">
        <w:t>…………………..</w:t>
      </w:r>
      <w:r>
        <w:t>(3.5)</w:t>
      </w:r>
    </w:p>
    <w:p w:rsidR="00C30AA9" w:rsidRDefault="00C30AA9" w:rsidP="007D2E18">
      <w:pPr>
        <w:spacing w:line="360" w:lineRule="auto"/>
        <w:ind w:left="284" w:right="144"/>
        <w:contextualSpacing/>
        <w:jc w:val="both"/>
      </w:pPr>
      <w:r>
        <w:tab/>
      </w:r>
      <w:r w:rsidR="005A441C">
        <w:t xml:space="preserve">     </w:t>
      </w:r>
      <w:r>
        <w:t>D</w:t>
      </w:r>
    </w:p>
    <w:p w:rsidR="00C30AA9" w:rsidRDefault="00C30AA9" w:rsidP="007D2E18">
      <w:pPr>
        <w:spacing w:line="360" w:lineRule="auto"/>
        <w:ind w:left="284" w:right="144"/>
        <w:contextualSpacing/>
        <w:jc w:val="both"/>
      </w:pPr>
      <w:proofErr w:type="gramStart"/>
      <w:r>
        <w:t>Keterangan :</w:t>
      </w:r>
      <w:proofErr w:type="gramEnd"/>
    </w:p>
    <w:p w:rsidR="00C30AA9" w:rsidRDefault="00C30AA9" w:rsidP="007D2E18">
      <w:pPr>
        <w:spacing w:line="360" w:lineRule="auto"/>
        <w:ind w:left="284" w:right="144"/>
        <w:contextualSpacing/>
        <w:jc w:val="both"/>
      </w:pPr>
      <w:r>
        <w:t>Ps</w:t>
      </w:r>
      <w:r>
        <w:tab/>
        <w:t>= Daya tampung kendaraan yang dapat diparkir (kendaraan)</w:t>
      </w:r>
    </w:p>
    <w:p w:rsidR="00C30AA9" w:rsidRDefault="00C30AA9" w:rsidP="007D2E18">
      <w:pPr>
        <w:spacing w:line="360" w:lineRule="auto"/>
        <w:ind w:left="284" w:right="144"/>
        <w:contextualSpacing/>
        <w:jc w:val="both"/>
      </w:pPr>
      <w:r>
        <w:t>S</w:t>
      </w:r>
      <w:r>
        <w:tab/>
      </w:r>
      <w:proofErr w:type="gramStart"/>
      <w:r>
        <w:t>=  Jumlah</w:t>
      </w:r>
      <w:proofErr w:type="gramEnd"/>
      <w:r>
        <w:t xml:space="preserve"> petak parkir yang tersedia di lokasi penelitian</w:t>
      </w:r>
    </w:p>
    <w:p w:rsidR="00C30AA9" w:rsidRDefault="00C30AA9" w:rsidP="007D2E18">
      <w:pPr>
        <w:spacing w:line="360" w:lineRule="auto"/>
        <w:ind w:left="284" w:right="144"/>
        <w:contextualSpacing/>
        <w:jc w:val="both"/>
      </w:pPr>
      <w:r>
        <w:t>Ts</w:t>
      </w:r>
      <w:r>
        <w:tab/>
        <w:t xml:space="preserve">= Lama </w:t>
      </w:r>
      <w:proofErr w:type="gramStart"/>
      <w:r>
        <w:t>periode</w:t>
      </w:r>
      <w:proofErr w:type="gramEnd"/>
      <w:r>
        <w:t xml:space="preserve"> analisis/waktu survai (jam)</w:t>
      </w:r>
    </w:p>
    <w:p w:rsidR="00C30AA9" w:rsidRDefault="00C30AA9" w:rsidP="007D2E18">
      <w:pPr>
        <w:spacing w:line="360" w:lineRule="auto"/>
        <w:ind w:left="284" w:right="144"/>
        <w:contextualSpacing/>
        <w:jc w:val="both"/>
      </w:pPr>
      <w:r>
        <w:t>D</w:t>
      </w:r>
      <w:r>
        <w:tab/>
        <w:t>= Waktu rata – rata lama parkir (jam/kend)</w:t>
      </w:r>
    </w:p>
    <w:p w:rsidR="00C30AA9" w:rsidRDefault="00C30AA9" w:rsidP="007D2E18">
      <w:pPr>
        <w:spacing w:line="360" w:lineRule="auto"/>
        <w:ind w:left="284" w:right="144"/>
        <w:contextualSpacing/>
        <w:jc w:val="both"/>
      </w:pPr>
      <w:r>
        <w:t>f</w:t>
      </w:r>
      <w:r>
        <w:tab/>
        <w:t>= Faktor pengurangan akibat pergantian parkir, nilai antara 0</w:t>
      </w:r>
      <w:proofErr w:type="gramStart"/>
      <w:r>
        <w:t>,85</w:t>
      </w:r>
      <w:proofErr w:type="gramEnd"/>
      <w:r>
        <w:t xml:space="preserve"> s/d 0,95 </w:t>
      </w:r>
    </w:p>
    <w:p w:rsidR="00C30AA9" w:rsidRDefault="00C30AA9" w:rsidP="007D2E18">
      <w:pPr>
        <w:widowControl/>
        <w:numPr>
          <w:ilvl w:val="0"/>
          <w:numId w:val="6"/>
        </w:numPr>
        <w:autoSpaceDE/>
        <w:autoSpaceDN/>
        <w:spacing w:before="100" w:beforeAutospacing="1" w:after="100" w:afterAutospacing="1" w:line="360" w:lineRule="auto"/>
        <w:ind w:left="284" w:right="144" w:firstLine="0"/>
        <w:rPr>
          <w:b/>
        </w:rPr>
      </w:pPr>
      <w:r>
        <w:rPr>
          <w:b/>
        </w:rPr>
        <w:t>Indeks Parkir</w:t>
      </w:r>
    </w:p>
    <w:p w:rsidR="00C30AA9" w:rsidRDefault="00C30AA9" w:rsidP="007D2E18">
      <w:pPr>
        <w:spacing w:line="360" w:lineRule="auto"/>
        <w:ind w:left="284" w:right="144"/>
        <w:jc w:val="both"/>
      </w:pPr>
      <w:r>
        <w:t>Indeks Parkir yaitu persentase dari akumulasi jumlah kendaraan pada selang waktu tertentu dibagi dengan ruang parkir yang tersedia dikalikan 100%</w:t>
      </w:r>
    </w:p>
    <w:p w:rsidR="00266EC3" w:rsidRDefault="00C30AA9" w:rsidP="007D2E18">
      <w:pPr>
        <w:spacing w:line="360" w:lineRule="auto"/>
        <w:ind w:left="284" w:right="144"/>
      </w:pPr>
      <w:r>
        <w:t>IP = (</w:t>
      </w:r>
      <w:proofErr w:type="gramStart"/>
      <w:r>
        <w:t>Akumulasi  ×</w:t>
      </w:r>
      <w:proofErr w:type="gramEnd"/>
      <w:r>
        <w:t xml:space="preserve"> 100%) / petak parkir tersedia…………………</w:t>
      </w:r>
      <w:r w:rsidR="005A441C">
        <w:t>………………….</w:t>
      </w:r>
      <w:r>
        <w:t xml:space="preserve">….(3.6) </w:t>
      </w:r>
    </w:p>
    <w:p w:rsidR="007D2E18" w:rsidRDefault="007D2E18" w:rsidP="007D2E18">
      <w:pPr>
        <w:spacing w:line="360" w:lineRule="auto"/>
        <w:ind w:left="284" w:right="144"/>
      </w:pPr>
    </w:p>
    <w:p w:rsidR="007D2E18" w:rsidRDefault="007D2E18" w:rsidP="007D2E18">
      <w:pPr>
        <w:spacing w:line="360" w:lineRule="auto"/>
        <w:ind w:left="284" w:right="144"/>
      </w:pPr>
    </w:p>
    <w:p w:rsidR="007D2E18" w:rsidRDefault="007D2E18" w:rsidP="003C36FB">
      <w:pPr>
        <w:spacing w:line="360" w:lineRule="auto"/>
        <w:ind w:left="284"/>
      </w:pPr>
    </w:p>
    <w:p w:rsidR="007D2E18" w:rsidRDefault="007D2E18" w:rsidP="007D2E18">
      <w:pPr>
        <w:ind w:left="284"/>
      </w:pPr>
    </w:p>
    <w:p w:rsidR="00C30AA9" w:rsidRDefault="00C30AA9" w:rsidP="007D2E18">
      <w:pPr>
        <w:widowControl/>
        <w:numPr>
          <w:ilvl w:val="0"/>
          <w:numId w:val="6"/>
        </w:numPr>
        <w:tabs>
          <w:tab w:val="left" w:pos="567"/>
        </w:tabs>
        <w:autoSpaceDE/>
        <w:autoSpaceDN/>
        <w:spacing w:before="100" w:beforeAutospacing="1" w:after="100" w:afterAutospacing="1" w:line="276" w:lineRule="auto"/>
        <w:ind w:left="284" w:firstLine="0"/>
        <w:rPr>
          <w:b/>
        </w:rPr>
      </w:pPr>
      <w:r>
        <w:rPr>
          <w:b/>
        </w:rPr>
        <w:t>Tingkat  Pergantian Parkir</w:t>
      </w:r>
    </w:p>
    <w:p w:rsidR="00C30AA9" w:rsidRDefault="00C30AA9" w:rsidP="007D2E18">
      <w:pPr>
        <w:spacing w:line="360" w:lineRule="auto"/>
        <w:ind w:left="284" w:right="144"/>
        <w:jc w:val="both"/>
      </w:pPr>
      <w:proofErr w:type="gramStart"/>
      <w:r>
        <w:t>Pergantian parkir adalah tingkat pemakaian ruang parkir yang diperoleh dengan membagi volume parkir jumlah ruang yang tersedia untuk periode tertentu, satuannya adalah kendaraan/petak parkir.</w:t>
      </w:r>
      <w:proofErr w:type="gramEnd"/>
    </w:p>
    <w:p w:rsidR="00C30AA9" w:rsidRDefault="00C30AA9" w:rsidP="007D2E18">
      <w:pPr>
        <w:spacing w:line="360" w:lineRule="auto"/>
        <w:ind w:left="284" w:right="144"/>
      </w:pPr>
      <w:r>
        <w:t xml:space="preserve"> TR = </w:t>
      </w:r>
      <w:proofErr w:type="gramStart"/>
      <w:r>
        <w:t>Volume  parkir</w:t>
      </w:r>
      <w:proofErr w:type="gramEnd"/>
      <w:r>
        <w:t xml:space="preserve"> / petak parkir tersedia …………………</w:t>
      </w:r>
      <w:r w:rsidR="005A441C">
        <w:t>…………………</w:t>
      </w:r>
      <w:r>
        <w:t xml:space="preserve">…….….(3.7) </w:t>
      </w:r>
    </w:p>
    <w:p w:rsidR="00C30AA9" w:rsidRDefault="00C30AA9" w:rsidP="007D2E18">
      <w:pPr>
        <w:widowControl/>
        <w:numPr>
          <w:ilvl w:val="0"/>
          <w:numId w:val="6"/>
        </w:numPr>
        <w:tabs>
          <w:tab w:val="left" w:pos="567"/>
        </w:tabs>
        <w:autoSpaceDE/>
        <w:autoSpaceDN/>
        <w:spacing w:before="100" w:beforeAutospacing="1" w:after="100" w:afterAutospacing="1" w:line="360" w:lineRule="auto"/>
        <w:ind w:left="284" w:right="144" w:firstLine="0"/>
        <w:rPr>
          <w:b/>
        </w:rPr>
      </w:pPr>
      <w:r>
        <w:rPr>
          <w:b/>
        </w:rPr>
        <w:t>Kebutuhan Ruang Parkir</w:t>
      </w:r>
    </w:p>
    <w:p w:rsidR="00C30AA9" w:rsidRDefault="00C30AA9" w:rsidP="007D2E18">
      <w:pPr>
        <w:spacing w:line="360" w:lineRule="auto"/>
        <w:ind w:left="284" w:right="144"/>
        <w:jc w:val="both"/>
      </w:pPr>
      <w:proofErr w:type="gramStart"/>
      <w:r>
        <w:t>Analisis Kebutuhan Parkir Kebutuhan Ruang Parkir adalah jumlah tempat yang dibutuhkan untuk menampung kendaraan yang membutuhkan parkir berdasarkan fasilitas dan fungsi dari sebuah tata guna lahan.</w:t>
      </w:r>
      <w:proofErr w:type="gramEnd"/>
      <w:r>
        <w:t xml:space="preserve"> </w:t>
      </w:r>
      <w:proofErr w:type="gramStart"/>
      <w:r>
        <w:t>Untuk mengetahui kebutuhan parkir pada suatu kawasan yang di studi.</w:t>
      </w:r>
      <w:proofErr w:type="gramEnd"/>
      <w:r>
        <w:t xml:space="preserve"> Adapun analisis kebutuhan parkir ini dapat dihitung dengan menggunakan perhitungan sebagai </w:t>
      </w:r>
      <w:proofErr w:type="gramStart"/>
      <w:r>
        <w:t>berikut :</w:t>
      </w:r>
      <w:proofErr w:type="gramEnd"/>
    </w:p>
    <w:p w:rsidR="00C30AA9" w:rsidRDefault="00C30AA9" w:rsidP="007D2E18">
      <w:pPr>
        <w:spacing w:line="360" w:lineRule="auto"/>
        <w:ind w:left="284" w:right="144"/>
      </w:pPr>
      <w:r>
        <w:t xml:space="preserve">Rumus yang </w:t>
      </w:r>
      <w:proofErr w:type="gramStart"/>
      <w:r>
        <w:t>digunakan :</w:t>
      </w:r>
      <w:proofErr w:type="gramEnd"/>
    </w:p>
    <w:p w:rsidR="00C30AA9" w:rsidRDefault="00C30AA9" w:rsidP="007D2E18">
      <w:pPr>
        <w:spacing w:line="360" w:lineRule="auto"/>
        <w:ind w:left="284" w:right="144"/>
      </w:pPr>
      <w:r>
        <w:rPr>
          <w:noProof/>
        </w:rPr>
        <w:drawing>
          <wp:anchor distT="0" distB="0" distL="114300" distR="114300" simplePos="0" relativeHeight="251693056" behindDoc="0" locked="0" layoutInCell="1" allowOverlap="1" wp14:anchorId="62EBA192" wp14:editId="04A24D9C">
            <wp:simplePos x="0" y="0"/>
            <wp:positionH relativeFrom="column">
              <wp:posOffset>419735</wp:posOffset>
            </wp:positionH>
            <wp:positionV relativeFrom="paragraph">
              <wp:posOffset>170815</wp:posOffset>
            </wp:positionV>
            <wp:extent cx="361950" cy="9525"/>
            <wp:effectExtent l="0" t="0" r="0" b="0"/>
            <wp:wrapNone/>
            <wp:docPr id="6" name="Picture 6" descr="C:\Users\User\AppData\Local\Temp\ksohtml1838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18388\wps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95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Z  =</w:t>
      </w:r>
      <w:proofErr w:type="gramEnd"/>
      <w:r>
        <w:t xml:space="preserve"> Y . D …………….………………………………………</w:t>
      </w:r>
      <w:r w:rsidR="005A441C">
        <w:t>…………………..</w:t>
      </w:r>
      <w:r>
        <w:t>……</w:t>
      </w:r>
      <w:proofErr w:type="gramStart"/>
      <w:r>
        <w:t>…(</w:t>
      </w:r>
      <w:proofErr w:type="gramEnd"/>
      <w:r>
        <w:t>3.8)</w:t>
      </w:r>
    </w:p>
    <w:p w:rsidR="00C30AA9" w:rsidRDefault="00C30AA9" w:rsidP="007D2E18">
      <w:pPr>
        <w:spacing w:line="360" w:lineRule="auto"/>
        <w:ind w:left="284" w:right="144"/>
      </w:pPr>
      <w:r>
        <w:t xml:space="preserve">          T</w:t>
      </w:r>
    </w:p>
    <w:p w:rsidR="00C30AA9" w:rsidRDefault="00C30AA9" w:rsidP="007D2E18">
      <w:pPr>
        <w:spacing w:line="360" w:lineRule="auto"/>
        <w:ind w:left="284" w:right="144"/>
      </w:pPr>
      <w:r>
        <w:t>Keterangan:</w:t>
      </w:r>
    </w:p>
    <w:p w:rsidR="00C30AA9" w:rsidRDefault="00C30AA9" w:rsidP="007D2E18">
      <w:pPr>
        <w:spacing w:line="360" w:lineRule="auto"/>
        <w:ind w:left="284" w:right="144"/>
      </w:pPr>
      <w:r>
        <w:t>Z = Ruang parkir yang dibutuhkan</w:t>
      </w:r>
    </w:p>
    <w:p w:rsidR="00C30AA9" w:rsidRDefault="00C30AA9" w:rsidP="007D2E18">
      <w:pPr>
        <w:spacing w:line="360" w:lineRule="auto"/>
        <w:ind w:left="284" w:right="144"/>
      </w:pPr>
      <w:r>
        <w:t>Y = Jumlah kendaraan yang diparkir selama periode penelitian</w:t>
      </w:r>
    </w:p>
    <w:p w:rsidR="00C30AA9" w:rsidRDefault="00C30AA9" w:rsidP="007D2E18">
      <w:pPr>
        <w:spacing w:line="360" w:lineRule="auto"/>
        <w:ind w:left="284" w:right="144"/>
      </w:pPr>
      <w:r>
        <w:t>D = Rata-rata durasi parkir</w:t>
      </w:r>
    </w:p>
    <w:p w:rsidR="00C30AA9" w:rsidRDefault="00C30AA9" w:rsidP="007D2E18">
      <w:pPr>
        <w:spacing w:line="360" w:lineRule="auto"/>
        <w:ind w:left="284" w:right="144"/>
      </w:pPr>
      <w:r>
        <w:t xml:space="preserve">T = Lama </w:t>
      </w:r>
      <w:proofErr w:type="gramStart"/>
      <w:r>
        <w:t>waktu</w:t>
      </w:r>
      <w:proofErr w:type="gramEnd"/>
      <w:r>
        <w:t xml:space="preserve"> pengamatan</w:t>
      </w:r>
    </w:p>
    <w:p w:rsidR="000958F1" w:rsidRDefault="000958F1" w:rsidP="007D2E18">
      <w:pPr>
        <w:pStyle w:val="ListParagraph"/>
        <w:spacing w:before="48" w:after="144" w:line="360" w:lineRule="auto"/>
        <w:ind w:left="284" w:right="144" w:firstLine="0"/>
        <w:jc w:val="both"/>
        <w:rPr>
          <w:b/>
        </w:rPr>
      </w:pPr>
    </w:p>
    <w:p w:rsidR="00A1259A" w:rsidRPr="000958F1" w:rsidRDefault="00A1259A" w:rsidP="007D2E18">
      <w:pPr>
        <w:pStyle w:val="ListParagraph"/>
        <w:numPr>
          <w:ilvl w:val="0"/>
          <w:numId w:val="2"/>
        </w:numPr>
        <w:spacing w:before="48" w:after="144"/>
        <w:ind w:left="360" w:right="144" w:hanging="76"/>
        <w:jc w:val="both"/>
        <w:rPr>
          <w:b/>
        </w:rPr>
      </w:pPr>
      <w:r w:rsidRPr="000958F1">
        <w:rPr>
          <w:b/>
        </w:rPr>
        <w:t>HASIL DAN PEMBAHASAN</w:t>
      </w:r>
    </w:p>
    <w:p w:rsidR="00266EC3" w:rsidRDefault="00266EC3" w:rsidP="007D2E18">
      <w:pPr>
        <w:spacing w:line="360" w:lineRule="auto"/>
        <w:ind w:left="284" w:right="144"/>
        <w:jc w:val="both"/>
      </w:pPr>
      <w:bookmarkStart w:id="9" w:name="_Toc82966369"/>
      <w:r>
        <w:t xml:space="preserve">Penelitian   yang   dilakasanakan   di   Singapore City Hotel ini </w:t>
      </w:r>
      <w:r w:rsidR="002A044C">
        <w:t>d</w:t>
      </w:r>
      <w:r>
        <w:t xml:space="preserve">ilaksanakan mulai pada pukul 08:00 sampai 12:00 dan 14:00 sampai 21:00. Sedangkan pelaksanaannya dilaksanakan selama tiga hari yaitu hari Senin dimana merupakan hari awal memasuki </w:t>
      </w:r>
      <w:proofErr w:type="gramStart"/>
      <w:r>
        <w:t>kantor</w:t>
      </w:r>
      <w:proofErr w:type="gramEnd"/>
      <w:r>
        <w:t xml:space="preserve">, hari Rabu merupakan hari kedua dalam memasuki kantor dan hari Sabtu dimaksudkan bahwa merupakan akhir pekan. </w:t>
      </w:r>
      <w:proofErr w:type="gramStart"/>
      <w:r>
        <w:t>Adapun data yang diperoleh dapat dilihat pada lampiran.</w:t>
      </w:r>
      <w:proofErr w:type="gramEnd"/>
    </w:p>
    <w:p w:rsidR="00266EC3" w:rsidRDefault="00266EC3" w:rsidP="007D2E18">
      <w:pPr>
        <w:spacing w:line="360" w:lineRule="auto"/>
        <w:ind w:left="284" w:right="144"/>
      </w:pPr>
      <w:r>
        <w:t xml:space="preserve"> </w:t>
      </w:r>
    </w:p>
    <w:p w:rsidR="00266EC3" w:rsidRDefault="00266EC3" w:rsidP="007D2E18">
      <w:pPr>
        <w:pStyle w:val="ListParagraph"/>
        <w:spacing w:line="360" w:lineRule="auto"/>
        <w:ind w:left="284" w:right="144" w:firstLine="0"/>
        <w:rPr>
          <w:b/>
        </w:rPr>
      </w:pPr>
      <w:r>
        <w:rPr>
          <w:b/>
        </w:rPr>
        <w:t>4.1</w:t>
      </w:r>
      <w:r>
        <w:rPr>
          <w:b/>
        </w:rPr>
        <w:tab/>
        <w:t>Variabel Penelitian</w:t>
      </w:r>
    </w:p>
    <w:p w:rsidR="00266EC3" w:rsidRDefault="00266EC3" w:rsidP="007D2E18">
      <w:pPr>
        <w:spacing w:line="360" w:lineRule="auto"/>
        <w:ind w:left="284" w:right="144"/>
      </w:pPr>
      <w:r>
        <w:t xml:space="preserve">Untuk   </w:t>
      </w:r>
      <w:proofErr w:type="gramStart"/>
      <w:r>
        <w:t>memenuhi  kebutuhan</w:t>
      </w:r>
      <w:proofErr w:type="gramEnd"/>
      <w:r>
        <w:t xml:space="preserve">  ruang  parkir  maka,  ada  beberapa variabel yang dapat mempengaruhi</w:t>
      </w:r>
      <w:r w:rsidR="002A044C">
        <w:t xml:space="preserve"> </w:t>
      </w:r>
      <w:r>
        <w:t>kebutuhan ruang parkir di antaranya:</w:t>
      </w:r>
    </w:p>
    <w:p w:rsidR="007D2E18" w:rsidRDefault="007D2E18" w:rsidP="007D2E18">
      <w:pPr>
        <w:spacing w:line="360" w:lineRule="auto"/>
        <w:ind w:left="284" w:right="144"/>
      </w:pPr>
    </w:p>
    <w:p w:rsidR="00266EC3" w:rsidRPr="00266EC3" w:rsidRDefault="00266EC3" w:rsidP="002A044C">
      <w:pPr>
        <w:pStyle w:val="ListParagraph"/>
        <w:numPr>
          <w:ilvl w:val="0"/>
          <w:numId w:val="16"/>
        </w:numPr>
        <w:tabs>
          <w:tab w:val="left" w:pos="851"/>
        </w:tabs>
        <w:rPr>
          <w:b/>
        </w:rPr>
      </w:pPr>
      <w:r w:rsidRPr="00266EC3">
        <w:rPr>
          <w:b/>
        </w:rPr>
        <w:t>Jumlah Kendaraan</w:t>
      </w:r>
    </w:p>
    <w:p w:rsidR="00266EC3" w:rsidRDefault="00266EC3" w:rsidP="002A044C">
      <w:pPr>
        <w:widowControl/>
        <w:numPr>
          <w:ilvl w:val="0"/>
          <w:numId w:val="11"/>
        </w:numPr>
        <w:autoSpaceDE/>
        <w:autoSpaceDN/>
        <w:spacing w:before="100" w:beforeAutospacing="1" w:after="100" w:afterAutospacing="1"/>
        <w:ind w:left="284" w:firstLine="0"/>
      </w:pPr>
      <w:r>
        <w:t>Kendaraan roda 2</w:t>
      </w:r>
    </w:p>
    <w:p w:rsidR="00266EC3" w:rsidRDefault="00266EC3" w:rsidP="00266EC3">
      <w:pPr>
        <w:spacing w:line="360" w:lineRule="auto"/>
        <w:ind w:left="284"/>
        <w:jc w:val="both"/>
      </w:pPr>
      <w:proofErr w:type="gramStart"/>
      <w:r>
        <w:t>Berdasarkan hasil penelitian dan perhitungan akumulasi kendaraan, didapatkan bahwa rata-rata jumlah kendaraan roda 2 paling tinggi parkir terjadi pada hari sabtu pada pukul 15.00 – 18.00 sejumlah 57 kendaraan.</w:t>
      </w:r>
      <w:proofErr w:type="gramEnd"/>
    </w:p>
    <w:p w:rsidR="00266EC3" w:rsidRDefault="00266EC3" w:rsidP="002A044C">
      <w:pPr>
        <w:widowControl/>
        <w:numPr>
          <w:ilvl w:val="0"/>
          <w:numId w:val="11"/>
        </w:numPr>
        <w:autoSpaceDE/>
        <w:autoSpaceDN/>
        <w:spacing w:before="100" w:beforeAutospacing="1" w:after="100" w:afterAutospacing="1"/>
        <w:ind w:left="284" w:firstLine="0"/>
      </w:pPr>
      <w:r>
        <w:t>Kendaraan roda 4</w:t>
      </w:r>
    </w:p>
    <w:p w:rsidR="00266EC3" w:rsidRDefault="00266EC3" w:rsidP="002A044C">
      <w:pPr>
        <w:spacing w:line="360" w:lineRule="auto"/>
        <w:ind w:left="284"/>
        <w:jc w:val="both"/>
      </w:pPr>
      <w:proofErr w:type="gramStart"/>
      <w:r>
        <w:t>Berdasarkan hasil penelitian dan perhitungan akumulasi kendaraan, didapatkan bahwa rata-rata jumlah kendaraan roda 4 paling tinggi parkir terjadi pada hari sabtu pada pukul 14.00 – 19.00 sejumlah 65 kendaraan.</w:t>
      </w:r>
      <w:proofErr w:type="gramEnd"/>
    </w:p>
    <w:p w:rsidR="00266EC3" w:rsidRPr="00266EC3" w:rsidRDefault="00266EC3" w:rsidP="002A044C">
      <w:pPr>
        <w:pStyle w:val="ListParagraph"/>
        <w:widowControl/>
        <w:numPr>
          <w:ilvl w:val="0"/>
          <w:numId w:val="16"/>
        </w:numPr>
        <w:autoSpaceDE/>
        <w:autoSpaceDN/>
        <w:spacing w:before="100" w:beforeAutospacing="1" w:after="100" w:afterAutospacing="1"/>
        <w:ind w:left="567" w:hanging="283"/>
        <w:rPr>
          <w:b/>
        </w:rPr>
      </w:pPr>
      <w:r w:rsidRPr="00266EC3">
        <w:rPr>
          <w:b/>
        </w:rPr>
        <w:t xml:space="preserve">Ruang Parkir Kendaraan </w:t>
      </w:r>
    </w:p>
    <w:p w:rsidR="00266EC3" w:rsidRDefault="00266EC3" w:rsidP="003C36FB">
      <w:pPr>
        <w:widowControl/>
        <w:numPr>
          <w:ilvl w:val="2"/>
          <w:numId w:val="12"/>
        </w:numPr>
        <w:tabs>
          <w:tab w:val="left" w:pos="567"/>
        </w:tabs>
        <w:autoSpaceDE/>
        <w:autoSpaceDN/>
        <w:spacing w:before="100" w:beforeAutospacing="1" w:after="100" w:afterAutospacing="1" w:line="276" w:lineRule="auto"/>
        <w:ind w:left="284" w:firstLine="0"/>
      </w:pPr>
      <w:r>
        <w:t>Ruang parkir kendaraan roda 2</w:t>
      </w:r>
    </w:p>
    <w:p w:rsidR="00266EC3" w:rsidRDefault="00266EC3" w:rsidP="003C36FB">
      <w:pPr>
        <w:tabs>
          <w:tab w:val="left" w:pos="567"/>
          <w:tab w:val="left" w:pos="709"/>
        </w:tabs>
        <w:spacing w:line="276" w:lineRule="auto"/>
        <w:ind w:left="284"/>
      </w:pPr>
      <w:r>
        <w:tab/>
        <w:t xml:space="preserve">Untuk luas lahan parkir kendaraan roda </w:t>
      </w:r>
      <w:proofErr w:type="gramStart"/>
      <w:r>
        <w:t>2  yaitu</w:t>
      </w:r>
      <w:proofErr w:type="gramEnd"/>
      <w:r>
        <w:t xml:space="preserve"> 600  m</w:t>
      </w:r>
      <w:r>
        <w:rPr>
          <w:vertAlign w:val="superscript"/>
        </w:rPr>
        <w:t>2</w:t>
      </w:r>
      <w:r>
        <w:t xml:space="preserve">  Singapore City Hotel.</w:t>
      </w:r>
    </w:p>
    <w:p w:rsidR="00266EC3" w:rsidRDefault="00266EC3" w:rsidP="003C36FB">
      <w:pPr>
        <w:widowControl/>
        <w:numPr>
          <w:ilvl w:val="2"/>
          <w:numId w:val="12"/>
        </w:numPr>
        <w:tabs>
          <w:tab w:val="left" w:pos="567"/>
        </w:tabs>
        <w:autoSpaceDE/>
        <w:autoSpaceDN/>
        <w:spacing w:before="100" w:beforeAutospacing="1" w:after="100" w:afterAutospacing="1" w:line="276" w:lineRule="auto"/>
        <w:ind w:left="284" w:firstLine="0"/>
      </w:pPr>
      <w:r>
        <w:t>Ruang parkir kendaraan roda 4</w:t>
      </w:r>
    </w:p>
    <w:p w:rsidR="00266EC3" w:rsidRDefault="00266EC3" w:rsidP="003C36FB">
      <w:pPr>
        <w:tabs>
          <w:tab w:val="left" w:pos="567"/>
        </w:tabs>
        <w:spacing w:line="276" w:lineRule="auto"/>
        <w:ind w:left="284"/>
      </w:pPr>
      <w:r>
        <w:tab/>
      </w:r>
      <w:proofErr w:type="gramStart"/>
      <w:r>
        <w:t>Untuk  luas</w:t>
      </w:r>
      <w:proofErr w:type="gramEnd"/>
      <w:r>
        <w:t xml:space="preserve">  lahan parkir kendaraan roda 4  yaitu 2500  M</w:t>
      </w:r>
      <w:r>
        <w:rPr>
          <w:vertAlign w:val="superscript"/>
        </w:rPr>
        <w:t>2</w:t>
      </w:r>
      <w:r>
        <w:t xml:space="preserve">  dari luas keseluruhan lahan </w:t>
      </w:r>
      <w:r>
        <w:tab/>
        <w:t>Singapore City Hotel.</w:t>
      </w:r>
    </w:p>
    <w:p w:rsidR="00266EC3" w:rsidRPr="00266EC3" w:rsidRDefault="00266EC3" w:rsidP="003C36FB">
      <w:pPr>
        <w:pStyle w:val="ListParagraph"/>
        <w:widowControl/>
        <w:numPr>
          <w:ilvl w:val="0"/>
          <w:numId w:val="16"/>
        </w:numPr>
        <w:autoSpaceDE/>
        <w:autoSpaceDN/>
        <w:spacing w:before="100" w:beforeAutospacing="1" w:after="100" w:afterAutospacing="1" w:line="276" w:lineRule="auto"/>
        <w:rPr>
          <w:b/>
        </w:rPr>
      </w:pPr>
      <w:r w:rsidRPr="00266EC3">
        <w:rPr>
          <w:b/>
        </w:rPr>
        <w:t>Jumlah Kamar</w:t>
      </w:r>
    </w:p>
    <w:p w:rsidR="00266EC3" w:rsidRDefault="00266EC3" w:rsidP="003C36FB">
      <w:pPr>
        <w:widowControl/>
        <w:numPr>
          <w:ilvl w:val="0"/>
          <w:numId w:val="13"/>
        </w:numPr>
        <w:tabs>
          <w:tab w:val="left" w:pos="567"/>
        </w:tabs>
        <w:autoSpaceDE/>
        <w:autoSpaceDN/>
        <w:spacing w:before="100" w:beforeAutospacing="1" w:after="100" w:afterAutospacing="1" w:line="276" w:lineRule="auto"/>
        <w:ind w:left="284" w:firstLine="0"/>
      </w:pPr>
      <w:r>
        <w:t>Kamar Superior</w:t>
      </w:r>
    </w:p>
    <w:p w:rsidR="00266EC3" w:rsidRDefault="00266EC3" w:rsidP="00266EC3">
      <w:pPr>
        <w:tabs>
          <w:tab w:val="left" w:pos="567"/>
        </w:tabs>
        <w:spacing w:line="360" w:lineRule="auto"/>
        <w:ind w:left="284"/>
      </w:pPr>
      <w:r>
        <w:tab/>
      </w:r>
      <w:proofErr w:type="gramStart"/>
      <w:r>
        <w:t xml:space="preserve">Berdasarkan hasil penelitian di Singapore City Hotel diperoleh jumlah Kamar Superior </w:t>
      </w:r>
      <w:r>
        <w:tab/>
        <w:t>sebanyak 10 kamar.</w:t>
      </w:r>
      <w:proofErr w:type="gramEnd"/>
    </w:p>
    <w:p w:rsidR="00266EC3" w:rsidRDefault="00266EC3" w:rsidP="002A044C">
      <w:pPr>
        <w:pStyle w:val="ListParagraph"/>
        <w:numPr>
          <w:ilvl w:val="0"/>
          <w:numId w:val="13"/>
        </w:numPr>
        <w:tabs>
          <w:tab w:val="left" w:pos="567"/>
        </w:tabs>
        <w:spacing w:line="360" w:lineRule="auto"/>
        <w:ind w:left="567" w:hanging="283"/>
      </w:pPr>
      <w:r>
        <w:t>Kamar Grand Superior</w:t>
      </w:r>
    </w:p>
    <w:p w:rsidR="00266EC3" w:rsidRDefault="00266EC3" w:rsidP="002A044C">
      <w:pPr>
        <w:spacing w:line="360" w:lineRule="auto"/>
        <w:ind w:left="567"/>
      </w:pPr>
      <w:proofErr w:type="gramStart"/>
      <w:r>
        <w:t>Untuk Kamar Grand Superior di Singapore City Hotel diperoleh sebanyak 10 kamar.</w:t>
      </w:r>
      <w:proofErr w:type="gramEnd"/>
    </w:p>
    <w:p w:rsidR="00266EC3" w:rsidRDefault="00266EC3" w:rsidP="002A044C">
      <w:pPr>
        <w:widowControl/>
        <w:numPr>
          <w:ilvl w:val="0"/>
          <w:numId w:val="14"/>
        </w:numPr>
        <w:tabs>
          <w:tab w:val="left" w:pos="567"/>
        </w:tabs>
        <w:autoSpaceDE/>
        <w:autoSpaceDN/>
        <w:spacing w:before="100" w:beforeAutospacing="1" w:after="100" w:afterAutospacing="1"/>
        <w:ind w:left="284" w:firstLine="0"/>
      </w:pPr>
      <w:r>
        <w:t>Kamar Deluxe</w:t>
      </w:r>
    </w:p>
    <w:p w:rsidR="00266EC3" w:rsidRDefault="00266EC3" w:rsidP="002A044C">
      <w:pPr>
        <w:tabs>
          <w:tab w:val="left" w:pos="567"/>
        </w:tabs>
        <w:spacing w:line="360" w:lineRule="auto"/>
        <w:ind w:left="284"/>
      </w:pPr>
      <w:r>
        <w:tab/>
      </w:r>
      <w:proofErr w:type="gramStart"/>
      <w:r>
        <w:t>Untuk Kamar Deluxe di Singapore City Hotel diperoleh sebanyak 10 kamar.</w:t>
      </w:r>
      <w:proofErr w:type="gramEnd"/>
    </w:p>
    <w:p w:rsidR="00266EC3" w:rsidRDefault="00266EC3" w:rsidP="002A044C">
      <w:pPr>
        <w:tabs>
          <w:tab w:val="left" w:pos="567"/>
        </w:tabs>
        <w:spacing w:line="360" w:lineRule="auto"/>
        <w:ind w:left="284"/>
      </w:pPr>
      <w:r>
        <w:t>d)</w:t>
      </w:r>
      <w:r>
        <w:tab/>
        <w:t>Kamar Grand Deluxe</w:t>
      </w:r>
    </w:p>
    <w:p w:rsidR="00266EC3" w:rsidRDefault="00266EC3" w:rsidP="00266EC3">
      <w:pPr>
        <w:tabs>
          <w:tab w:val="left" w:pos="567"/>
        </w:tabs>
        <w:spacing w:line="360" w:lineRule="auto"/>
        <w:ind w:left="284"/>
      </w:pPr>
      <w:r>
        <w:tab/>
      </w:r>
      <w:proofErr w:type="gramStart"/>
      <w:r>
        <w:t>Untuk  Kamar</w:t>
      </w:r>
      <w:proofErr w:type="gramEnd"/>
      <w:r>
        <w:t xml:space="preserve"> Grand Deluxe di Singapore City Hotel diperoleh sebanyak 10 kamar.</w:t>
      </w:r>
    </w:p>
    <w:p w:rsidR="00266EC3" w:rsidRDefault="00266EC3" w:rsidP="007D2E18">
      <w:pPr>
        <w:widowControl/>
        <w:numPr>
          <w:ilvl w:val="0"/>
          <w:numId w:val="15"/>
        </w:numPr>
        <w:tabs>
          <w:tab w:val="left" w:pos="567"/>
          <w:tab w:val="left" w:pos="8789"/>
        </w:tabs>
        <w:autoSpaceDE/>
        <w:autoSpaceDN/>
        <w:spacing w:before="100" w:beforeAutospacing="1" w:after="100" w:afterAutospacing="1"/>
        <w:ind w:left="284" w:right="144" w:firstLine="0"/>
      </w:pPr>
      <w:r>
        <w:lastRenderedPageBreak/>
        <w:t xml:space="preserve">Kamar Suite Room </w:t>
      </w:r>
    </w:p>
    <w:p w:rsidR="00266EC3" w:rsidRDefault="00B47AEA" w:rsidP="007D2E18">
      <w:pPr>
        <w:tabs>
          <w:tab w:val="left" w:pos="567"/>
          <w:tab w:val="left" w:pos="8789"/>
        </w:tabs>
        <w:ind w:left="284" w:right="144"/>
      </w:pPr>
      <w:r>
        <w:tab/>
      </w:r>
      <w:proofErr w:type="gramStart"/>
      <w:r w:rsidR="00266EC3">
        <w:t>Sedangkan untuk Kamar Suite Room di Singapore City Hotel diperoleh sebanyak 10 kamar.</w:t>
      </w:r>
      <w:proofErr w:type="gramEnd"/>
    </w:p>
    <w:p w:rsidR="00266EC3" w:rsidRDefault="00266EC3" w:rsidP="007D2E18">
      <w:pPr>
        <w:widowControl/>
        <w:numPr>
          <w:ilvl w:val="0"/>
          <w:numId w:val="15"/>
        </w:numPr>
        <w:tabs>
          <w:tab w:val="left" w:pos="567"/>
          <w:tab w:val="left" w:pos="8789"/>
        </w:tabs>
        <w:autoSpaceDE/>
        <w:autoSpaceDN/>
        <w:spacing w:before="100" w:beforeAutospacing="1" w:after="100" w:afterAutospacing="1"/>
        <w:ind w:left="284" w:right="144" w:firstLine="0"/>
      </w:pPr>
      <w:r>
        <w:t xml:space="preserve">Kamar Merlion Suite </w:t>
      </w:r>
    </w:p>
    <w:p w:rsidR="00266EC3" w:rsidRDefault="00B47AEA" w:rsidP="007D2E18">
      <w:pPr>
        <w:tabs>
          <w:tab w:val="left" w:pos="567"/>
          <w:tab w:val="left" w:pos="8789"/>
        </w:tabs>
        <w:ind w:left="284" w:right="144"/>
      </w:pPr>
      <w:r>
        <w:tab/>
      </w:r>
      <w:proofErr w:type="gramStart"/>
      <w:r w:rsidR="00266EC3">
        <w:t>Sedangkan untuk Kamar Merlion Suite di Singapore City Hotel diperoleh sebanyak 10 kamar.</w:t>
      </w:r>
      <w:proofErr w:type="gramEnd"/>
    </w:p>
    <w:p w:rsidR="00266EC3" w:rsidRDefault="00266EC3" w:rsidP="007D2E18">
      <w:pPr>
        <w:widowControl/>
        <w:numPr>
          <w:ilvl w:val="0"/>
          <w:numId w:val="15"/>
        </w:numPr>
        <w:tabs>
          <w:tab w:val="left" w:pos="567"/>
          <w:tab w:val="left" w:pos="8789"/>
        </w:tabs>
        <w:autoSpaceDE/>
        <w:autoSpaceDN/>
        <w:spacing w:before="100" w:beforeAutospacing="1" w:after="100" w:afterAutospacing="1"/>
        <w:ind w:left="284" w:right="144" w:firstLine="0"/>
      </w:pPr>
      <w:r>
        <w:t xml:space="preserve">Kamar Marina Suite </w:t>
      </w:r>
    </w:p>
    <w:p w:rsidR="00266EC3" w:rsidRDefault="00B47AEA" w:rsidP="007D2E18">
      <w:pPr>
        <w:tabs>
          <w:tab w:val="left" w:pos="567"/>
          <w:tab w:val="left" w:pos="8789"/>
        </w:tabs>
        <w:ind w:left="284" w:right="144"/>
      </w:pPr>
      <w:r>
        <w:tab/>
      </w:r>
      <w:proofErr w:type="gramStart"/>
      <w:r w:rsidR="00266EC3">
        <w:t>Sedangkan untuk Kamar Marina Suite di Singapore City Hotel diperoleh sebanyak 10 kamar.</w:t>
      </w:r>
      <w:proofErr w:type="gramEnd"/>
    </w:p>
    <w:p w:rsidR="00266EC3" w:rsidRDefault="00266EC3" w:rsidP="007D2E18">
      <w:pPr>
        <w:widowControl/>
        <w:numPr>
          <w:ilvl w:val="0"/>
          <w:numId w:val="15"/>
        </w:numPr>
        <w:tabs>
          <w:tab w:val="left" w:pos="567"/>
          <w:tab w:val="left" w:pos="8789"/>
        </w:tabs>
        <w:autoSpaceDE/>
        <w:autoSpaceDN/>
        <w:spacing w:before="100" w:beforeAutospacing="1" w:after="100" w:afterAutospacing="1"/>
        <w:ind w:left="284" w:right="144" w:firstLine="0"/>
      </w:pPr>
      <w:r>
        <w:t xml:space="preserve">Kamar Deluxe Connecting </w:t>
      </w:r>
    </w:p>
    <w:p w:rsidR="00266EC3" w:rsidRDefault="00B47AEA" w:rsidP="007D2E18">
      <w:pPr>
        <w:tabs>
          <w:tab w:val="left" w:pos="567"/>
          <w:tab w:val="left" w:pos="8789"/>
        </w:tabs>
        <w:ind w:left="284" w:right="144"/>
      </w:pPr>
      <w:r>
        <w:tab/>
      </w:r>
      <w:proofErr w:type="gramStart"/>
      <w:r w:rsidR="00266EC3">
        <w:t xml:space="preserve">Sedangkan untuk Kamar Deluxe Connecting di Singapore City Hotel diperoleh sebanyak 10 </w:t>
      </w:r>
      <w:r>
        <w:tab/>
      </w:r>
      <w:r w:rsidR="00266EC3">
        <w:t>kamar.</w:t>
      </w:r>
      <w:proofErr w:type="gramEnd"/>
    </w:p>
    <w:p w:rsidR="00266EC3" w:rsidRDefault="00266EC3" w:rsidP="007D2E18">
      <w:pPr>
        <w:widowControl/>
        <w:numPr>
          <w:ilvl w:val="0"/>
          <w:numId w:val="15"/>
        </w:numPr>
        <w:tabs>
          <w:tab w:val="left" w:pos="567"/>
          <w:tab w:val="left" w:pos="8789"/>
        </w:tabs>
        <w:autoSpaceDE/>
        <w:autoSpaceDN/>
        <w:spacing w:before="100" w:beforeAutospacing="1" w:after="100" w:afterAutospacing="1"/>
        <w:ind w:left="284" w:right="144" w:firstLine="0"/>
      </w:pPr>
      <w:r>
        <w:t xml:space="preserve">Kamar Junior Suite </w:t>
      </w:r>
    </w:p>
    <w:p w:rsidR="00266EC3" w:rsidRDefault="00B47AEA" w:rsidP="007D2E18">
      <w:pPr>
        <w:tabs>
          <w:tab w:val="left" w:pos="567"/>
          <w:tab w:val="left" w:pos="8789"/>
        </w:tabs>
        <w:ind w:left="284" w:right="144"/>
      </w:pPr>
      <w:r>
        <w:tab/>
      </w:r>
      <w:proofErr w:type="gramStart"/>
      <w:r w:rsidR="00266EC3">
        <w:t>Sedangkan untuk Kamar Junior Suite di Singapore City Hotel diperoleh sebanyak 10 kamar.</w:t>
      </w:r>
      <w:proofErr w:type="gramEnd"/>
    </w:p>
    <w:p w:rsidR="00266EC3" w:rsidRDefault="00266EC3" w:rsidP="007D2E18">
      <w:pPr>
        <w:widowControl/>
        <w:numPr>
          <w:ilvl w:val="0"/>
          <w:numId w:val="15"/>
        </w:numPr>
        <w:tabs>
          <w:tab w:val="left" w:pos="567"/>
          <w:tab w:val="left" w:pos="8789"/>
        </w:tabs>
        <w:autoSpaceDE/>
        <w:autoSpaceDN/>
        <w:spacing w:before="100" w:beforeAutospacing="1" w:after="100" w:afterAutospacing="1"/>
        <w:ind w:left="284" w:right="144" w:firstLine="0"/>
      </w:pPr>
      <w:r>
        <w:t>Kamar Singapore Suite</w:t>
      </w:r>
    </w:p>
    <w:p w:rsidR="007D2E18" w:rsidRDefault="00B47AEA" w:rsidP="007D2E18">
      <w:pPr>
        <w:tabs>
          <w:tab w:val="left" w:pos="567"/>
          <w:tab w:val="left" w:pos="8789"/>
        </w:tabs>
        <w:ind w:left="284" w:right="144"/>
      </w:pPr>
      <w:r>
        <w:tab/>
      </w:r>
      <w:r w:rsidR="00266EC3">
        <w:t xml:space="preserve">Sedangkan untuk Kamar Singapore Suite di Singapore City Hotel diperoleh sebanyak 10 </w:t>
      </w:r>
    </w:p>
    <w:p w:rsidR="00266EC3" w:rsidRDefault="00B47AEA" w:rsidP="007D2E18">
      <w:pPr>
        <w:tabs>
          <w:tab w:val="left" w:pos="567"/>
          <w:tab w:val="left" w:pos="8789"/>
        </w:tabs>
        <w:ind w:left="284" w:right="144"/>
      </w:pPr>
      <w:r>
        <w:tab/>
      </w:r>
      <w:proofErr w:type="gramStart"/>
      <w:r w:rsidR="00266EC3">
        <w:t>kamar</w:t>
      </w:r>
      <w:proofErr w:type="gramEnd"/>
      <w:r w:rsidR="00266EC3">
        <w:t>.</w:t>
      </w:r>
    </w:p>
    <w:p w:rsidR="00266EC3" w:rsidRDefault="00266EC3" w:rsidP="007D2E18">
      <w:pPr>
        <w:pStyle w:val="ListParagraph"/>
        <w:widowControl/>
        <w:numPr>
          <w:ilvl w:val="0"/>
          <w:numId w:val="16"/>
        </w:numPr>
        <w:tabs>
          <w:tab w:val="left" w:pos="8789"/>
        </w:tabs>
        <w:autoSpaceDE/>
        <w:autoSpaceDN/>
        <w:spacing w:before="100" w:beforeAutospacing="1" w:after="100" w:afterAutospacing="1" w:line="360" w:lineRule="auto"/>
        <w:ind w:right="144"/>
      </w:pPr>
      <w:r w:rsidRPr="00E30EB9">
        <w:rPr>
          <w:b/>
        </w:rPr>
        <w:t>Karyawan</w:t>
      </w:r>
    </w:p>
    <w:p w:rsidR="00266EC3" w:rsidRDefault="00266EC3" w:rsidP="007D2E18">
      <w:pPr>
        <w:tabs>
          <w:tab w:val="left" w:pos="8789"/>
        </w:tabs>
        <w:spacing w:line="360" w:lineRule="auto"/>
        <w:ind w:left="284" w:right="144"/>
      </w:pPr>
      <w:r>
        <w:t xml:space="preserve">Berdasarkan hasil penelitian diperoleh bahwa banyaknya karyawan di Singapore City Hotel sebanyak </w:t>
      </w:r>
      <w:r w:rsidR="003C36FB">
        <w:t>3</w:t>
      </w:r>
      <w:r>
        <w:t>6 orang, terdiri dari dapat dilihat pada tabel 1 berikut.</w:t>
      </w:r>
    </w:p>
    <w:p w:rsidR="00266EC3" w:rsidRDefault="00266EC3" w:rsidP="007D2E18">
      <w:pPr>
        <w:tabs>
          <w:tab w:val="left" w:pos="8789"/>
        </w:tabs>
        <w:spacing w:line="360" w:lineRule="auto"/>
        <w:ind w:left="284" w:right="144"/>
      </w:pPr>
      <w:r w:rsidRPr="00E30EB9">
        <w:t xml:space="preserve">  </w:t>
      </w:r>
      <w:proofErr w:type="gramStart"/>
      <w:r w:rsidRPr="00E30EB9">
        <w:t>Tabel 1</w:t>
      </w:r>
      <w:r w:rsidR="00E30EB9" w:rsidRPr="00E30EB9">
        <w:t>.</w:t>
      </w:r>
      <w:proofErr w:type="gramEnd"/>
      <w:r w:rsidR="00E30EB9" w:rsidRPr="00E30EB9">
        <w:t xml:space="preserve"> </w:t>
      </w:r>
      <w:r w:rsidRPr="00E30EB9">
        <w:t xml:space="preserve"> Jumlah</w:t>
      </w:r>
      <w:r>
        <w:t xml:space="preserve"> Karyawan Singapore City Hotel</w:t>
      </w:r>
    </w:p>
    <w:tbl>
      <w:tblPr>
        <w:tblW w:w="0" w:type="auto"/>
        <w:tblInd w:w="841" w:type="dxa"/>
        <w:tblCellMar>
          <w:top w:w="15" w:type="dxa"/>
          <w:left w:w="15" w:type="dxa"/>
          <w:bottom w:w="15" w:type="dxa"/>
          <w:right w:w="15" w:type="dxa"/>
        </w:tblCellMar>
        <w:tblLook w:val="04A0" w:firstRow="1" w:lastRow="0" w:firstColumn="1" w:lastColumn="0" w:noHBand="0" w:noVBand="1"/>
      </w:tblPr>
      <w:tblGrid>
        <w:gridCol w:w="840"/>
        <w:gridCol w:w="3075"/>
        <w:gridCol w:w="1590"/>
      </w:tblGrid>
      <w:tr w:rsidR="00266EC3" w:rsidTr="00E30EB9">
        <w:tc>
          <w:tcPr>
            <w:tcW w:w="840" w:type="dxa"/>
            <w:tcBorders>
              <w:top w:val="outset" w:sz="6" w:space="0" w:color="auto"/>
              <w:left w:val="nil"/>
              <w:bottom w:val="outset" w:sz="6" w:space="0" w:color="auto"/>
              <w:right w:val="nil"/>
            </w:tcBorders>
            <w:vAlign w:val="center"/>
            <w:hideMark/>
          </w:tcPr>
          <w:p w:rsidR="00266EC3" w:rsidRDefault="00266EC3" w:rsidP="007D2E18">
            <w:pPr>
              <w:tabs>
                <w:tab w:val="left" w:pos="8789"/>
              </w:tabs>
              <w:spacing w:before="100" w:beforeAutospacing="1" w:after="100" w:afterAutospacing="1"/>
              <w:ind w:left="284" w:right="144"/>
              <w:jc w:val="center"/>
              <w:rPr>
                <w:sz w:val="24"/>
                <w:szCs w:val="24"/>
              </w:rPr>
            </w:pPr>
            <w:r>
              <w:t>No</w:t>
            </w:r>
          </w:p>
        </w:tc>
        <w:tc>
          <w:tcPr>
            <w:tcW w:w="3075" w:type="dxa"/>
            <w:tcBorders>
              <w:top w:val="outset" w:sz="6" w:space="0" w:color="auto"/>
              <w:left w:val="nil"/>
              <w:bottom w:val="outset" w:sz="6" w:space="0" w:color="auto"/>
              <w:right w:val="nil"/>
            </w:tcBorders>
            <w:vAlign w:val="center"/>
            <w:hideMark/>
          </w:tcPr>
          <w:p w:rsidR="00266EC3" w:rsidRDefault="00266EC3" w:rsidP="007D2E18">
            <w:pPr>
              <w:tabs>
                <w:tab w:val="left" w:pos="8789"/>
              </w:tabs>
              <w:spacing w:before="100" w:beforeAutospacing="1" w:after="100" w:afterAutospacing="1"/>
              <w:ind w:left="284" w:right="144"/>
              <w:jc w:val="center"/>
              <w:rPr>
                <w:sz w:val="24"/>
                <w:szCs w:val="24"/>
              </w:rPr>
            </w:pPr>
            <w:r>
              <w:t>Karyawan</w:t>
            </w:r>
          </w:p>
        </w:tc>
        <w:tc>
          <w:tcPr>
            <w:tcW w:w="1590" w:type="dxa"/>
            <w:tcBorders>
              <w:top w:val="outset" w:sz="6" w:space="0" w:color="auto"/>
              <w:left w:val="nil"/>
              <w:bottom w:val="outset" w:sz="6" w:space="0" w:color="auto"/>
              <w:right w:val="nil"/>
            </w:tcBorders>
            <w:vAlign w:val="center"/>
            <w:hideMark/>
          </w:tcPr>
          <w:p w:rsidR="00266EC3" w:rsidRDefault="00266EC3" w:rsidP="007D2E18">
            <w:pPr>
              <w:tabs>
                <w:tab w:val="left" w:pos="8789"/>
              </w:tabs>
              <w:spacing w:before="100" w:beforeAutospacing="1" w:after="100" w:afterAutospacing="1"/>
              <w:ind w:left="284" w:right="144"/>
              <w:jc w:val="center"/>
              <w:rPr>
                <w:sz w:val="24"/>
                <w:szCs w:val="24"/>
              </w:rPr>
            </w:pPr>
            <w:r>
              <w:t>Jumlah (orang)</w:t>
            </w:r>
          </w:p>
        </w:tc>
      </w:tr>
      <w:tr w:rsidR="00266EC3" w:rsidTr="00E30EB9">
        <w:tc>
          <w:tcPr>
            <w:tcW w:w="840" w:type="dxa"/>
            <w:tcBorders>
              <w:top w:val="nil"/>
              <w:left w:val="nil"/>
              <w:bottom w:val="outset" w:sz="6" w:space="0" w:color="auto"/>
              <w:right w:val="nil"/>
            </w:tcBorders>
            <w:vAlign w:val="center"/>
            <w:hideMark/>
          </w:tcPr>
          <w:p w:rsidR="00266EC3" w:rsidRDefault="00266EC3" w:rsidP="007D2E18">
            <w:pPr>
              <w:tabs>
                <w:tab w:val="left" w:pos="8789"/>
              </w:tabs>
              <w:ind w:left="284" w:right="144"/>
              <w:jc w:val="center"/>
            </w:pPr>
            <w:r>
              <w:t>1</w:t>
            </w:r>
          </w:p>
          <w:p w:rsidR="00266EC3" w:rsidRDefault="00266EC3" w:rsidP="007D2E18">
            <w:pPr>
              <w:tabs>
                <w:tab w:val="left" w:pos="8789"/>
              </w:tabs>
              <w:ind w:left="284" w:right="144"/>
              <w:jc w:val="center"/>
            </w:pPr>
            <w:r>
              <w:t>2</w:t>
            </w:r>
          </w:p>
          <w:p w:rsidR="00266EC3" w:rsidRDefault="00266EC3" w:rsidP="007D2E18">
            <w:pPr>
              <w:tabs>
                <w:tab w:val="left" w:pos="8789"/>
              </w:tabs>
              <w:ind w:left="284" w:right="144"/>
              <w:jc w:val="center"/>
            </w:pPr>
            <w:r>
              <w:t>3</w:t>
            </w:r>
          </w:p>
          <w:p w:rsidR="00266EC3" w:rsidRDefault="00266EC3" w:rsidP="007D2E18">
            <w:pPr>
              <w:tabs>
                <w:tab w:val="left" w:pos="8789"/>
              </w:tabs>
              <w:ind w:left="284" w:right="144"/>
              <w:jc w:val="center"/>
            </w:pPr>
            <w:r>
              <w:t>4</w:t>
            </w:r>
          </w:p>
          <w:p w:rsidR="00266EC3" w:rsidRDefault="00266EC3" w:rsidP="007D2E18">
            <w:pPr>
              <w:tabs>
                <w:tab w:val="left" w:pos="8789"/>
              </w:tabs>
              <w:ind w:left="284" w:right="144"/>
              <w:jc w:val="center"/>
            </w:pPr>
            <w:r>
              <w:t>5</w:t>
            </w:r>
          </w:p>
          <w:p w:rsidR="00266EC3" w:rsidRDefault="00266EC3" w:rsidP="007D2E18">
            <w:pPr>
              <w:tabs>
                <w:tab w:val="left" w:pos="8789"/>
              </w:tabs>
              <w:ind w:left="284" w:right="144"/>
              <w:jc w:val="center"/>
            </w:pPr>
            <w:r>
              <w:t>6</w:t>
            </w:r>
          </w:p>
          <w:p w:rsidR="00266EC3" w:rsidRDefault="00266EC3" w:rsidP="007D2E18">
            <w:pPr>
              <w:tabs>
                <w:tab w:val="left" w:pos="8789"/>
              </w:tabs>
              <w:ind w:left="284" w:right="144"/>
              <w:jc w:val="center"/>
            </w:pPr>
            <w:r>
              <w:t>7</w:t>
            </w:r>
          </w:p>
          <w:p w:rsidR="00266EC3" w:rsidRDefault="00266EC3" w:rsidP="007D2E18">
            <w:pPr>
              <w:tabs>
                <w:tab w:val="left" w:pos="8789"/>
              </w:tabs>
              <w:ind w:left="284" w:right="144"/>
              <w:jc w:val="center"/>
            </w:pPr>
            <w:r>
              <w:t>8</w:t>
            </w:r>
          </w:p>
          <w:p w:rsidR="00266EC3" w:rsidRDefault="00266EC3" w:rsidP="007D2E18">
            <w:pPr>
              <w:tabs>
                <w:tab w:val="left" w:pos="8789"/>
              </w:tabs>
              <w:ind w:left="284" w:right="144"/>
              <w:jc w:val="center"/>
            </w:pPr>
            <w:r>
              <w:t>9</w:t>
            </w:r>
          </w:p>
          <w:p w:rsidR="00266EC3" w:rsidRDefault="00266EC3" w:rsidP="007D2E18">
            <w:pPr>
              <w:tabs>
                <w:tab w:val="left" w:pos="8789"/>
              </w:tabs>
              <w:spacing w:before="100" w:beforeAutospacing="1" w:after="100" w:afterAutospacing="1"/>
              <w:ind w:left="284" w:right="144"/>
              <w:jc w:val="center"/>
              <w:rPr>
                <w:sz w:val="24"/>
                <w:szCs w:val="24"/>
              </w:rPr>
            </w:pPr>
            <w:r>
              <w:t>10</w:t>
            </w:r>
          </w:p>
        </w:tc>
        <w:tc>
          <w:tcPr>
            <w:tcW w:w="3075" w:type="dxa"/>
            <w:tcBorders>
              <w:top w:val="nil"/>
              <w:left w:val="nil"/>
              <w:bottom w:val="outset" w:sz="6" w:space="0" w:color="auto"/>
              <w:right w:val="nil"/>
            </w:tcBorders>
            <w:vAlign w:val="center"/>
            <w:hideMark/>
          </w:tcPr>
          <w:p w:rsidR="00266EC3" w:rsidRDefault="00266EC3" w:rsidP="007D2E18">
            <w:pPr>
              <w:tabs>
                <w:tab w:val="left" w:pos="8789"/>
              </w:tabs>
              <w:ind w:left="284" w:right="144"/>
            </w:pPr>
            <w:r>
              <w:t>Manajer</w:t>
            </w:r>
          </w:p>
          <w:p w:rsidR="00266EC3" w:rsidRDefault="00266EC3" w:rsidP="007D2E18">
            <w:pPr>
              <w:tabs>
                <w:tab w:val="left" w:pos="8789"/>
              </w:tabs>
              <w:ind w:left="284" w:right="144"/>
            </w:pPr>
            <w:r>
              <w:t>Kepala Kebersihan</w:t>
            </w:r>
          </w:p>
          <w:p w:rsidR="00266EC3" w:rsidRDefault="00266EC3" w:rsidP="007D2E18">
            <w:pPr>
              <w:tabs>
                <w:tab w:val="left" w:pos="8789"/>
              </w:tabs>
              <w:ind w:left="284" w:right="144"/>
            </w:pPr>
            <w:r>
              <w:t>Kepala Juru Masak</w:t>
            </w:r>
          </w:p>
          <w:p w:rsidR="00266EC3" w:rsidRDefault="00266EC3" w:rsidP="007D2E18">
            <w:pPr>
              <w:tabs>
                <w:tab w:val="left" w:pos="8789"/>
              </w:tabs>
              <w:ind w:left="284" w:right="144"/>
            </w:pPr>
            <w:r>
              <w:t>Kepala Keamanan</w:t>
            </w:r>
          </w:p>
          <w:p w:rsidR="00266EC3" w:rsidRDefault="00266EC3" w:rsidP="007D2E18">
            <w:pPr>
              <w:tabs>
                <w:tab w:val="left" w:pos="8789"/>
              </w:tabs>
              <w:ind w:left="284" w:right="144"/>
            </w:pPr>
            <w:r>
              <w:t>Bagian Kebersihan Kamar</w:t>
            </w:r>
          </w:p>
          <w:p w:rsidR="00266EC3" w:rsidRDefault="00266EC3" w:rsidP="007D2E18">
            <w:pPr>
              <w:tabs>
                <w:tab w:val="left" w:pos="8789"/>
              </w:tabs>
              <w:ind w:left="284" w:right="144"/>
            </w:pPr>
            <w:r>
              <w:t>Bagian Kebersihan Hotel</w:t>
            </w:r>
          </w:p>
          <w:p w:rsidR="00266EC3" w:rsidRDefault="00266EC3" w:rsidP="007D2E18">
            <w:pPr>
              <w:tabs>
                <w:tab w:val="left" w:pos="8789"/>
              </w:tabs>
              <w:ind w:left="284" w:right="144"/>
            </w:pPr>
            <w:r>
              <w:t>Bagian Juru Masak</w:t>
            </w:r>
          </w:p>
          <w:p w:rsidR="00266EC3" w:rsidRDefault="00266EC3" w:rsidP="007D2E18">
            <w:pPr>
              <w:tabs>
                <w:tab w:val="left" w:pos="8789"/>
              </w:tabs>
              <w:ind w:left="284" w:right="144"/>
            </w:pPr>
            <w:r>
              <w:t>Pelayan Restoran</w:t>
            </w:r>
          </w:p>
          <w:p w:rsidR="00266EC3" w:rsidRDefault="00266EC3" w:rsidP="007D2E18">
            <w:pPr>
              <w:tabs>
                <w:tab w:val="left" w:pos="8789"/>
              </w:tabs>
              <w:ind w:left="284" w:right="144"/>
            </w:pPr>
            <w:r>
              <w:t>Resepsionis</w:t>
            </w:r>
          </w:p>
          <w:p w:rsidR="00266EC3" w:rsidRDefault="00266EC3" w:rsidP="007D2E18">
            <w:pPr>
              <w:tabs>
                <w:tab w:val="left" w:pos="8789"/>
              </w:tabs>
              <w:spacing w:before="100" w:beforeAutospacing="1" w:after="100" w:afterAutospacing="1"/>
              <w:ind w:left="284" w:right="144"/>
              <w:rPr>
                <w:sz w:val="24"/>
                <w:szCs w:val="24"/>
              </w:rPr>
            </w:pPr>
            <w:r>
              <w:t>Bagian Keamanan</w:t>
            </w:r>
          </w:p>
        </w:tc>
        <w:tc>
          <w:tcPr>
            <w:tcW w:w="1590" w:type="dxa"/>
            <w:tcBorders>
              <w:top w:val="nil"/>
              <w:left w:val="nil"/>
              <w:bottom w:val="outset" w:sz="6" w:space="0" w:color="auto"/>
              <w:right w:val="nil"/>
            </w:tcBorders>
            <w:vAlign w:val="center"/>
            <w:hideMark/>
          </w:tcPr>
          <w:p w:rsidR="00266EC3" w:rsidRDefault="00266EC3" w:rsidP="007D2E18">
            <w:pPr>
              <w:tabs>
                <w:tab w:val="left" w:pos="8789"/>
              </w:tabs>
              <w:ind w:left="284" w:right="144"/>
              <w:jc w:val="center"/>
            </w:pPr>
            <w:r>
              <w:t>1</w:t>
            </w:r>
          </w:p>
          <w:p w:rsidR="00266EC3" w:rsidRDefault="00266EC3" w:rsidP="007D2E18">
            <w:pPr>
              <w:tabs>
                <w:tab w:val="left" w:pos="8789"/>
              </w:tabs>
              <w:ind w:left="284" w:right="144"/>
              <w:jc w:val="center"/>
            </w:pPr>
            <w:r>
              <w:t>1</w:t>
            </w:r>
          </w:p>
          <w:p w:rsidR="00266EC3" w:rsidRDefault="00266EC3" w:rsidP="007D2E18">
            <w:pPr>
              <w:tabs>
                <w:tab w:val="left" w:pos="8789"/>
              </w:tabs>
              <w:ind w:left="284" w:right="144"/>
              <w:jc w:val="center"/>
            </w:pPr>
            <w:r>
              <w:t>1</w:t>
            </w:r>
          </w:p>
          <w:p w:rsidR="00266EC3" w:rsidRDefault="00266EC3" w:rsidP="007D2E18">
            <w:pPr>
              <w:tabs>
                <w:tab w:val="left" w:pos="8789"/>
              </w:tabs>
              <w:ind w:left="284" w:right="144"/>
              <w:jc w:val="center"/>
            </w:pPr>
            <w:r>
              <w:t>1</w:t>
            </w:r>
          </w:p>
          <w:p w:rsidR="00266EC3" w:rsidRDefault="00266EC3" w:rsidP="007D2E18">
            <w:pPr>
              <w:tabs>
                <w:tab w:val="left" w:pos="8789"/>
              </w:tabs>
              <w:ind w:left="284" w:right="144"/>
              <w:jc w:val="center"/>
            </w:pPr>
            <w:r>
              <w:t>8</w:t>
            </w:r>
          </w:p>
          <w:p w:rsidR="00266EC3" w:rsidRDefault="00266EC3" w:rsidP="007D2E18">
            <w:pPr>
              <w:tabs>
                <w:tab w:val="left" w:pos="8789"/>
              </w:tabs>
              <w:ind w:left="284" w:right="144"/>
              <w:jc w:val="center"/>
            </w:pPr>
            <w:r>
              <w:t>4</w:t>
            </w:r>
          </w:p>
          <w:p w:rsidR="00266EC3" w:rsidRDefault="00266EC3" w:rsidP="007D2E18">
            <w:pPr>
              <w:tabs>
                <w:tab w:val="left" w:pos="8789"/>
              </w:tabs>
              <w:ind w:left="284" w:right="144"/>
              <w:jc w:val="center"/>
            </w:pPr>
            <w:r>
              <w:t>6</w:t>
            </w:r>
          </w:p>
          <w:p w:rsidR="00266EC3" w:rsidRDefault="00266EC3" w:rsidP="007D2E18">
            <w:pPr>
              <w:tabs>
                <w:tab w:val="left" w:pos="8789"/>
              </w:tabs>
              <w:ind w:left="284" w:right="144"/>
              <w:jc w:val="center"/>
            </w:pPr>
            <w:r>
              <w:t>4</w:t>
            </w:r>
          </w:p>
          <w:p w:rsidR="00266EC3" w:rsidRDefault="00266EC3" w:rsidP="007D2E18">
            <w:pPr>
              <w:tabs>
                <w:tab w:val="left" w:pos="8789"/>
              </w:tabs>
              <w:ind w:left="284" w:right="144"/>
              <w:jc w:val="center"/>
            </w:pPr>
            <w:r>
              <w:t>4</w:t>
            </w:r>
          </w:p>
          <w:p w:rsidR="00266EC3" w:rsidRDefault="00266EC3" w:rsidP="007D2E18">
            <w:pPr>
              <w:tabs>
                <w:tab w:val="left" w:pos="8789"/>
              </w:tabs>
              <w:spacing w:before="100" w:beforeAutospacing="1" w:after="100" w:afterAutospacing="1"/>
              <w:ind w:left="284" w:right="144"/>
              <w:jc w:val="center"/>
              <w:rPr>
                <w:sz w:val="24"/>
                <w:szCs w:val="24"/>
              </w:rPr>
            </w:pPr>
            <w:r>
              <w:t>6</w:t>
            </w:r>
          </w:p>
        </w:tc>
      </w:tr>
      <w:tr w:rsidR="00266EC3" w:rsidTr="00E30EB9">
        <w:tc>
          <w:tcPr>
            <w:tcW w:w="840" w:type="dxa"/>
            <w:tcBorders>
              <w:top w:val="nil"/>
              <w:left w:val="nil"/>
              <w:bottom w:val="outset" w:sz="6" w:space="0" w:color="auto"/>
              <w:right w:val="nil"/>
            </w:tcBorders>
            <w:vAlign w:val="center"/>
          </w:tcPr>
          <w:p w:rsidR="00266EC3" w:rsidRDefault="00266EC3" w:rsidP="003C36FB">
            <w:pPr>
              <w:spacing w:before="100" w:beforeAutospacing="1" w:after="100" w:afterAutospacing="1"/>
              <w:ind w:left="284"/>
              <w:jc w:val="center"/>
              <w:rPr>
                <w:sz w:val="24"/>
                <w:szCs w:val="24"/>
              </w:rPr>
            </w:pPr>
          </w:p>
        </w:tc>
        <w:tc>
          <w:tcPr>
            <w:tcW w:w="3075" w:type="dxa"/>
            <w:tcBorders>
              <w:top w:val="nil"/>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sz w:val="24"/>
                <w:szCs w:val="24"/>
              </w:rPr>
            </w:pPr>
            <w:r>
              <w:t>Total</w:t>
            </w:r>
          </w:p>
        </w:tc>
        <w:tc>
          <w:tcPr>
            <w:tcW w:w="1590" w:type="dxa"/>
            <w:tcBorders>
              <w:top w:val="nil"/>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sz w:val="24"/>
                <w:szCs w:val="24"/>
              </w:rPr>
            </w:pPr>
            <w:r>
              <w:t>36</w:t>
            </w:r>
          </w:p>
        </w:tc>
      </w:tr>
    </w:tbl>
    <w:p w:rsidR="00266EC3" w:rsidRDefault="00E30EB9" w:rsidP="00E30EB9">
      <w:pPr>
        <w:spacing w:line="360" w:lineRule="auto"/>
        <w:ind w:left="284" w:firstLine="436"/>
        <w:rPr>
          <w:i/>
        </w:rPr>
      </w:pPr>
      <w:r>
        <w:rPr>
          <w:i/>
        </w:rPr>
        <w:t xml:space="preserve"> </w:t>
      </w:r>
      <w:proofErr w:type="gramStart"/>
      <w:r w:rsidR="00266EC3">
        <w:rPr>
          <w:i/>
        </w:rPr>
        <w:t>Sumber :</w:t>
      </w:r>
      <w:proofErr w:type="gramEnd"/>
      <w:r w:rsidR="00266EC3">
        <w:rPr>
          <w:i/>
        </w:rPr>
        <w:t xml:space="preserve"> Hasil Penelitian, 2021</w:t>
      </w:r>
    </w:p>
    <w:p w:rsidR="007D2E18" w:rsidRDefault="007D2E18" w:rsidP="00E30EB9">
      <w:pPr>
        <w:spacing w:line="360" w:lineRule="auto"/>
        <w:ind w:left="284" w:firstLine="436"/>
        <w:rPr>
          <w:i/>
        </w:rPr>
      </w:pPr>
    </w:p>
    <w:p w:rsidR="00266EC3" w:rsidRDefault="00E30EB9" w:rsidP="00266EC3">
      <w:pPr>
        <w:spacing w:line="360" w:lineRule="auto"/>
        <w:ind w:left="284"/>
        <w:rPr>
          <w:b/>
        </w:rPr>
      </w:pPr>
      <w:r>
        <w:rPr>
          <w:b/>
        </w:rPr>
        <w:t>4.2</w:t>
      </w:r>
      <w:r w:rsidR="00266EC3">
        <w:rPr>
          <w:b/>
        </w:rPr>
        <w:t xml:space="preserve"> </w:t>
      </w:r>
      <w:r w:rsidR="00266EC3">
        <w:rPr>
          <w:b/>
        </w:rPr>
        <w:tab/>
        <w:t>Analisis Karakteristik Parkir</w:t>
      </w:r>
    </w:p>
    <w:p w:rsidR="00266EC3" w:rsidRDefault="00266EC3" w:rsidP="007D2E18">
      <w:pPr>
        <w:spacing w:line="360" w:lineRule="auto"/>
        <w:ind w:left="284" w:right="144"/>
        <w:jc w:val="both"/>
      </w:pPr>
      <w:r>
        <w:t>Data-data hasil pengamatan di lokasi studi, selanjutnya diolah dan dianalisis sesuai rumusan masalah dalam penelitian, yaitu karakteristik parkir kendaraan di Singapore City Hotel meliputi volume parkir, akumulasi parkir, durasi parkir, kapasitas parkir, indeks parkir dan tingkat pergantian parkir. Adapun data untuk setiap karakteristik parkir pada hotel disajikan sebagai berikut:</w:t>
      </w:r>
    </w:p>
    <w:p w:rsidR="00266EC3" w:rsidRDefault="00266EC3" w:rsidP="007D2E18">
      <w:pPr>
        <w:pStyle w:val="ListParagraph"/>
        <w:widowControl/>
        <w:numPr>
          <w:ilvl w:val="0"/>
          <w:numId w:val="17"/>
        </w:numPr>
        <w:autoSpaceDE/>
        <w:autoSpaceDN/>
        <w:spacing w:before="100" w:beforeAutospacing="1" w:after="100" w:afterAutospacing="1"/>
        <w:ind w:right="144"/>
        <w:contextualSpacing/>
        <w:rPr>
          <w:b/>
        </w:rPr>
      </w:pPr>
      <w:r>
        <w:rPr>
          <w:b/>
        </w:rPr>
        <w:t>Luas Areal Parkir</w:t>
      </w:r>
    </w:p>
    <w:p w:rsidR="00266EC3" w:rsidRDefault="00266EC3" w:rsidP="007D2E18">
      <w:pPr>
        <w:spacing w:line="360" w:lineRule="auto"/>
        <w:ind w:left="284" w:right="144"/>
        <w:jc w:val="both"/>
      </w:pPr>
      <w:r>
        <w:t xml:space="preserve">Luas areal parkir yang tersedia diperoleh dari database Singapore City. </w:t>
      </w:r>
      <w:proofErr w:type="gramStart"/>
      <w:r>
        <w:t>Data luas parkir untuk kendaraan roda 4 seluas 2500 m</w:t>
      </w:r>
      <w:r>
        <w:rPr>
          <w:vertAlign w:val="superscript"/>
        </w:rPr>
        <w:t>2</w:t>
      </w:r>
      <w:r>
        <w:t xml:space="preserve"> dengan jumlah petak parkir sebanyak 65 petak.</w:t>
      </w:r>
      <w:proofErr w:type="gramEnd"/>
      <w:r>
        <w:t xml:space="preserve"> </w:t>
      </w:r>
      <w:proofErr w:type="gramStart"/>
      <w:r>
        <w:t>Sementara untuk kendaraan roda 2 memiliki luas areal parkir seluas 600 m</w:t>
      </w:r>
      <w:r>
        <w:rPr>
          <w:vertAlign w:val="superscript"/>
        </w:rPr>
        <w:t>2</w:t>
      </w:r>
      <w:r>
        <w:t xml:space="preserve"> dengan jumlah petak parkir sebanyak 57 petak parkir.</w:t>
      </w:r>
      <w:proofErr w:type="gramEnd"/>
      <w:r>
        <w:t xml:space="preserve"> </w:t>
      </w:r>
    </w:p>
    <w:p w:rsidR="00266EC3" w:rsidRDefault="00266EC3" w:rsidP="007D2E18">
      <w:pPr>
        <w:pStyle w:val="ListParagraph"/>
        <w:widowControl/>
        <w:numPr>
          <w:ilvl w:val="0"/>
          <w:numId w:val="17"/>
        </w:numPr>
        <w:autoSpaceDE/>
        <w:autoSpaceDN/>
        <w:spacing w:before="100" w:beforeAutospacing="1" w:after="100" w:afterAutospacing="1"/>
        <w:ind w:right="144"/>
        <w:contextualSpacing/>
        <w:rPr>
          <w:b/>
        </w:rPr>
      </w:pPr>
      <w:r>
        <w:rPr>
          <w:b/>
        </w:rPr>
        <w:t>Volume Parkir</w:t>
      </w:r>
    </w:p>
    <w:p w:rsidR="00266EC3" w:rsidRDefault="00266EC3" w:rsidP="007D2E18">
      <w:pPr>
        <w:spacing w:line="360" w:lineRule="auto"/>
        <w:ind w:left="284" w:right="144"/>
        <w:jc w:val="both"/>
      </w:pPr>
      <w:proofErr w:type="gramStart"/>
      <w:r>
        <w:t>Volume parkir merupakan jumlah kendaraan yang parkir pada lokasi studi selama periode waktu tertentu, dalam hal ini perhitungan dikelompokkan pada setiap 1 jam.</w:t>
      </w:r>
      <w:proofErr w:type="gramEnd"/>
      <w:r>
        <w:t xml:space="preserve"> </w:t>
      </w:r>
      <w:proofErr w:type="gramStart"/>
      <w:r>
        <w:t>Dengan mengetahui volume kendaraan parkir dari suatu fasilitas parkir, maka dapat ditentukan besarnya ruang parkir yang dibutuhkan agar dapat menampung volume kendaraan parkir yang terjadi tersebut.</w:t>
      </w:r>
      <w:proofErr w:type="gramEnd"/>
      <w:r>
        <w:t xml:space="preserve"> Semakin besar volume kendaraan maka kebutuhan ruang parkirnya </w:t>
      </w:r>
      <w:proofErr w:type="gramStart"/>
      <w:r>
        <w:t>akan</w:t>
      </w:r>
      <w:proofErr w:type="gramEnd"/>
      <w:r>
        <w:t xml:space="preserve"> semakin meningkat pula. Selanjutnya dilakukan analisis data hasil survei untuk mendapatkan volume parkir pada masing-masing lokasi studi selama 10 jam pengamatan seperti yang terlihat pada tabel 2 dan</w:t>
      </w:r>
      <w:r w:rsidR="003C36FB">
        <w:t xml:space="preserve"> </w:t>
      </w:r>
      <w:r>
        <w:t>3 berikut ini:</w:t>
      </w:r>
    </w:p>
    <w:p w:rsidR="00266EC3" w:rsidRDefault="00266EC3" w:rsidP="007D2E18">
      <w:pPr>
        <w:spacing w:line="360" w:lineRule="auto"/>
        <w:ind w:left="284" w:right="144"/>
        <w:jc w:val="center"/>
      </w:pPr>
      <w:proofErr w:type="gramStart"/>
      <w:r w:rsidRPr="00E30EB9">
        <w:rPr>
          <w:bCs/>
        </w:rPr>
        <w:t>Tabel 2</w:t>
      </w:r>
      <w:r w:rsidR="00E30EB9" w:rsidRPr="00E30EB9">
        <w:rPr>
          <w:bCs/>
        </w:rPr>
        <w:t>.</w:t>
      </w:r>
      <w:proofErr w:type="gramEnd"/>
      <w:r w:rsidRPr="00E30EB9">
        <w:rPr>
          <w:bCs/>
        </w:rPr>
        <w:t xml:space="preserve"> Maksimum</w:t>
      </w:r>
      <w:r>
        <w:t xml:space="preserve"> Volume Kendaraan Roda 2 pada Singapore City Hotel</w:t>
      </w:r>
    </w:p>
    <w:tbl>
      <w:tblPr>
        <w:tblW w:w="0" w:type="auto"/>
        <w:tblInd w:w="1216" w:type="dxa"/>
        <w:tblCellMar>
          <w:top w:w="15" w:type="dxa"/>
          <w:left w:w="15" w:type="dxa"/>
          <w:bottom w:w="15" w:type="dxa"/>
          <w:right w:w="15" w:type="dxa"/>
        </w:tblCellMar>
        <w:tblLook w:val="04A0" w:firstRow="1" w:lastRow="0" w:firstColumn="1" w:lastColumn="0" w:noHBand="0" w:noVBand="1"/>
      </w:tblPr>
      <w:tblGrid>
        <w:gridCol w:w="1950"/>
        <w:gridCol w:w="2040"/>
        <w:gridCol w:w="2385"/>
      </w:tblGrid>
      <w:tr w:rsidR="00266EC3" w:rsidTr="00E30EB9">
        <w:tc>
          <w:tcPr>
            <w:tcW w:w="1950" w:type="dxa"/>
            <w:vMerge w:val="restart"/>
            <w:tcBorders>
              <w:top w:val="outset" w:sz="6" w:space="0" w:color="auto"/>
              <w:left w:val="nil"/>
              <w:bottom w:val="outset" w:sz="6" w:space="0" w:color="auto"/>
              <w:right w:val="nil"/>
            </w:tcBorders>
          </w:tcPr>
          <w:p w:rsidR="00266EC3" w:rsidRDefault="00266EC3" w:rsidP="007D2E18">
            <w:pPr>
              <w:ind w:left="284" w:right="144"/>
              <w:jc w:val="center"/>
              <w:rPr>
                <w:b/>
              </w:rPr>
            </w:pPr>
          </w:p>
          <w:p w:rsidR="00266EC3" w:rsidRDefault="00266EC3" w:rsidP="007D2E18">
            <w:pPr>
              <w:spacing w:before="100" w:beforeAutospacing="1" w:after="100" w:afterAutospacing="1"/>
              <w:ind w:left="284" w:right="144"/>
              <w:jc w:val="center"/>
              <w:rPr>
                <w:b/>
                <w:sz w:val="24"/>
                <w:szCs w:val="24"/>
              </w:rPr>
            </w:pPr>
            <w:r>
              <w:rPr>
                <w:b/>
              </w:rPr>
              <w:t>Hari</w:t>
            </w:r>
          </w:p>
        </w:tc>
        <w:tc>
          <w:tcPr>
            <w:tcW w:w="4425" w:type="dxa"/>
            <w:gridSpan w:val="2"/>
            <w:tcBorders>
              <w:top w:val="outset" w:sz="6" w:space="0" w:color="auto"/>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Parkir</w:t>
            </w:r>
          </w:p>
        </w:tc>
      </w:tr>
      <w:tr w:rsidR="00266EC3" w:rsidTr="00E30EB9">
        <w:tc>
          <w:tcPr>
            <w:tcW w:w="0" w:type="auto"/>
            <w:vMerge/>
            <w:tcBorders>
              <w:top w:val="outset" w:sz="6" w:space="0" w:color="auto"/>
              <w:left w:val="nil"/>
              <w:bottom w:val="outset" w:sz="6" w:space="0" w:color="auto"/>
              <w:right w:val="nil"/>
            </w:tcBorders>
            <w:vAlign w:val="center"/>
            <w:hideMark/>
          </w:tcPr>
          <w:p w:rsidR="00266EC3" w:rsidRDefault="00266EC3" w:rsidP="007D2E18">
            <w:pPr>
              <w:ind w:left="284" w:right="144"/>
              <w:rPr>
                <w:b/>
                <w:sz w:val="24"/>
                <w:szCs w:val="24"/>
              </w:rPr>
            </w:pPr>
          </w:p>
        </w:tc>
        <w:tc>
          <w:tcPr>
            <w:tcW w:w="2040" w:type="dxa"/>
            <w:tcBorders>
              <w:top w:val="nil"/>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Waktu (Jam)</w:t>
            </w:r>
          </w:p>
        </w:tc>
        <w:tc>
          <w:tcPr>
            <w:tcW w:w="2385" w:type="dxa"/>
            <w:tcBorders>
              <w:top w:val="outset" w:sz="6" w:space="0" w:color="auto"/>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Volume Maksimum (Kendaraan)</w:t>
            </w:r>
          </w:p>
        </w:tc>
      </w:tr>
      <w:tr w:rsidR="00266EC3" w:rsidTr="00E30EB9">
        <w:tc>
          <w:tcPr>
            <w:tcW w:w="1950" w:type="dxa"/>
            <w:tcBorders>
              <w:top w:val="nil"/>
              <w:left w:val="nil"/>
              <w:bottom w:val="outset" w:sz="6" w:space="0" w:color="auto"/>
              <w:right w:val="nil"/>
            </w:tcBorders>
            <w:hideMark/>
          </w:tcPr>
          <w:p w:rsidR="00266EC3" w:rsidRDefault="00266EC3" w:rsidP="007D2E18">
            <w:pPr>
              <w:ind w:left="284" w:right="144"/>
            </w:pPr>
            <w:r>
              <w:t>Senin</w:t>
            </w:r>
          </w:p>
          <w:p w:rsidR="00266EC3" w:rsidRDefault="00266EC3" w:rsidP="007D2E18">
            <w:pPr>
              <w:ind w:left="284" w:right="144"/>
            </w:pPr>
            <w:r>
              <w:t>Rabu</w:t>
            </w:r>
          </w:p>
          <w:p w:rsidR="00266EC3" w:rsidRDefault="00266EC3" w:rsidP="007D2E18">
            <w:pPr>
              <w:spacing w:before="100" w:beforeAutospacing="1" w:after="100" w:afterAutospacing="1"/>
              <w:ind w:left="284" w:right="144"/>
              <w:rPr>
                <w:sz w:val="24"/>
                <w:szCs w:val="24"/>
              </w:rPr>
            </w:pPr>
            <w:r>
              <w:t>Sabtu</w:t>
            </w:r>
          </w:p>
        </w:tc>
        <w:tc>
          <w:tcPr>
            <w:tcW w:w="2040" w:type="dxa"/>
            <w:tcBorders>
              <w:top w:val="nil"/>
              <w:left w:val="nil"/>
              <w:bottom w:val="outset" w:sz="6" w:space="0" w:color="auto"/>
              <w:right w:val="nil"/>
            </w:tcBorders>
            <w:hideMark/>
          </w:tcPr>
          <w:p w:rsidR="00266EC3" w:rsidRDefault="00266EC3" w:rsidP="007D2E18">
            <w:pPr>
              <w:ind w:left="284" w:right="144"/>
              <w:jc w:val="center"/>
            </w:pPr>
            <w:r>
              <w:t>10:00 – 13:00</w:t>
            </w:r>
          </w:p>
          <w:p w:rsidR="00266EC3" w:rsidRDefault="00266EC3" w:rsidP="007D2E18">
            <w:pPr>
              <w:ind w:left="284" w:right="144"/>
              <w:jc w:val="center"/>
            </w:pPr>
            <w:r>
              <w:t>10:00 – 13:00</w:t>
            </w:r>
          </w:p>
          <w:p w:rsidR="00266EC3" w:rsidRDefault="00266EC3" w:rsidP="007D2E18">
            <w:pPr>
              <w:spacing w:before="100" w:beforeAutospacing="1" w:after="100" w:afterAutospacing="1"/>
              <w:ind w:left="284" w:right="144"/>
              <w:jc w:val="center"/>
              <w:rPr>
                <w:sz w:val="24"/>
                <w:szCs w:val="24"/>
              </w:rPr>
            </w:pPr>
            <w:r>
              <w:t>18:00 – 21:00</w:t>
            </w:r>
          </w:p>
        </w:tc>
        <w:tc>
          <w:tcPr>
            <w:tcW w:w="2385" w:type="dxa"/>
            <w:tcBorders>
              <w:top w:val="nil"/>
              <w:left w:val="nil"/>
              <w:bottom w:val="outset" w:sz="6" w:space="0" w:color="auto"/>
              <w:right w:val="nil"/>
            </w:tcBorders>
            <w:hideMark/>
          </w:tcPr>
          <w:p w:rsidR="00266EC3" w:rsidRDefault="00266EC3" w:rsidP="007D2E18">
            <w:pPr>
              <w:ind w:left="284" w:right="144"/>
              <w:jc w:val="center"/>
            </w:pPr>
            <w:r>
              <w:t>25</w:t>
            </w:r>
          </w:p>
          <w:p w:rsidR="00266EC3" w:rsidRDefault="00266EC3" w:rsidP="007D2E18">
            <w:pPr>
              <w:ind w:left="284" w:right="144"/>
              <w:jc w:val="center"/>
            </w:pPr>
            <w:r>
              <w:t>38</w:t>
            </w:r>
          </w:p>
          <w:p w:rsidR="00266EC3" w:rsidRDefault="00266EC3" w:rsidP="007D2E18">
            <w:pPr>
              <w:spacing w:before="100" w:beforeAutospacing="1" w:after="100" w:afterAutospacing="1"/>
              <w:ind w:left="284" w:right="144"/>
              <w:jc w:val="center"/>
              <w:rPr>
                <w:sz w:val="24"/>
                <w:szCs w:val="24"/>
              </w:rPr>
            </w:pPr>
            <w:r>
              <w:t>64</w:t>
            </w:r>
          </w:p>
        </w:tc>
      </w:tr>
    </w:tbl>
    <w:p w:rsidR="00266EC3" w:rsidRDefault="00266EC3" w:rsidP="007D2E18">
      <w:pPr>
        <w:spacing w:line="360" w:lineRule="auto"/>
        <w:ind w:left="284" w:right="144"/>
        <w:rPr>
          <w:i/>
        </w:rPr>
      </w:pPr>
      <w:r>
        <w:t xml:space="preserve"> </w:t>
      </w:r>
      <w:r w:rsidR="00E30EB9">
        <w:tab/>
        <w:t xml:space="preserve">      </w:t>
      </w:r>
      <w:r w:rsidR="00E30EB9">
        <w:rPr>
          <w:i/>
        </w:rPr>
        <w:t xml:space="preserve">  </w:t>
      </w:r>
      <w:r>
        <w:rPr>
          <w:i/>
        </w:rPr>
        <w:t>Sumber: Hasil Analisis, 2021</w:t>
      </w:r>
    </w:p>
    <w:p w:rsidR="00266EC3" w:rsidRDefault="00266EC3" w:rsidP="007D2E18">
      <w:pPr>
        <w:spacing w:line="360" w:lineRule="auto"/>
        <w:ind w:left="284" w:right="144"/>
      </w:pPr>
      <w:r>
        <w:t xml:space="preserve">Berdasarkan tabel </w:t>
      </w:r>
      <w:r w:rsidR="00E30EB9">
        <w:t>2</w:t>
      </w:r>
      <w:r>
        <w:t xml:space="preserve"> diatas diperoleh volume maksimum parkir kendaraan roda 2 terjadi pada hari sabtu dengan jumlah 64 kendaraan, sedangkan volume minimum parkir kendaraan masuk roda 2 terjadi pada hari senin 25 kendaraan.</w:t>
      </w:r>
    </w:p>
    <w:p w:rsidR="00CB4796" w:rsidRDefault="00CB4796" w:rsidP="007D2E18">
      <w:pPr>
        <w:ind w:left="284" w:right="144"/>
        <w:rPr>
          <w:bCs/>
        </w:rPr>
      </w:pPr>
    </w:p>
    <w:p w:rsidR="00266EC3" w:rsidRPr="00E30EB9" w:rsidRDefault="00E30EB9" w:rsidP="007D2E18">
      <w:pPr>
        <w:ind w:left="284" w:right="144"/>
        <w:rPr>
          <w:bCs/>
        </w:rPr>
      </w:pPr>
      <w:proofErr w:type="gramStart"/>
      <w:r>
        <w:rPr>
          <w:bCs/>
        </w:rPr>
        <w:t xml:space="preserve">Tabel </w:t>
      </w:r>
      <w:r w:rsidR="00266EC3" w:rsidRPr="00E30EB9">
        <w:rPr>
          <w:bCs/>
        </w:rPr>
        <w:t>3</w:t>
      </w:r>
      <w:r>
        <w:rPr>
          <w:bCs/>
        </w:rPr>
        <w:t>.</w:t>
      </w:r>
      <w:proofErr w:type="gramEnd"/>
      <w:r>
        <w:rPr>
          <w:bCs/>
        </w:rPr>
        <w:t xml:space="preserve"> </w:t>
      </w:r>
      <w:r w:rsidR="00266EC3" w:rsidRPr="00E30EB9">
        <w:rPr>
          <w:bCs/>
        </w:rPr>
        <w:tab/>
        <w:t>Maksimum</w:t>
      </w:r>
      <w:r w:rsidR="00266EC3" w:rsidRPr="00E30EB9">
        <w:rPr>
          <w:bCs/>
        </w:rPr>
        <w:tab/>
        <w:t>Volume</w:t>
      </w:r>
      <w:r w:rsidR="00266EC3" w:rsidRPr="00E30EB9">
        <w:rPr>
          <w:bCs/>
        </w:rPr>
        <w:tab/>
        <w:t>Kendaraan</w:t>
      </w:r>
      <w:r w:rsidR="00266EC3" w:rsidRPr="00E30EB9">
        <w:rPr>
          <w:bCs/>
        </w:rPr>
        <w:tab/>
        <w:t>Roda</w:t>
      </w:r>
      <w:r w:rsidR="00266EC3" w:rsidRPr="00E30EB9">
        <w:rPr>
          <w:bCs/>
        </w:rPr>
        <w:tab/>
        <w:t>4</w:t>
      </w:r>
      <w:r w:rsidR="00266EC3" w:rsidRPr="00E30EB9">
        <w:rPr>
          <w:bCs/>
        </w:rPr>
        <w:tab/>
        <w:t>pada</w:t>
      </w:r>
      <w:r w:rsidR="00266EC3" w:rsidRPr="00E30EB9">
        <w:rPr>
          <w:bCs/>
        </w:rPr>
        <w:tab/>
        <w:t xml:space="preserve">Singapore City </w:t>
      </w:r>
      <w:r>
        <w:rPr>
          <w:bCs/>
        </w:rPr>
        <w:tab/>
      </w:r>
      <w:r>
        <w:rPr>
          <w:bCs/>
        </w:rPr>
        <w:tab/>
      </w:r>
      <w:r>
        <w:rPr>
          <w:bCs/>
        </w:rPr>
        <w:tab/>
      </w:r>
      <w:r w:rsidR="00266EC3" w:rsidRPr="00E30EB9">
        <w:rPr>
          <w:bCs/>
        </w:rPr>
        <w:t>Hotel</w:t>
      </w:r>
    </w:p>
    <w:tbl>
      <w:tblPr>
        <w:tblW w:w="6751" w:type="dxa"/>
        <w:tblInd w:w="1216" w:type="dxa"/>
        <w:tblCellMar>
          <w:top w:w="15" w:type="dxa"/>
          <w:left w:w="15" w:type="dxa"/>
          <w:bottom w:w="15" w:type="dxa"/>
          <w:right w:w="15" w:type="dxa"/>
        </w:tblCellMar>
        <w:tblLook w:val="04A0" w:firstRow="1" w:lastRow="0" w:firstColumn="1" w:lastColumn="0" w:noHBand="0" w:noVBand="1"/>
      </w:tblPr>
      <w:tblGrid>
        <w:gridCol w:w="2065"/>
        <w:gridCol w:w="2161"/>
        <w:gridCol w:w="2525"/>
      </w:tblGrid>
      <w:tr w:rsidR="00266EC3" w:rsidTr="00E30EB9">
        <w:trPr>
          <w:trHeight w:val="253"/>
        </w:trPr>
        <w:tc>
          <w:tcPr>
            <w:tcW w:w="2065" w:type="dxa"/>
            <w:vMerge w:val="restart"/>
            <w:tcBorders>
              <w:top w:val="outset" w:sz="6" w:space="0" w:color="auto"/>
              <w:left w:val="nil"/>
              <w:bottom w:val="outset" w:sz="6" w:space="0" w:color="auto"/>
              <w:right w:val="nil"/>
            </w:tcBorders>
          </w:tcPr>
          <w:p w:rsidR="00266EC3" w:rsidRDefault="00266EC3" w:rsidP="003C36FB">
            <w:pPr>
              <w:ind w:left="284"/>
              <w:jc w:val="center"/>
              <w:rPr>
                <w:b/>
              </w:rPr>
            </w:pPr>
          </w:p>
          <w:p w:rsidR="00266EC3" w:rsidRDefault="00266EC3" w:rsidP="003C36FB">
            <w:pPr>
              <w:spacing w:before="100" w:beforeAutospacing="1" w:after="100" w:afterAutospacing="1"/>
              <w:ind w:left="284"/>
              <w:jc w:val="center"/>
              <w:rPr>
                <w:b/>
                <w:sz w:val="24"/>
                <w:szCs w:val="24"/>
              </w:rPr>
            </w:pPr>
            <w:r>
              <w:rPr>
                <w:b/>
              </w:rPr>
              <w:t>Hari</w:t>
            </w:r>
          </w:p>
        </w:tc>
        <w:tc>
          <w:tcPr>
            <w:tcW w:w="4686" w:type="dxa"/>
            <w:gridSpan w:val="2"/>
            <w:tcBorders>
              <w:top w:val="outset" w:sz="6" w:space="0" w:color="auto"/>
              <w:left w:val="nil"/>
              <w:bottom w:val="outset" w:sz="6" w:space="0" w:color="auto"/>
              <w:right w:val="nil"/>
            </w:tcBorders>
            <w:hideMark/>
          </w:tcPr>
          <w:p w:rsidR="00266EC3" w:rsidRDefault="00266EC3" w:rsidP="003C36FB">
            <w:pPr>
              <w:spacing w:before="100" w:beforeAutospacing="1" w:after="100" w:afterAutospacing="1"/>
              <w:ind w:left="284"/>
              <w:jc w:val="center"/>
              <w:rPr>
                <w:b/>
                <w:sz w:val="24"/>
                <w:szCs w:val="24"/>
              </w:rPr>
            </w:pPr>
            <w:r>
              <w:rPr>
                <w:b/>
              </w:rPr>
              <w:t>Parkir</w:t>
            </w:r>
          </w:p>
        </w:tc>
      </w:tr>
      <w:tr w:rsidR="00266EC3" w:rsidTr="00E30EB9">
        <w:trPr>
          <w:trHeight w:val="93"/>
        </w:trPr>
        <w:tc>
          <w:tcPr>
            <w:tcW w:w="0" w:type="auto"/>
            <w:vMerge/>
            <w:tcBorders>
              <w:top w:val="outset" w:sz="6" w:space="0" w:color="auto"/>
              <w:left w:val="nil"/>
              <w:bottom w:val="outset" w:sz="6" w:space="0" w:color="auto"/>
              <w:right w:val="nil"/>
            </w:tcBorders>
            <w:vAlign w:val="center"/>
            <w:hideMark/>
          </w:tcPr>
          <w:p w:rsidR="00266EC3" w:rsidRDefault="00266EC3" w:rsidP="003C36FB">
            <w:pPr>
              <w:ind w:left="284"/>
              <w:rPr>
                <w:b/>
                <w:sz w:val="24"/>
                <w:szCs w:val="24"/>
              </w:rPr>
            </w:pPr>
          </w:p>
        </w:tc>
        <w:tc>
          <w:tcPr>
            <w:tcW w:w="2161" w:type="dxa"/>
            <w:tcBorders>
              <w:top w:val="nil"/>
              <w:left w:val="nil"/>
              <w:bottom w:val="outset" w:sz="6" w:space="0" w:color="auto"/>
              <w:right w:val="nil"/>
            </w:tcBorders>
            <w:hideMark/>
          </w:tcPr>
          <w:p w:rsidR="00266EC3" w:rsidRDefault="00266EC3" w:rsidP="003C36FB">
            <w:pPr>
              <w:spacing w:before="100" w:beforeAutospacing="1" w:after="100" w:afterAutospacing="1"/>
              <w:ind w:left="284"/>
              <w:jc w:val="center"/>
              <w:rPr>
                <w:b/>
                <w:sz w:val="24"/>
                <w:szCs w:val="24"/>
              </w:rPr>
            </w:pPr>
            <w:r>
              <w:rPr>
                <w:b/>
              </w:rPr>
              <w:t>Waktu (Jam)</w:t>
            </w:r>
          </w:p>
        </w:tc>
        <w:tc>
          <w:tcPr>
            <w:tcW w:w="2525" w:type="dxa"/>
            <w:tcBorders>
              <w:top w:val="outset" w:sz="6" w:space="0" w:color="auto"/>
              <w:left w:val="nil"/>
              <w:bottom w:val="outset" w:sz="6" w:space="0" w:color="auto"/>
              <w:right w:val="nil"/>
            </w:tcBorders>
            <w:hideMark/>
          </w:tcPr>
          <w:p w:rsidR="00266EC3" w:rsidRDefault="00266EC3" w:rsidP="003C36FB">
            <w:pPr>
              <w:spacing w:before="100" w:beforeAutospacing="1" w:after="100" w:afterAutospacing="1"/>
              <w:ind w:left="284"/>
              <w:jc w:val="center"/>
              <w:rPr>
                <w:b/>
                <w:sz w:val="24"/>
                <w:szCs w:val="24"/>
              </w:rPr>
            </w:pPr>
            <w:r>
              <w:rPr>
                <w:b/>
              </w:rPr>
              <w:t>Volume Maksimum (Kendaraan)</w:t>
            </w:r>
          </w:p>
        </w:tc>
      </w:tr>
      <w:tr w:rsidR="00266EC3" w:rsidTr="00E30EB9">
        <w:trPr>
          <w:trHeight w:val="913"/>
        </w:trPr>
        <w:tc>
          <w:tcPr>
            <w:tcW w:w="2065" w:type="dxa"/>
            <w:tcBorders>
              <w:top w:val="nil"/>
              <w:left w:val="nil"/>
              <w:bottom w:val="outset" w:sz="6" w:space="0" w:color="auto"/>
              <w:right w:val="nil"/>
            </w:tcBorders>
            <w:hideMark/>
          </w:tcPr>
          <w:p w:rsidR="00266EC3" w:rsidRDefault="00266EC3" w:rsidP="003C36FB">
            <w:pPr>
              <w:ind w:left="284"/>
            </w:pPr>
            <w:r>
              <w:t>Senin</w:t>
            </w:r>
          </w:p>
          <w:p w:rsidR="00266EC3" w:rsidRDefault="00266EC3" w:rsidP="003C36FB">
            <w:pPr>
              <w:ind w:left="284"/>
            </w:pPr>
            <w:r>
              <w:t>Rabu</w:t>
            </w:r>
          </w:p>
          <w:p w:rsidR="00266EC3" w:rsidRDefault="00266EC3" w:rsidP="003C36FB">
            <w:pPr>
              <w:spacing w:before="100" w:beforeAutospacing="1" w:after="100" w:afterAutospacing="1"/>
              <w:ind w:left="284"/>
              <w:rPr>
                <w:sz w:val="24"/>
                <w:szCs w:val="24"/>
              </w:rPr>
            </w:pPr>
            <w:r>
              <w:t>Sabtu</w:t>
            </w:r>
          </w:p>
        </w:tc>
        <w:tc>
          <w:tcPr>
            <w:tcW w:w="2161" w:type="dxa"/>
            <w:tcBorders>
              <w:top w:val="nil"/>
              <w:left w:val="nil"/>
              <w:bottom w:val="outset" w:sz="6" w:space="0" w:color="auto"/>
              <w:right w:val="nil"/>
            </w:tcBorders>
            <w:hideMark/>
          </w:tcPr>
          <w:p w:rsidR="00266EC3" w:rsidRDefault="00266EC3" w:rsidP="003C36FB">
            <w:pPr>
              <w:ind w:left="284"/>
              <w:jc w:val="center"/>
            </w:pPr>
            <w:r>
              <w:t>10:00 – 13:00</w:t>
            </w:r>
          </w:p>
          <w:p w:rsidR="00266EC3" w:rsidRDefault="00266EC3" w:rsidP="003C36FB">
            <w:pPr>
              <w:ind w:left="284"/>
              <w:jc w:val="center"/>
            </w:pPr>
            <w:r>
              <w:t>10:00 – 13:00</w:t>
            </w:r>
          </w:p>
          <w:p w:rsidR="00266EC3" w:rsidRDefault="00266EC3" w:rsidP="003C36FB">
            <w:pPr>
              <w:spacing w:before="100" w:beforeAutospacing="1" w:after="100" w:afterAutospacing="1"/>
              <w:ind w:left="284"/>
              <w:jc w:val="center"/>
              <w:rPr>
                <w:sz w:val="24"/>
                <w:szCs w:val="24"/>
              </w:rPr>
            </w:pPr>
            <w:r>
              <w:t>18:00 – 21:00</w:t>
            </w:r>
          </w:p>
        </w:tc>
        <w:tc>
          <w:tcPr>
            <w:tcW w:w="2525" w:type="dxa"/>
            <w:tcBorders>
              <w:top w:val="nil"/>
              <w:left w:val="nil"/>
              <w:bottom w:val="outset" w:sz="6" w:space="0" w:color="auto"/>
              <w:right w:val="nil"/>
            </w:tcBorders>
            <w:hideMark/>
          </w:tcPr>
          <w:p w:rsidR="00266EC3" w:rsidRDefault="00266EC3" w:rsidP="003C36FB">
            <w:pPr>
              <w:ind w:left="284"/>
              <w:jc w:val="center"/>
            </w:pPr>
            <w:r>
              <w:t>37</w:t>
            </w:r>
          </w:p>
          <w:p w:rsidR="00266EC3" w:rsidRDefault="00266EC3" w:rsidP="003C36FB">
            <w:pPr>
              <w:ind w:left="284"/>
              <w:jc w:val="center"/>
            </w:pPr>
            <w:r>
              <w:t>49</w:t>
            </w:r>
          </w:p>
          <w:p w:rsidR="00266EC3" w:rsidRDefault="00266EC3" w:rsidP="003C36FB">
            <w:pPr>
              <w:spacing w:before="100" w:beforeAutospacing="1" w:after="100" w:afterAutospacing="1"/>
              <w:ind w:left="284"/>
              <w:jc w:val="center"/>
              <w:rPr>
                <w:sz w:val="24"/>
                <w:szCs w:val="24"/>
              </w:rPr>
            </w:pPr>
            <w:r>
              <w:t>75</w:t>
            </w:r>
          </w:p>
        </w:tc>
      </w:tr>
    </w:tbl>
    <w:p w:rsidR="00266EC3" w:rsidRDefault="00E30EB9" w:rsidP="00266EC3">
      <w:pPr>
        <w:spacing w:line="360" w:lineRule="auto"/>
        <w:ind w:left="284"/>
        <w:rPr>
          <w:i/>
        </w:rPr>
      </w:pPr>
      <w:r>
        <w:rPr>
          <w:i/>
        </w:rPr>
        <w:tab/>
        <w:t xml:space="preserve">        </w:t>
      </w:r>
      <w:r w:rsidR="00266EC3">
        <w:rPr>
          <w:i/>
        </w:rPr>
        <w:t>Sumber: Hasil Analisis, 2021</w:t>
      </w:r>
    </w:p>
    <w:p w:rsidR="00266EC3" w:rsidRDefault="002A044C" w:rsidP="007D2E18">
      <w:pPr>
        <w:spacing w:line="360" w:lineRule="auto"/>
        <w:ind w:left="284" w:right="144"/>
      </w:pPr>
      <w:r>
        <w:t xml:space="preserve">Berdasarkan tabel </w:t>
      </w:r>
      <w:r w:rsidR="00266EC3">
        <w:t xml:space="preserve">3 diatas diperoleh volume maksimum parkir kendaraan roda 4 terjadi pada hari sabtu dengan jumlah 75 kendaraan, hal ini dapat terjadi karena padatnya pengunjung hotel yang akan menikmati liburan akhir pekan. </w:t>
      </w:r>
    </w:p>
    <w:p w:rsidR="00266EC3" w:rsidRDefault="00266EC3" w:rsidP="007D2E18">
      <w:pPr>
        <w:pStyle w:val="ListParagraph"/>
        <w:widowControl/>
        <w:numPr>
          <w:ilvl w:val="0"/>
          <w:numId w:val="17"/>
        </w:numPr>
        <w:autoSpaceDE/>
        <w:autoSpaceDN/>
        <w:spacing w:before="100" w:beforeAutospacing="1" w:after="100" w:afterAutospacing="1"/>
        <w:ind w:right="144"/>
        <w:contextualSpacing/>
        <w:rPr>
          <w:b/>
        </w:rPr>
      </w:pPr>
      <w:r>
        <w:rPr>
          <w:b/>
        </w:rPr>
        <w:t>Akumulasi Parkir</w:t>
      </w:r>
    </w:p>
    <w:p w:rsidR="00266EC3" w:rsidRDefault="00266EC3" w:rsidP="007D2E18">
      <w:pPr>
        <w:spacing w:line="360" w:lineRule="auto"/>
        <w:ind w:left="284" w:right="144"/>
        <w:jc w:val="both"/>
      </w:pPr>
      <w:proofErr w:type="gramStart"/>
      <w:r>
        <w:t>Akumulasi parkir menggambarkan banyaknya kendaraan yang masuk melakukan parkir pada periode tertentu dimana akumulasi parkir adalah jumlah kendaraan yang berada ditempat parkir setiap waktu dengan rentang waktu tertentu.</w:t>
      </w:r>
      <w:proofErr w:type="gramEnd"/>
      <w:r>
        <w:t xml:space="preserve"> </w:t>
      </w:r>
      <w:proofErr w:type="gramStart"/>
      <w:r>
        <w:t>Akumulasi Parkir sangat dipengaruhi oleh jumlah kendaraan yang keluar masuk area parkir pada periode waktu tertentu.</w:t>
      </w:r>
      <w:proofErr w:type="gramEnd"/>
      <w:r>
        <w:t xml:space="preserve"> Apabila kendaraan yang masuk area parkir makin banyak sementara yang keluar sedikit, maka nilai akumulasinya </w:t>
      </w:r>
      <w:proofErr w:type="gramStart"/>
      <w:r>
        <w:t>akan</w:t>
      </w:r>
      <w:proofErr w:type="gramEnd"/>
      <w:r>
        <w:t xml:space="preserve"> besar. Survey yang digunakan dalam 1 hari selama 10 jam yang dimulai dari </w:t>
      </w:r>
      <w:proofErr w:type="gramStart"/>
      <w:r>
        <w:t>jam</w:t>
      </w:r>
      <w:proofErr w:type="gramEnd"/>
      <w:r>
        <w:t xml:space="preserve"> 07.00 sampai 12.00 dan jam 15.00 sampai 20.00 WIB. </w:t>
      </w:r>
      <w:proofErr w:type="gramStart"/>
      <w:r>
        <w:t>Maka dapat ditarik kesimpulan akumulasi maksimum kendaraan pada Singapore City Hotel pada tabel 4.</w:t>
      </w:r>
      <w:proofErr w:type="gramEnd"/>
      <w:r>
        <w:t xml:space="preserve"> </w:t>
      </w:r>
      <w:proofErr w:type="gramStart"/>
      <w:r>
        <w:t>dan</w:t>
      </w:r>
      <w:proofErr w:type="gramEnd"/>
      <w:r>
        <w:t xml:space="preserve"> tabel 5</w:t>
      </w:r>
      <w:r w:rsidR="00E30EB9">
        <w:t>.</w:t>
      </w:r>
      <w:r>
        <w:t xml:space="preserve"> </w:t>
      </w:r>
      <w:proofErr w:type="gramStart"/>
      <w:r>
        <w:t>sebagai</w:t>
      </w:r>
      <w:proofErr w:type="gramEnd"/>
      <w:r>
        <w:t xml:space="preserve"> berikut:</w:t>
      </w:r>
    </w:p>
    <w:p w:rsidR="00266EC3" w:rsidRDefault="00E30EB9" w:rsidP="007D2E18">
      <w:pPr>
        <w:spacing w:line="360" w:lineRule="auto"/>
        <w:ind w:left="284" w:right="144"/>
        <w:jc w:val="center"/>
      </w:pPr>
      <w:proofErr w:type="gramStart"/>
      <w:r w:rsidRPr="00E30EB9">
        <w:rPr>
          <w:bCs/>
        </w:rPr>
        <w:t xml:space="preserve">Tabel </w:t>
      </w:r>
      <w:r w:rsidR="00266EC3" w:rsidRPr="00E30EB9">
        <w:rPr>
          <w:bCs/>
        </w:rPr>
        <w:t>4</w:t>
      </w:r>
      <w:r w:rsidRPr="00E30EB9">
        <w:rPr>
          <w:bCs/>
        </w:rPr>
        <w:t>.</w:t>
      </w:r>
      <w:proofErr w:type="gramEnd"/>
      <w:r w:rsidR="00266EC3" w:rsidRPr="00E30EB9">
        <w:rPr>
          <w:bCs/>
        </w:rPr>
        <w:t xml:space="preserve"> Akumulasi</w:t>
      </w:r>
      <w:r w:rsidR="00266EC3">
        <w:t xml:space="preserve"> Maksimum Kendaraan Roda 2 pada Singapore City Hotel</w:t>
      </w:r>
    </w:p>
    <w:tbl>
      <w:tblPr>
        <w:tblW w:w="0" w:type="auto"/>
        <w:tblInd w:w="533" w:type="dxa"/>
        <w:tblCellMar>
          <w:top w:w="15" w:type="dxa"/>
          <w:left w:w="15" w:type="dxa"/>
          <w:bottom w:w="15" w:type="dxa"/>
          <w:right w:w="15" w:type="dxa"/>
        </w:tblCellMar>
        <w:tblLook w:val="04A0" w:firstRow="1" w:lastRow="0" w:firstColumn="1" w:lastColumn="0" w:noHBand="0" w:noVBand="1"/>
      </w:tblPr>
      <w:tblGrid>
        <w:gridCol w:w="1770"/>
        <w:gridCol w:w="3390"/>
        <w:gridCol w:w="2580"/>
      </w:tblGrid>
      <w:tr w:rsidR="00266EC3" w:rsidTr="00E30EB9">
        <w:tc>
          <w:tcPr>
            <w:tcW w:w="1770" w:type="dxa"/>
            <w:vMerge w:val="restart"/>
            <w:tcBorders>
              <w:top w:val="outset" w:sz="6" w:space="0" w:color="auto"/>
              <w:left w:val="nil"/>
              <w:bottom w:val="outset" w:sz="6" w:space="0" w:color="auto"/>
              <w:right w:val="nil"/>
            </w:tcBorders>
          </w:tcPr>
          <w:p w:rsidR="00266EC3" w:rsidRDefault="00266EC3" w:rsidP="007D2E18">
            <w:pPr>
              <w:ind w:left="284" w:right="144"/>
              <w:jc w:val="center"/>
              <w:rPr>
                <w:b/>
              </w:rPr>
            </w:pPr>
          </w:p>
          <w:p w:rsidR="00266EC3" w:rsidRDefault="00266EC3" w:rsidP="007D2E18">
            <w:pPr>
              <w:spacing w:before="100" w:beforeAutospacing="1" w:after="100" w:afterAutospacing="1"/>
              <w:ind w:left="284" w:right="144"/>
              <w:jc w:val="center"/>
              <w:rPr>
                <w:b/>
                <w:sz w:val="24"/>
                <w:szCs w:val="24"/>
              </w:rPr>
            </w:pPr>
            <w:r>
              <w:rPr>
                <w:b/>
              </w:rPr>
              <w:t>Hari</w:t>
            </w:r>
          </w:p>
        </w:tc>
        <w:tc>
          <w:tcPr>
            <w:tcW w:w="5970" w:type="dxa"/>
            <w:gridSpan w:val="2"/>
            <w:tcBorders>
              <w:top w:val="outset" w:sz="6" w:space="0" w:color="auto"/>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Parkir</w:t>
            </w:r>
          </w:p>
        </w:tc>
      </w:tr>
      <w:tr w:rsidR="00266EC3" w:rsidTr="00E30EB9">
        <w:tc>
          <w:tcPr>
            <w:tcW w:w="0" w:type="auto"/>
            <w:vMerge/>
            <w:tcBorders>
              <w:top w:val="outset" w:sz="6" w:space="0" w:color="auto"/>
              <w:left w:val="nil"/>
              <w:bottom w:val="outset" w:sz="6" w:space="0" w:color="auto"/>
              <w:right w:val="nil"/>
            </w:tcBorders>
            <w:vAlign w:val="center"/>
            <w:hideMark/>
          </w:tcPr>
          <w:p w:rsidR="00266EC3" w:rsidRDefault="00266EC3" w:rsidP="007D2E18">
            <w:pPr>
              <w:ind w:left="284" w:right="144"/>
              <w:rPr>
                <w:b/>
                <w:sz w:val="24"/>
                <w:szCs w:val="24"/>
              </w:rPr>
            </w:pPr>
          </w:p>
        </w:tc>
        <w:tc>
          <w:tcPr>
            <w:tcW w:w="3390" w:type="dxa"/>
            <w:tcBorders>
              <w:top w:val="nil"/>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Waktu (Jam)</w:t>
            </w:r>
          </w:p>
        </w:tc>
        <w:tc>
          <w:tcPr>
            <w:tcW w:w="2580" w:type="dxa"/>
            <w:tcBorders>
              <w:top w:val="outset" w:sz="6" w:space="0" w:color="auto"/>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Akumulasi Maksimum (Kendaraan)</w:t>
            </w:r>
          </w:p>
        </w:tc>
      </w:tr>
      <w:tr w:rsidR="00266EC3" w:rsidTr="00E30EB9">
        <w:tc>
          <w:tcPr>
            <w:tcW w:w="1770" w:type="dxa"/>
            <w:tcBorders>
              <w:top w:val="nil"/>
              <w:left w:val="nil"/>
              <w:bottom w:val="outset" w:sz="6" w:space="0" w:color="auto"/>
              <w:right w:val="nil"/>
            </w:tcBorders>
            <w:hideMark/>
          </w:tcPr>
          <w:p w:rsidR="00266EC3" w:rsidRDefault="00266EC3" w:rsidP="007D2E18">
            <w:pPr>
              <w:ind w:left="284" w:right="144"/>
            </w:pPr>
            <w:r>
              <w:t>Senin</w:t>
            </w:r>
          </w:p>
          <w:p w:rsidR="00266EC3" w:rsidRDefault="00266EC3" w:rsidP="007D2E18">
            <w:pPr>
              <w:ind w:left="284" w:right="144"/>
            </w:pPr>
            <w:r>
              <w:t>Rabu</w:t>
            </w:r>
          </w:p>
          <w:p w:rsidR="00266EC3" w:rsidRDefault="00266EC3" w:rsidP="007D2E18">
            <w:pPr>
              <w:spacing w:before="100" w:beforeAutospacing="1" w:after="100" w:afterAutospacing="1"/>
              <w:ind w:left="284" w:right="144"/>
              <w:rPr>
                <w:sz w:val="24"/>
                <w:szCs w:val="24"/>
              </w:rPr>
            </w:pPr>
            <w:r>
              <w:t>Sabtu</w:t>
            </w:r>
          </w:p>
        </w:tc>
        <w:tc>
          <w:tcPr>
            <w:tcW w:w="3390" w:type="dxa"/>
            <w:tcBorders>
              <w:top w:val="nil"/>
              <w:left w:val="nil"/>
              <w:bottom w:val="outset" w:sz="6" w:space="0" w:color="auto"/>
              <w:right w:val="nil"/>
            </w:tcBorders>
            <w:hideMark/>
          </w:tcPr>
          <w:p w:rsidR="00266EC3" w:rsidRDefault="00266EC3" w:rsidP="007D2E18">
            <w:pPr>
              <w:ind w:left="284" w:right="144"/>
              <w:jc w:val="center"/>
            </w:pPr>
            <w:r>
              <w:t>07:00-12:00 &amp; 15:00 – 21:00</w:t>
            </w:r>
          </w:p>
          <w:p w:rsidR="00266EC3" w:rsidRDefault="00266EC3" w:rsidP="007D2E18">
            <w:pPr>
              <w:ind w:left="284" w:right="144"/>
              <w:jc w:val="center"/>
            </w:pPr>
            <w:r>
              <w:t>07:00-12:00 &amp; 15:00 – 21:00</w:t>
            </w:r>
          </w:p>
          <w:p w:rsidR="00266EC3" w:rsidRDefault="00266EC3" w:rsidP="007D2E18">
            <w:pPr>
              <w:spacing w:before="100" w:beforeAutospacing="1" w:after="100" w:afterAutospacing="1"/>
              <w:ind w:left="284" w:right="144"/>
              <w:jc w:val="center"/>
              <w:rPr>
                <w:sz w:val="24"/>
                <w:szCs w:val="24"/>
              </w:rPr>
            </w:pPr>
            <w:r>
              <w:t>07:00-12:00 &amp; 15:00 – 21:00</w:t>
            </w:r>
          </w:p>
        </w:tc>
        <w:tc>
          <w:tcPr>
            <w:tcW w:w="2580" w:type="dxa"/>
            <w:tcBorders>
              <w:top w:val="nil"/>
              <w:left w:val="nil"/>
              <w:bottom w:val="outset" w:sz="6" w:space="0" w:color="auto"/>
              <w:right w:val="nil"/>
            </w:tcBorders>
            <w:hideMark/>
          </w:tcPr>
          <w:p w:rsidR="00266EC3" w:rsidRDefault="00266EC3" w:rsidP="007D2E18">
            <w:pPr>
              <w:ind w:left="284" w:right="144"/>
              <w:jc w:val="center"/>
            </w:pPr>
            <w:r>
              <w:t>39</w:t>
            </w:r>
          </w:p>
          <w:p w:rsidR="00266EC3" w:rsidRDefault="00266EC3" w:rsidP="007D2E18">
            <w:pPr>
              <w:ind w:left="284" w:right="144"/>
              <w:jc w:val="center"/>
            </w:pPr>
            <w:r>
              <w:t>45</w:t>
            </w:r>
          </w:p>
          <w:p w:rsidR="00266EC3" w:rsidRDefault="00266EC3" w:rsidP="007D2E18">
            <w:pPr>
              <w:spacing w:before="100" w:beforeAutospacing="1" w:after="100" w:afterAutospacing="1"/>
              <w:ind w:left="284" w:right="144"/>
              <w:jc w:val="center"/>
              <w:rPr>
                <w:sz w:val="24"/>
                <w:szCs w:val="24"/>
              </w:rPr>
            </w:pPr>
            <w:r>
              <w:t>63</w:t>
            </w:r>
          </w:p>
        </w:tc>
      </w:tr>
    </w:tbl>
    <w:p w:rsidR="00266EC3" w:rsidRDefault="00266EC3" w:rsidP="007D2E18">
      <w:pPr>
        <w:spacing w:line="360" w:lineRule="auto"/>
        <w:ind w:left="284" w:right="144"/>
        <w:rPr>
          <w:i/>
        </w:rPr>
      </w:pPr>
      <w:r>
        <w:t xml:space="preserve"> </w:t>
      </w:r>
      <w:r w:rsidR="00E30EB9">
        <w:t xml:space="preserve">  </w:t>
      </w:r>
      <w:r>
        <w:rPr>
          <w:i/>
        </w:rPr>
        <w:t>Sumber: Hasil Analisis, 2021</w:t>
      </w:r>
    </w:p>
    <w:p w:rsidR="00266EC3" w:rsidRDefault="002A044C" w:rsidP="007D2E18">
      <w:pPr>
        <w:spacing w:line="360" w:lineRule="auto"/>
        <w:ind w:left="284" w:right="144"/>
        <w:jc w:val="both"/>
      </w:pPr>
      <w:proofErr w:type="gramStart"/>
      <w:r>
        <w:t>Berdasarkan pada tabel 4</w:t>
      </w:r>
      <w:r w:rsidR="00266EC3">
        <w:t>.</w:t>
      </w:r>
      <w:proofErr w:type="gramEnd"/>
      <w:r w:rsidR="00266EC3">
        <w:t xml:space="preserve"> </w:t>
      </w:r>
      <w:proofErr w:type="gramStart"/>
      <w:r w:rsidR="00266EC3">
        <w:t>didapatkan</w:t>
      </w:r>
      <w:proofErr w:type="gramEnd"/>
      <w:r w:rsidR="00266EC3">
        <w:t xml:space="preserve"> bahwa akumulasi kendaraan memasuki lahan parkir terbesar terjadi pada hari sabtu pukul 63 kendaraan, hal ini terjadi karena pada hari sabtu banyak pengunjung hotel yang akan menikmati liburan akhir pekan.</w:t>
      </w:r>
    </w:p>
    <w:p w:rsidR="007D2E18" w:rsidRDefault="007D2E18" w:rsidP="007D2E18">
      <w:pPr>
        <w:spacing w:line="360" w:lineRule="auto"/>
        <w:ind w:left="284" w:right="144"/>
        <w:jc w:val="both"/>
      </w:pPr>
    </w:p>
    <w:p w:rsidR="007D2E18" w:rsidRDefault="007D2E18" w:rsidP="007D2E18">
      <w:pPr>
        <w:spacing w:line="360" w:lineRule="auto"/>
        <w:ind w:left="284" w:right="144"/>
        <w:jc w:val="both"/>
      </w:pPr>
    </w:p>
    <w:p w:rsidR="007D2E18" w:rsidRDefault="007D2E18" w:rsidP="007D2E18">
      <w:pPr>
        <w:spacing w:line="360" w:lineRule="auto"/>
        <w:ind w:left="284" w:right="144"/>
        <w:jc w:val="both"/>
      </w:pPr>
    </w:p>
    <w:p w:rsidR="00266EC3" w:rsidRDefault="00E30EB9" w:rsidP="007D2E18">
      <w:pPr>
        <w:spacing w:line="360" w:lineRule="auto"/>
        <w:ind w:left="284" w:right="144"/>
        <w:jc w:val="center"/>
      </w:pPr>
      <w:proofErr w:type="gramStart"/>
      <w:r w:rsidRPr="00E30EB9">
        <w:rPr>
          <w:bCs/>
        </w:rPr>
        <w:t xml:space="preserve">Tabel </w:t>
      </w:r>
      <w:r w:rsidR="00266EC3" w:rsidRPr="00E30EB9">
        <w:rPr>
          <w:bCs/>
        </w:rPr>
        <w:t>5</w:t>
      </w:r>
      <w:r w:rsidRPr="00E30EB9">
        <w:rPr>
          <w:bCs/>
        </w:rPr>
        <w:t>.</w:t>
      </w:r>
      <w:proofErr w:type="gramEnd"/>
      <w:r w:rsidR="00266EC3" w:rsidRPr="00E30EB9">
        <w:rPr>
          <w:bCs/>
        </w:rPr>
        <w:t xml:space="preserve"> Akumulasi</w:t>
      </w:r>
      <w:r w:rsidR="00266EC3">
        <w:t xml:space="preserve"> Maksimum Kendaraan Roda 4 pada Singapore City Hotel</w:t>
      </w:r>
    </w:p>
    <w:tbl>
      <w:tblPr>
        <w:tblW w:w="7949" w:type="dxa"/>
        <w:tblInd w:w="436" w:type="dxa"/>
        <w:tblCellMar>
          <w:top w:w="15" w:type="dxa"/>
          <w:left w:w="15" w:type="dxa"/>
          <w:bottom w:w="15" w:type="dxa"/>
          <w:right w:w="15" w:type="dxa"/>
        </w:tblCellMar>
        <w:tblLook w:val="04A0" w:firstRow="1" w:lastRow="0" w:firstColumn="1" w:lastColumn="0" w:noHBand="0" w:noVBand="1"/>
      </w:tblPr>
      <w:tblGrid>
        <w:gridCol w:w="1663"/>
        <w:gridCol w:w="3185"/>
        <w:gridCol w:w="3101"/>
      </w:tblGrid>
      <w:tr w:rsidR="00266EC3" w:rsidTr="003C36FB">
        <w:trPr>
          <w:trHeight w:val="272"/>
        </w:trPr>
        <w:tc>
          <w:tcPr>
            <w:tcW w:w="1663" w:type="dxa"/>
            <w:vMerge w:val="restart"/>
            <w:tcBorders>
              <w:top w:val="outset" w:sz="6" w:space="0" w:color="auto"/>
              <w:left w:val="nil"/>
              <w:bottom w:val="outset" w:sz="6" w:space="0" w:color="auto"/>
              <w:right w:val="nil"/>
            </w:tcBorders>
          </w:tcPr>
          <w:p w:rsidR="00266EC3" w:rsidRDefault="00266EC3" w:rsidP="007D2E18">
            <w:pPr>
              <w:ind w:left="284" w:right="144"/>
              <w:jc w:val="center"/>
              <w:rPr>
                <w:b/>
              </w:rPr>
            </w:pPr>
          </w:p>
          <w:p w:rsidR="00266EC3" w:rsidRDefault="00266EC3" w:rsidP="007D2E18">
            <w:pPr>
              <w:spacing w:before="100" w:beforeAutospacing="1" w:after="100" w:afterAutospacing="1"/>
              <w:ind w:left="284" w:right="144"/>
              <w:jc w:val="center"/>
              <w:rPr>
                <w:b/>
                <w:sz w:val="24"/>
                <w:szCs w:val="24"/>
              </w:rPr>
            </w:pPr>
            <w:r>
              <w:rPr>
                <w:b/>
              </w:rPr>
              <w:t>Hari</w:t>
            </w:r>
          </w:p>
        </w:tc>
        <w:tc>
          <w:tcPr>
            <w:tcW w:w="6286" w:type="dxa"/>
            <w:gridSpan w:val="2"/>
            <w:tcBorders>
              <w:top w:val="outset" w:sz="6" w:space="0" w:color="auto"/>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Parkir</w:t>
            </w:r>
          </w:p>
        </w:tc>
      </w:tr>
      <w:tr w:rsidR="00266EC3" w:rsidTr="003C36FB">
        <w:trPr>
          <w:trHeight w:val="145"/>
        </w:trPr>
        <w:tc>
          <w:tcPr>
            <w:tcW w:w="0" w:type="auto"/>
            <w:vMerge/>
            <w:tcBorders>
              <w:top w:val="outset" w:sz="6" w:space="0" w:color="auto"/>
              <w:left w:val="nil"/>
              <w:bottom w:val="outset" w:sz="6" w:space="0" w:color="auto"/>
              <w:right w:val="nil"/>
            </w:tcBorders>
            <w:vAlign w:val="center"/>
            <w:hideMark/>
          </w:tcPr>
          <w:p w:rsidR="00266EC3" w:rsidRDefault="00266EC3" w:rsidP="007D2E18">
            <w:pPr>
              <w:ind w:left="284" w:right="144"/>
              <w:rPr>
                <w:b/>
                <w:sz w:val="24"/>
                <w:szCs w:val="24"/>
              </w:rPr>
            </w:pPr>
          </w:p>
        </w:tc>
        <w:tc>
          <w:tcPr>
            <w:tcW w:w="3185" w:type="dxa"/>
            <w:tcBorders>
              <w:top w:val="nil"/>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Waktu (Jam)</w:t>
            </w:r>
          </w:p>
        </w:tc>
        <w:tc>
          <w:tcPr>
            <w:tcW w:w="3101" w:type="dxa"/>
            <w:tcBorders>
              <w:top w:val="outset" w:sz="6" w:space="0" w:color="auto"/>
              <w:left w:val="nil"/>
              <w:bottom w:val="outset" w:sz="6" w:space="0" w:color="auto"/>
              <w:right w:val="nil"/>
            </w:tcBorders>
            <w:hideMark/>
          </w:tcPr>
          <w:p w:rsidR="00266EC3" w:rsidRDefault="00266EC3" w:rsidP="007D2E18">
            <w:pPr>
              <w:spacing w:before="100" w:beforeAutospacing="1" w:after="100" w:afterAutospacing="1"/>
              <w:ind w:left="284" w:right="144"/>
              <w:jc w:val="center"/>
              <w:rPr>
                <w:b/>
                <w:sz w:val="24"/>
                <w:szCs w:val="24"/>
              </w:rPr>
            </w:pPr>
            <w:r>
              <w:rPr>
                <w:b/>
              </w:rPr>
              <w:t>Akumulasi Maksimum (Kendaraan)</w:t>
            </w:r>
          </w:p>
        </w:tc>
      </w:tr>
      <w:tr w:rsidR="00266EC3" w:rsidTr="003C36FB">
        <w:trPr>
          <w:trHeight w:val="1058"/>
        </w:trPr>
        <w:tc>
          <w:tcPr>
            <w:tcW w:w="1663" w:type="dxa"/>
            <w:tcBorders>
              <w:top w:val="nil"/>
              <w:left w:val="nil"/>
              <w:bottom w:val="outset" w:sz="6" w:space="0" w:color="auto"/>
              <w:right w:val="nil"/>
            </w:tcBorders>
            <w:hideMark/>
          </w:tcPr>
          <w:p w:rsidR="00266EC3" w:rsidRDefault="00266EC3" w:rsidP="003C36FB">
            <w:pPr>
              <w:ind w:left="284"/>
            </w:pPr>
            <w:r>
              <w:t>Senin</w:t>
            </w:r>
          </w:p>
          <w:p w:rsidR="00266EC3" w:rsidRDefault="00266EC3" w:rsidP="003C36FB">
            <w:pPr>
              <w:ind w:left="284"/>
            </w:pPr>
            <w:r>
              <w:t>Rabu</w:t>
            </w:r>
          </w:p>
          <w:p w:rsidR="00266EC3" w:rsidRDefault="00266EC3" w:rsidP="003C36FB">
            <w:pPr>
              <w:spacing w:before="100" w:beforeAutospacing="1" w:after="100" w:afterAutospacing="1"/>
              <w:ind w:left="284"/>
              <w:rPr>
                <w:sz w:val="24"/>
                <w:szCs w:val="24"/>
              </w:rPr>
            </w:pPr>
            <w:r>
              <w:t>Sabtu</w:t>
            </w:r>
          </w:p>
        </w:tc>
        <w:tc>
          <w:tcPr>
            <w:tcW w:w="3185" w:type="dxa"/>
            <w:tcBorders>
              <w:top w:val="nil"/>
              <w:left w:val="nil"/>
              <w:bottom w:val="outset" w:sz="6" w:space="0" w:color="auto"/>
              <w:right w:val="nil"/>
            </w:tcBorders>
            <w:hideMark/>
          </w:tcPr>
          <w:p w:rsidR="00266EC3" w:rsidRDefault="00266EC3" w:rsidP="003C36FB">
            <w:pPr>
              <w:ind w:left="284"/>
              <w:jc w:val="center"/>
            </w:pPr>
            <w:r>
              <w:t>07:00-12:00 &amp; 15:00 – 21:00</w:t>
            </w:r>
          </w:p>
          <w:p w:rsidR="00266EC3" w:rsidRDefault="00266EC3" w:rsidP="003C36FB">
            <w:pPr>
              <w:ind w:left="284"/>
              <w:jc w:val="center"/>
            </w:pPr>
            <w:r>
              <w:t>07:00-12:00 &amp; 15:00 – 21:00</w:t>
            </w:r>
          </w:p>
          <w:p w:rsidR="00266EC3" w:rsidRDefault="00266EC3" w:rsidP="003C36FB">
            <w:pPr>
              <w:spacing w:before="100" w:beforeAutospacing="1" w:after="100" w:afterAutospacing="1"/>
              <w:ind w:left="284"/>
              <w:jc w:val="center"/>
              <w:rPr>
                <w:sz w:val="24"/>
                <w:szCs w:val="24"/>
              </w:rPr>
            </w:pPr>
            <w:r>
              <w:t>07:00-12:00 &amp; 15:00 – 21:00</w:t>
            </w:r>
          </w:p>
        </w:tc>
        <w:tc>
          <w:tcPr>
            <w:tcW w:w="3101" w:type="dxa"/>
            <w:tcBorders>
              <w:top w:val="nil"/>
              <w:left w:val="nil"/>
              <w:bottom w:val="outset" w:sz="6" w:space="0" w:color="auto"/>
              <w:right w:val="nil"/>
            </w:tcBorders>
            <w:hideMark/>
          </w:tcPr>
          <w:p w:rsidR="00266EC3" w:rsidRDefault="00266EC3" w:rsidP="003C36FB">
            <w:pPr>
              <w:ind w:left="284"/>
              <w:jc w:val="center"/>
            </w:pPr>
            <w:r>
              <w:t>46</w:t>
            </w:r>
          </w:p>
          <w:p w:rsidR="00266EC3" w:rsidRDefault="00266EC3" w:rsidP="003C36FB">
            <w:pPr>
              <w:ind w:left="284"/>
              <w:jc w:val="center"/>
            </w:pPr>
            <w:r>
              <w:t>53</w:t>
            </w:r>
          </w:p>
          <w:p w:rsidR="00266EC3" w:rsidRDefault="00266EC3" w:rsidP="003C36FB">
            <w:pPr>
              <w:spacing w:before="100" w:beforeAutospacing="1" w:after="100" w:afterAutospacing="1"/>
              <w:ind w:left="284"/>
              <w:jc w:val="center"/>
              <w:rPr>
                <w:sz w:val="24"/>
                <w:szCs w:val="24"/>
              </w:rPr>
            </w:pPr>
            <w:r>
              <w:t>74</w:t>
            </w:r>
          </w:p>
        </w:tc>
      </w:tr>
    </w:tbl>
    <w:p w:rsidR="00266EC3" w:rsidRDefault="00266EC3" w:rsidP="00266EC3">
      <w:pPr>
        <w:spacing w:line="360" w:lineRule="auto"/>
        <w:ind w:left="284"/>
        <w:rPr>
          <w:i/>
        </w:rPr>
      </w:pPr>
      <w:r>
        <w:rPr>
          <w:i/>
        </w:rPr>
        <w:t>Sumber: Hasil Analisis, 2021</w:t>
      </w:r>
    </w:p>
    <w:p w:rsidR="00266EC3" w:rsidRDefault="002A044C" w:rsidP="007D2E18">
      <w:pPr>
        <w:spacing w:line="360" w:lineRule="auto"/>
        <w:ind w:left="284" w:right="144"/>
        <w:jc w:val="both"/>
      </w:pPr>
      <w:proofErr w:type="gramStart"/>
      <w:r>
        <w:t>Berdasarkan pada tabel 5</w:t>
      </w:r>
      <w:r w:rsidR="00266EC3">
        <w:t>.</w:t>
      </w:r>
      <w:proofErr w:type="gramEnd"/>
      <w:r w:rsidR="00266EC3">
        <w:t xml:space="preserve"> </w:t>
      </w:r>
      <w:proofErr w:type="gramStart"/>
      <w:r w:rsidR="00266EC3">
        <w:t>didapatkan</w:t>
      </w:r>
      <w:proofErr w:type="gramEnd"/>
      <w:r w:rsidR="00266EC3">
        <w:t xml:space="preserve"> bahwa akumulasi kendaraan memasuki lahan parkir terbesar</w:t>
      </w:r>
      <w:r w:rsidR="003720EF">
        <w:t xml:space="preserve"> terjadi pada hari sabtu pukul 74</w:t>
      </w:r>
      <w:r w:rsidR="00266EC3">
        <w:t xml:space="preserve"> kendaraan, hal ini terjadi karena pada hari sabtu banyak pengunjung hotel yang akan menikmati liburan akhir pekan. Berdasarakan analisis perhitungan tiga hari pengamatan, akumulasi maksimum untuk kendaraan roda 2 terjadi pada hari sabtu sebanyak 63 kendaraan dan kendaraan roda 4 terjadi pada hari sabtu sebanyak 74 kendaraan. </w:t>
      </w:r>
      <w:proofErr w:type="gramStart"/>
      <w:r w:rsidR="00266EC3">
        <w:t>Kenaikan akumulasi parkir disebabkan adanya peningkatan orang yang berkunjung di hotel pada hari sabtu.</w:t>
      </w:r>
      <w:proofErr w:type="gramEnd"/>
      <w:r w:rsidR="00266EC3">
        <w:t xml:space="preserve"> </w:t>
      </w:r>
    </w:p>
    <w:p w:rsidR="00266EC3" w:rsidRDefault="00266EC3" w:rsidP="007D2E18">
      <w:pPr>
        <w:pStyle w:val="ListParagraph"/>
        <w:widowControl/>
        <w:numPr>
          <w:ilvl w:val="0"/>
          <w:numId w:val="17"/>
        </w:numPr>
        <w:autoSpaceDE/>
        <w:autoSpaceDN/>
        <w:spacing w:before="100" w:beforeAutospacing="1" w:after="100" w:afterAutospacing="1" w:line="360" w:lineRule="auto"/>
        <w:ind w:right="144"/>
        <w:contextualSpacing/>
        <w:rPr>
          <w:b/>
        </w:rPr>
      </w:pPr>
      <w:r>
        <w:rPr>
          <w:b/>
        </w:rPr>
        <w:t>Durasi Parkir</w:t>
      </w:r>
    </w:p>
    <w:p w:rsidR="00266EC3" w:rsidRDefault="00266EC3" w:rsidP="007D2E18">
      <w:pPr>
        <w:spacing w:line="360" w:lineRule="auto"/>
        <w:ind w:left="284" w:right="144"/>
        <w:jc w:val="both"/>
      </w:pPr>
      <w:proofErr w:type="gramStart"/>
      <w:r>
        <w:t>Durasi parkir merupakan rentang waktu sebuah kendaraan parkir disuatu tempat (dalam satuan menit atau jam).</w:t>
      </w:r>
      <w:proofErr w:type="gramEnd"/>
      <w:r>
        <w:t xml:space="preserve"> Berdasarkan hasil penelitian diatas diperoleh bahwa durasi parkir rata-rata pengunjung Singapore City Hotel yaitu 1 sampai ± 24 jam dengan interval waktu 45 menit atau 18 jam, dapat dilihat pada tabel 6 sebagai berikut:</w:t>
      </w:r>
    </w:p>
    <w:p w:rsidR="00266EC3" w:rsidRDefault="00266EC3" w:rsidP="007D2E18">
      <w:pPr>
        <w:spacing w:line="360" w:lineRule="auto"/>
        <w:ind w:left="284" w:right="144"/>
        <w:jc w:val="center"/>
      </w:pPr>
      <w:proofErr w:type="gramStart"/>
      <w:r w:rsidRPr="00E30EB9">
        <w:rPr>
          <w:bCs/>
        </w:rPr>
        <w:t>Tabel 6</w:t>
      </w:r>
      <w:r w:rsidR="00E30EB9" w:rsidRPr="00E30EB9">
        <w:rPr>
          <w:bCs/>
        </w:rPr>
        <w:t>.</w:t>
      </w:r>
      <w:proofErr w:type="gramEnd"/>
      <w:r w:rsidRPr="00E30EB9">
        <w:rPr>
          <w:bCs/>
        </w:rPr>
        <w:t xml:space="preserve"> Durasi Parkir</w:t>
      </w:r>
      <w:r>
        <w:t xml:space="preserve"> Kendaraan Roda 2 di Singapore City Hotel</w:t>
      </w:r>
    </w:p>
    <w:tbl>
      <w:tblPr>
        <w:tblW w:w="8010" w:type="dxa"/>
        <w:tblInd w:w="496" w:type="dxa"/>
        <w:tblCellMar>
          <w:top w:w="15" w:type="dxa"/>
          <w:left w:w="15" w:type="dxa"/>
          <w:bottom w:w="15" w:type="dxa"/>
          <w:right w:w="15" w:type="dxa"/>
        </w:tblCellMar>
        <w:tblLook w:val="04A0" w:firstRow="1" w:lastRow="0" w:firstColumn="1" w:lastColumn="0" w:noHBand="0" w:noVBand="1"/>
      </w:tblPr>
      <w:tblGrid>
        <w:gridCol w:w="1983"/>
        <w:gridCol w:w="2091"/>
        <w:gridCol w:w="1968"/>
        <w:gridCol w:w="1968"/>
      </w:tblGrid>
      <w:tr w:rsidR="00266EC3" w:rsidTr="00E30EB9">
        <w:trPr>
          <w:trHeight w:val="375"/>
        </w:trPr>
        <w:tc>
          <w:tcPr>
            <w:tcW w:w="1983" w:type="dxa"/>
            <w:vMerge w:val="restart"/>
            <w:tcBorders>
              <w:top w:val="outset" w:sz="6" w:space="0" w:color="auto"/>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Hari</w:t>
            </w:r>
          </w:p>
        </w:tc>
        <w:tc>
          <w:tcPr>
            <w:tcW w:w="6027" w:type="dxa"/>
            <w:gridSpan w:val="3"/>
            <w:tcBorders>
              <w:top w:val="outset" w:sz="6" w:space="0" w:color="auto"/>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Parkir</w:t>
            </w:r>
          </w:p>
        </w:tc>
      </w:tr>
      <w:tr w:rsidR="00266EC3" w:rsidTr="00E30EB9">
        <w:trPr>
          <w:trHeight w:val="138"/>
        </w:trPr>
        <w:tc>
          <w:tcPr>
            <w:tcW w:w="0" w:type="auto"/>
            <w:vMerge/>
            <w:tcBorders>
              <w:top w:val="outset" w:sz="6" w:space="0" w:color="auto"/>
              <w:left w:val="nil"/>
              <w:bottom w:val="outset" w:sz="6" w:space="0" w:color="auto"/>
              <w:right w:val="nil"/>
            </w:tcBorders>
            <w:vAlign w:val="center"/>
            <w:hideMark/>
          </w:tcPr>
          <w:p w:rsidR="00266EC3" w:rsidRDefault="00266EC3" w:rsidP="007D2E18">
            <w:pPr>
              <w:ind w:left="284" w:right="144"/>
              <w:rPr>
                <w:b/>
                <w:sz w:val="24"/>
                <w:szCs w:val="24"/>
              </w:rPr>
            </w:pPr>
          </w:p>
        </w:tc>
        <w:tc>
          <w:tcPr>
            <w:tcW w:w="2091" w:type="dxa"/>
            <w:tcBorders>
              <w:top w:val="nil"/>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Jumlah Kendaraan</w:t>
            </w:r>
          </w:p>
        </w:tc>
        <w:tc>
          <w:tcPr>
            <w:tcW w:w="1968" w:type="dxa"/>
            <w:tcBorders>
              <w:top w:val="outset" w:sz="6" w:space="0" w:color="auto"/>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Lama Waktu Parkir (menit)</w:t>
            </w:r>
          </w:p>
        </w:tc>
        <w:tc>
          <w:tcPr>
            <w:tcW w:w="1968" w:type="dxa"/>
            <w:tcBorders>
              <w:top w:val="outset" w:sz="6" w:space="0" w:color="auto"/>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Rata-Rata Durasi Parkir (menit)</w:t>
            </w:r>
          </w:p>
        </w:tc>
      </w:tr>
      <w:tr w:rsidR="00266EC3" w:rsidTr="00E30EB9">
        <w:trPr>
          <w:trHeight w:val="1355"/>
        </w:trPr>
        <w:tc>
          <w:tcPr>
            <w:tcW w:w="1983" w:type="dxa"/>
            <w:tcBorders>
              <w:top w:val="nil"/>
              <w:left w:val="nil"/>
              <w:bottom w:val="outset" w:sz="6" w:space="0" w:color="auto"/>
              <w:right w:val="nil"/>
            </w:tcBorders>
            <w:vAlign w:val="center"/>
            <w:hideMark/>
          </w:tcPr>
          <w:p w:rsidR="00266EC3" w:rsidRDefault="00266EC3" w:rsidP="007D2E18">
            <w:pPr>
              <w:ind w:left="284" w:right="144"/>
            </w:pPr>
            <w:r>
              <w:t>Senin</w:t>
            </w:r>
          </w:p>
          <w:p w:rsidR="00266EC3" w:rsidRDefault="00266EC3" w:rsidP="007D2E18">
            <w:pPr>
              <w:ind w:left="284" w:right="144"/>
            </w:pPr>
            <w:r>
              <w:t>Rabu</w:t>
            </w:r>
          </w:p>
          <w:p w:rsidR="00266EC3" w:rsidRDefault="00266EC3" w:rsidP="007D2E18">
            <w:pPr>
              <w:spacing w:before="100" w:beforeAutospacing="1" w:after="100" w:afterAutospacing="1"/>
              <w:ind w:left="284" w:right="144"/>
              <w:rPr>
                <w:sz w:val="24"/>
                <w:szCs w:val="24"/>
              </w:rPr>
            </w:pPr>
            <w:r>
              <w:t>Sabtu</w:t>
            </w:r>
          </w:p>
        </w:tc>
        <w:tc>
          <w:tcPr>
            <w:tcW w:w="2091" w:type="dxa"/>
            <w:tcBorders>
              <w:top w:val="nil"/>
              <w:left w:val="nil"/>
              <w:bottom w:val="outset" w:sz="6" w:space="0" w:color="auto"/>
              <w:right w:val="nil"/>
            </w:tcBorders>
            <w:vAlign w:val="center"/>
            <w:hideMark/>
          </w:tcPr>
          <w:p w:rsidR="00266EC3" w:rsidRDefault="00266EC3" w:rsidP="007D2E18">
            <w:pPr>
              <w:ind w:left="284" w:right="144"/>
              <w:jc w:val="center"/>
            </w:pPr>
            <w:r>
              <w:t>39</w:t>
            </w:r>
          </w:p>
          <w:p w:rsidR="00266EC3" w:rsidRDefault="00266EC3" w:rsidP="007D2E18">
            <w:pPr>
              <w:ind w:left="284" w:right="144"/>
              <w:jc w:val="center"/>
            </w:pPr>
            <w:r>
              <w:t>45</w:t>
            </w:r>
          </w:p>
          <w:p w:rsidR="00266EC3" w:rsidRDefault="00266EC3" w:rsidP="007D2E18">
            <w:pPr>
              <w:spacing w:before="100" w:beforeAutospacing="1" w:after="100" w:afterAutospacing="1"/>
              <w:ind w:left="284" w:right="144"/>
              <w:jc w:val="center"/>
              <w:rPr>
                <w:sz w:val="24"/>
                <w:szCs w:val="24"/>
              </w:rPr>
            </w:pPr>
            <w:r>
              <w:t>63</w:t>
            </w:r>
          </w:p>
        </w:tc>
        <w:tc>
          <w:tcPr>
            <w:tcW w:w="1968" w:type="dxa"/>
            <w:tcBorders>
              <w:top w:val="nil"/>
              <w:left w:val="nil"/>
              <w:bottom w:val="outset" w:sz="6" w:space="0" w:color="auto"/>
              <w:right w:val="nil"/>
            </w:tcBorders>
            <w:vAlign w:val="center"/>
            <w:hideMark/>
          </w:tcPr>
          <w:p w:rsidR="00266EC3" w:rsidRDefault="00266EC3" w:rsidP="007D2E18">
            <w:pPr>
              <w:ind w:left="284" w:right="144"/>
              <w:jc w:val="center"/>
            </w:pPr>
            <w:r>
              <w:t>6650</w:t>
            </w:r>
          </w:p>
          <w:p w:rsidR="00266EC3" w:rsidRDefault="00266EC3" w:rsidP="007D2E18">
            <w:pPr>
              <w:ind w:left="284" w:right="144"/>
              <w:jc w:val="center"/>
            </w:pPr>
            <w:r>
              <w:t>4880</w:t>
            </w:r>
          </w:p>
          <w:p w:rsidR="00266EC3" w:rsidRDefault="00266EC3" w:rsidP="007D2E18">
            <w:pPr>
              <w:spacing w:before="100" w:beforeAutospacing="1" w:after="100" w:afterAutospacing="1"/>
              <w:ind w:left="284" w:right="144"/>
              <w:jc w:val="center"/>
              <w:rPr>
                <w:sz w:val="24"/>
                <w:szCs w:val="24"/>
              </w:rPr>
            </w:pPr>
            <w:r>
              <w:t>7890</w:t>
            </w:r>
          </w:p>
        </w:tc>
        <w:tc>
          <w:tcPr>
            <w:tcW w:w="1968" w:type="dxa"/>
            <w:tcBorders>
              <w:top w:val="nil"/>
              <w:left w:val="nil"/>
              <w:bottom w:val="outset" w:sz="6" w:space="0" w:color="auto"/>
              <w:right w:val="nil"/>
            </w:tcBorders>
            <w:vAlign w:val="center"/>
            <w:hideMark/>
          </w:tcPr>
          <w:p w:rsidR="00266EC3" w:rsidRDefault="00266EC3" w:rsidP="007D2E18">
            <w:pPr>
              <w:ind w:left="284" w:right="144"/>
              <w:jc w:val="center"/>
            </w:pPr>
            <w:r>
              <w:t>170,5</w:t>
            </w:r>
          </w:p>
          <w:p w:rsidR="00266EC3" w:rsidRDefault="00266EC3" w:rsidP="007D2E18">
            <w:pPr>
              <w:ind w:left="284" w:right="144"/>
              <w:jc w:val="center"/>
            </w:pPr>
            <w:r>
              <w:t>108,4</w:t>
            </w:r>
          </w:p>
          <w:p w:rsidR="00266EC3" w:rsidRDefault="00266EC3" w:rsidP="007D2E18">
            <w:pPr>
              <w:spacing w:before="100" w:beforeAutospacing="1" w:after="100" w:afterAutospacing="1"/>
              <w:ind w:left="284" w:right="144"/>
              <w:jc w:val="center"/>
              <w:rPr>
                <w:sz w:val="24"/>
                <w:szCs w:val="24"/>
              </w:rPr>
            </w:pPr>
            <w:r>
              <w:t>125,2</w:t>
            </w:r>
          </w:p>
        </w:tc>
      </w:tr>
      <w:tr w:rsidR="00266EC3" w:rsidTr="00E30EB9">
        <w:trPr>
          <w:trHeight w:val="404"/>
        </w:trPr>
        <w:tc>
          <w:tcPr>
            <w:tcW w:w="1983" w:type="dxa"/>
            <w:tcBorders>
              <w:top w:val="nil"/>
              <w:left w:val="nil"/>
              <w:bottom w:val="outset" w:sz="6" w:space="0" w:color="auto"/>
              <w:right w:val="nil"/>
            </w:tcBorders>
            <w:vAlign w:val="center"/>
            <w:hideMark/>
          </w:tcPr>
          <w:p w:rsidR="00266EC3" w:rsidRDefault="00266EC3" w:rsidP="007D2E18">
            <w:pPr>
              <w:spacing w:before="100" w:beforeAutospacing="1" w:after="100" w:afterAutospacing="1"/>
              <w:ind w:left="284" w:right="144"/>
              <w:rPr>
                <w:b/>
                <w:sz w:val="24"/>
                <w:szCs w:val="24"/>
              </w:rPr>
            </w:pPr>
            <w:r>
              <w:rPr>
                <w:b/>
              </w:rPr>
              <w:t>Rata-rata</w:t>
            </w:r>
          </w:p>
        </w:tc>
        <w:tc>
          <w:tcPr>
            <w:tcW w:w="2091" w:type="dxa"/>
            <w:tcBorders>
              <w:top w:val="nil"/>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49</w:t>
            </w:r>
          </w:p>
        </w:tc>
        <w:tc>
          <w:tcPr>
            <w:tcW w:w="1968" w:type="dxa"/>
            <w:tcBorders>
              <w:top w:val="nil"/>
              <w:left w:val="nil"/>
              <w:bottom w:val="outset" w:sz="6" w:space="0" w:color="auto"/>
              <w:right w:val="nil"/>
            </w:tcBorders>
            <w:vAlign w:val="center"/>
          </w:tcPr>
          <w:p w:rsidR="00266EC3" w:rsidRDefault="00266EC3" w:rsidP="007D2E18">
            <w:pPr>
              <w:spacing w:before="100" w:beforeAutospacing="1" w:after="100" w:afterAutospacing="1"/>
              <w:ind w:left="284" w:right="144"/>
              <w:jc w:val="center"/>
              <w:rPr>
                <w:b/>
                <w:sz w:val="24"/>
                <w:szCs w:val="24"/>
              </w:rPr>
            </w:pPr>
          </w:p>
        </w:tc>
        <w:tc>
          <w:tcPr>
            <w:tcW w:w="1968" w:type="dxa"/>
            <w:tcBorders>
              <w:top w:val="nil"/>
              <w:left w:val="nil"/>
              <w:bottom w:val="outset" w:sz="6" w:space="0" w:color="auto"/>
              <w:right w:val="nil"/>
            </w:tcBorders>
            <w:vAlign w:val="center"/>
            <w:hideMark/>
          </w:tcPr>
          <w:p w:rsidR="00266EC3" w:rsidRDefault="00266EC3" w:rsidP="007D2E18">
            <w:pPr>
              <w:spacing w:before="100" w:beforeAutospacing="1" w:after="100" w:afterAutospacing="1"/>
              <w:ind w:left="284" w:right="144"/>
              <w:jc w:val="center"/>
              <w:rPr>
                <w:b/>
                <w:sz w:val="24"/>
                <w:szCs w:val="24"/>
              </w:rPr>
            </w:pPr>
            <w:r>
              <w:rPr>
                <w:b/>
              </w:rPr>
              <w:t>134,7</w:t>
            </w:r>
          </w:p>
        </w:tc>
      </w:tr>
    </w:tbl>
    <w:p w:rsidR="00266EC3" w:rsidRDefault="00E30EB9" w:rsidP="007D2E18">
      <w:pPr>
        <w:spacing w:line="360" w:lineRule="auto"/>
        <w:ind w:left="284" w:right="144"/>
        <w:rPr>
          <w:i/>
        </w:rPr>
      </w:pPr>
      <w:r>
        <w:rPr>
          <w:i/>
        </w:rPr>
        <w:t xml:space="preserve">   </w:t>
      </w:r>
      <w:r w:rsidR="00266EC3">
        <w:rPr>
          <w:i/>
        </w:rPr>
        <w:t>Sumber: Hasil Analisis, 2021</w:t>
      </w:r>
    </w:p>
    <w:p w:rsidR="007D2E18" w:rsidRDefault="007D2E18" w:rsidP="007D2E18">
      <w:pPr>
        <w:spacing w:line="360" w:lineRule="auto"/>
        <w:ind w:left="284" w:right="144"/>
        <w:rPr>
          <w:i/>
        </w:rPr>
      </w:pPr>
    </w:p>
    <w:p w:rsidR="007D2E18" w:rsidRDefault="007D2E18" w:rsidP="007D2E18">
      <w:pPr>
        <w:spacing w:line="360" w:lineRule="auto"/>
        <w:ind w:left="284" w:right="144"/>
        <w:rPr>
          <w:i/>
        </w:rPr>
      </w:pPr>
    </w:p>
    <w:p w:rsidR="007D2E18" w:rsidRPr="007D2E18" w:rsidRDefault="007D2E18" w:rsidP="007D2E18">
      <w:pPr>
        <w:spacing w:line="360" w:lineRule="auto"/>
        <w:ind w:left="284" w:right="144"/>
        <w:rPr>
          <w:i/>
          <w:sz w:val="8"/>
          <w:szCs w:val="8"/>
        </w:rPr>
      </w:pPr>
    </w:p>
    <w:p w:rsidR="00266EC3" w:rsidRDefault="00E30EB9" w:rsidP="007D2E18">
      <w:pPr>
        <w:spacing w:line="360" w:lineRule="auto"/>
        <w:ind w:left="284" w:right="144"/>
        <w:jc w:val="center"/>
      </w:pPr>
      <w:r>
        <w:rPr>
          <w:bCs/>
        </w:rPr>
        <w:t xml:space="preserve">Tabel </w:t>
      </w:r>
      <w:r w:rsidR="00266EC3" w:rsidRPr="00E30EB9">
        <w:rPr>
          <w:bCs/>
        </w:rPr>
        <w:t>7</w:t>
      </w:r>
      <w:r w:rsidR="00266EC3">
        <w:t xml:space="preserve"> Durasi Parkir Kendaraan Roda 4 di Singapore City Hotel</w:t>
      </w:r>
    </w:p>
    <w:tbl>
      <w:tblPr>
        <w:tblW w:w="8026" w:type="dxa"/>
        <w:tblInd w:w="496" w:type="dxa"/>
        <w:tblCellMar>
          <w:top w:w="15" w:type="dxa"/>
          <w:left w:w="15" w:type="dxa"/>
          <w:bottom w:w="15" w:type="dxa"/>
          <w:right w:w="15" w:type="dxa"/>
        </w:tblCellMar>
        <w:tblLook w:val="04A0" w:firstRow="1" w:lastRow="0" w:firstColumn="1" w:lastColumn="0" w:noHBand="0" w:noVBand="1"/>
      </w:tblPr>
      <w:tblGrid>
        <w:gridCol w:w="1987"/>
        <w:gridCol w:w="2095"/>
        <w:gridCol w:w="1972"/>
        <w:gridCol w:w="1972"/>
      </w:tblGrid>
      <w:tr w:rsidR="00266EC3" w:rsidTr="00E30EB9">
        <w:trPr>
          <w:trHeight w:val="346"/>
        </w:trPr>
        <w:tc>
          <w:tcPr>
            <w:tcW w:w="1987" w:type="dxa"/>
            <w:vMerge w:val="restart"/>
            <w:tcBorders>
              <w:top w:val="outset" w:sz="6" w:space="0" w:color="auto"/>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Hari</w:t>
            </w:r>
          </w:p>
        </w:tc>
        <w:tc>
          <w:tcPr>
            <w:tcW w:w="6038" w:type="dxa"/>
            <w:gridSpan w:val="3"/>
            <w:tcBorders>
              <w:top w:val="outset" w:sz="6" w:space="0" w:color="auto"/>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Parkir</w:t>
            </w:r>
          </w:p>
        </w:tc>
      </w:tr>
      <w:tr w:rsidR="00266EC3" w:rsidTr="00E30EB9">
        <w:trPr>
          <w:trHeight w:val="128"/>
        </w:trPr>
        <w:tc>
          <w:tcPr>
            <w:tcW w:w="0" w:type="auto"/>
            <w:vMerge/>
            <w:tcBorders>
              <w:top w:val="outset" w:sz="6" w:space="0" w:color="auto"/>
              <w:left w:val="nil"/>
              <w:bottom w:val="outset" w:sz="6" w:space="0" w:color="auto"/>
              <w:right w:val="nil"/>
            </w:tcBorders>
            <w:vAlign w:val="center"/>
            <w:hideMark/>
          </w:tcPr>
          <w:p w:rsidR="00266EC3" w:rsidRDefault="00266EC3" w:rsidP="003C36FB">
            <w:pPr>
              <w:ind w:left="284"/>
              <w:rPr>
                <w:b/>
                <w:sz w:val="24"/>
                <w:szCs w:val="24"/>
              </w:rPr>
            </w:pPr>
          </w:p>
        </w:tc>
        <w:tc>
          <w:tcPr>
            <w:tcW w:w="2095" w:type="dxa"/>
            <w:tcBorders>
              <w:top w:val="nil"/>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Jumlah Kendaraan</w:t>
            </w:r>
          </w:p>
        </w:tc>
        <w:tc>
          <w:tcPr>
            <w:tcW w:w="1972" w:type="dxa"/>
            <w:tcBorders>
              <w:top w:val="outset" w:sz="6" w:space="0" w:color="auto"/>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Lama Waktu Parkir (menit)</w:t>
            </w:r>
          </w:p>
        </w:tc>
        <w:tc>
          <w:tcPr>
            <w:tcW w:w="1972" w:type="dxa"/>
            <w:tcBorders>
              <w:top w:val="outset" w:sz="6" w:space="0" w:color="auto"/>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Rata-Rata Durasi Parkir (menit)</w:t>
            </w:r>
          </w:p>
        </w:tc>
      </w:tr>
      <w:tr w:rsidR="00266EC3" w:rsidTr="00E30EB9">
        <w:trPr>
          <w:trHeight w:val="1265"/>
        </w:trPr>
        <w:tc>
          <w:tcPr>
            <w:tcW w:w="1987" w:type="dxa"/>
            <w:tcBorders>
              <w:top w:val="nil"/>
              <w:left w:val="nil"/>
              <w:bottom w:val="outset" w:sz="6" w:space="0" w:color="auto"/>
              <w:right w:val="nil"/>
            </w:tcBorders>
            <w:vAlign w:val="center"/>
            <w:hideMark/>
          </w:tcPr>
          <w:p w:rsidR="00266EC3" w:rsidRDefault="00266EC3" w:rsidP="003C36FB">
            <w:pPr>
              <w:ind w:left="284"/>
            </w:pPr>
            <w:r>
              <w:t>Senin</w:t>
            </w:r>
          </w:p>
          <w:p w:rsidR="00266EC3" w:rsidRDefault="00266EC3" w:rsidP="003C36FB">
            <w:pPr>
              <w:ind w:left="284"/>
            </w:pPr>
            <w:r>
              <w:t>Rabu</w:t>
            </w:r>
          </w:p>
          <w:p w:rsidR="00266EC3" w:rsidRDefault="00266EC3" w:rsidP="003C36FB">
            <w:pPr>
              <w:spacing w:before="100" w:beforeAutospacing="1" w:after="100" w:afterAutospacing="1"/>
              <w:ind w:left="284"/>
              <w:rPr>
                <w:sz w:val="24"/>
                <w:szCs w:val="24"/>
              </w:rPr>
            </w:pPr>
            <w:r>
              <w:t>Sabtu</w:t>
            </w:r>
          </w:p>
        </w:tc>
        <w:tc>
          <w:tcPr>
            <w:tcW w:w="2095" w:type="dxa"/>
            <w:tcBorders>
              <w:top w:val="nil"/>
              <w:left w:val="nil"/>
              <w:bottom w:val="outset" w:sz="6" w:space="0" w:color="auto"/>
              <w:right w:val="nil"/>
            </w:tcBorders>
            <w:vAlign w:val="center"/>
            <w:hideMark/>
          </w:tcPr>
          <w:p w:rsidR="00266EC3" w:rsidRDefault="00266EC3" w:rsidP="003C36FB">
            <w:pPr>
              <w:ind w:left="284"/>
              <w:jc w:val="center"/>
            </w:pPr>
            <w:r>
              <w:t>46</w:t>
            </w:r>
          </w:p>
          <w:p w:rsidR="00266EC3" w:rsidRDefault="00266EC3" w:rsidP="003C36FB">
            <w:pPr>
              <w:ind w:left="284"/>
              <w:jc w:val="center"/>
            </w:pPr>
            <w:r>
              <w:t>53</w:t>
            </w:r>
          </w:p>
          <w:p w:rsidR="00266EC3" w:rsidRDefault="00266EC3" w:rsidP="003C36FB">
            <w:pPr>
              <w:spacing w:before="100" w:beforeAutospacing="1" w:after="100" w:afterAutospacing="1"/>
              <w:ind w:left="284"/>
              <w:jc w:val="center"/>
              <w:rPr>
                <w:sz w:val="24"/>
                <w:szCs w:val="24"/>
              </w:rPr>
            </w:pPr>
            <w:r>
              <w:t>74</w:t>
            </w:r>
          </w:p>
        </w:tc>
        <w:tc>
          <w:tcPr>
            <w:tcW w:w="1972" w:type="dxa"/>
            <w:tcBorders>
              <w:top w:val="nil"/>
              <w:left w:val="nil"/>
              <w:bottom w:val="outset" w:sz="6" w:space="0" w:color="auto"/>
              <w:right w:val="nil"/>
            </w:tcBorders>
            <w:vAlign w:val="center"/>
            <w:hideMark/>
          </w:tcPr>
          <w:p w:rsidR="00266EC3" w:rsidRDefault="00266EC3" w:rsidP="003C36FB">
            <w:pPr>
              <w:ind w:left="284"/>
              <w:jc w:val="center"/>
            </w:pPr>
            <w:r>
              <w:t>5375</w:t>
            </w:r>
          </w:p>
          <w:p w:rsidR="00266EC3" w:rsidRDefault="00266EC3" w:rsidP="003C36FB">
            <w:pPr>
              <w:ind w:left="284"/>
              <w:jc w:val="center"/>
            </w:pPr>
            <w:r>
              <w:t>6893</w:t>
            </w:r>
          </w:p>
          <w:p w:rsidR="00266EC3" w:rsidRDefault="00266EC3" w:rsidP="003C36FB">
            <w:pPr>
              <w:spacing w:before="100" w:beforeAutospacing="1" w:after="100" w:afterAutospacing="1"/>
              <w:ind w:left="284"/>
              <w:jc w:val="center"/>
              <w:rPr>
                <w:sz w:val="24"/>
                <w:szCs w:val="24"/>
              </w:rPr>
            </w:pPr>
            <w:r>
              <w:t>10236</w:t>
            </w:r>
          </w:p>
        </w:tc>
        <w:tc>
          <w:tcPr>
            <w:tcW w:w="1972" w:type="dxa"/>
            <w:tcBorders>
              <w:top w:val="nil"/>
              <w:left w:val="nil"/>
              <w:bottom w:val="outset" w:sz="6" w:space="0" w:color="auto"/>
              <w:right w:val="nil"/>
            </w:tcBorders>
            <w:vAlign w:val="center"/>
            <w:hideMark/>
          </w:tcPr>
          <w:p w:rsidR="00266EC3" w:rsidRDefault="00266EC3" w:rsidP="003C36FB">
            <w:pPr>
              <w:ind w:left="284"/>
              <w:jc w:val="center"/>
            </w:pPr>
            <w:r>
              <w:t>116,8</w:t>
            </w:r>
          </w:p>
          <w:p w:rsidR="00266EC3" w:rsidRDefault="00266EC3" w:rsidP="003C36FB">
            <w:pPr>
              <w:ind w:left="284"/>
              <w:jc w:val="center"/>
            </w:pPr>
            <w:r>
              <w:t>130,05</w:t>
            </w:r>
          </w:p>
          <w:p w:rsidR="00266EC3" w:rsidRDefault="00266EC3" w:rsidP="003C36FB">
            <w:pPr>
              <w:spacing w:before="100" w:beforeAutospacing="1" w:after="100" w:afterAutospacing="1"/>
              <w:ind w:left="284"/>
              <w:jc w:val="center"/>
              <w:rPr>
                <w:sz w:val="24"/>
                <w:szCs w:val="24"/>
              </w:rPr>
            </w:pPr>
            <w:r>
              <w:t>138,3</w:t>
            </w:r>
          </w:p>
        </w:tc>
      </w:tr>
      <w:tr w:rsidR="00266EC3" w:rsidTr="00E30EB9">
        <w:trPr>
          <w:trHeight w:val="360"/>
        </w:trPr>
        <w:tc>
          <w:tcPr>
            <w:tcW w:w="1987" w:type="dxa"/>
            <w:tcBorders>
              <w:top w:val="nil"/>
              <w:left w:val="nil"/>
              <w:bottom w:val="outset" w:sz="6" w:space="0" w:color="auto"/>
              <w:right w:val="nil"/>
            </w:tcBorders>
            <w:vAlign w:val="center"/>
            <w:hideMark/>
          </w:tcPr>
          <w:p w:rsidR="00266EC3" w:rsidRDefault="00266EC3" w:rsidP="003C36FB">
            <w:pPr>
              <w:spacing w:before="100" w:beforeAutospacing="1" w:after="100" w:afterAutospacing="1"/>
              <w:ind w:left="284"/>
              <w:rPr>
                <w:b/>
                <w:sz w:val="24"/>
                <w:szCs w:val="24"/>
              </w:rPr>
            </w:pPr>
            <w:r>
              <w:rPr>
                <w:b/>
              </w:rPr>
              <w:t>Rata-rata</w:t>
            </w:r>
          </w:p>
        </w:tc>
        <w:tc>
          <w:tcPr>
            <w:tcW w:w="2095" w:type="dxa"/>
            <w:tcBorders>
              <w:top w:val="nil"/>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173</w:t>
            </w:r>
          </w:p>
        </w:tc>
        <w:tc>
          <w:tcPr>
            <w:tcW w:w="1972" w:type="dxa"/>
            <w:tcBorders>
              <w:top w:val="nil"/>
              <w:left w:val="nil"/>
              <w:bottom w:val="outset" w:sz="6" w:space="0" w:color="auto"/>
              <w:right w:val="nil"/>
            </w:tcBorders>
            <w:vAlign w:val="center"/>
          </w:tcPr>
          <w:p w:rsidR="00266EC3" w:rsidRDefault="00266EC3" w:rsidP="003C36FB">
            <w:pPr>
              <w:spacing w:before="100" w:beforeAutospacing="1" w:after="100" w:afterAutospacing="1"/>
              <w:ind w:left="284"/>
              <w:jc w:val="center"/>
              <w:rPr>
                <w:b/>
                <w:sz w:val="24"/>
                <w:szCs w:val="24"/>
              </w:rPr>
            </w:pPr>
          </w:p>
        </w:tc>
        <w:tc>
          <w:tcPr>
            <w:tcW w:w="1972" w:type="dxa"/>
            <w:tcBorders>
              <w:top w:val="nil"/>
              <w:left w:val="nil"/>
              <w:bottom w:val="outset" w:sz="6" w:space="0" w:color="auto"/>
              <w:right w:val="nil"/>
            </w:tcBorders>
            <w:vAlign w:val="center"/>
            <w:hideMark/>
          </w:tcPr>
          <w:p w:rsidR="00266EC3" w:rsidRDefault="00266EC3" w:rsidP="003C36FB">
            <w:pPr>
              <w:spacing w:before="100" w:beforeAutospacing="1" w:after="100" w:afterAutospacing="1"/>
              <w:ind w:left="284"/>
              <w:jc w:val="center"/>
              <w:rPr>
                <w:b/>
                <w:sz w:val="24"/>
                <w:szCs w:val="24"/>
              </w:rPr>
            </w:pPr>
            <w:r>
              <w:rPr>
                <w:b/>
              </w:rPr>
              <w:t>128,38</w:t>
            </w:r>
          </w:p>
        </w:tc>
      </w:tr>
    </w:tbl>
    <w:p w:rsidR="00266EC3" w:rsidRDefault="00E30EB9" w:rsidP="007D2E18">
      <w:pPr>
        <w:spacing w:line="360" w:lineRule="auto"/>
        <w:ind w:left="284" w:right="144"/>
        <w:rPr>
          <w:i/>
        </w:rPr>
      </w:pPr>
      <w:r>
        <w:rPr>
          <w:i/>
        </w:rPr>
        <w:t xml:space="preserve">   </w:t>
      </w:r>
      <w:r w:rsidR="00266EC3">
        <w:rPr>
          <w:i/>
        </w:rPr>
        <w:t>Sumber: Hasil Analisis, 2021</w:t>
      </w:r>
    </w:p>
    <w:p w:rsidR="00266EC3" w:rsidRDefault="00E30EB9" w:rsidP="007D2E18">
      <w:pPr>
        <w:spacing w:line="360" w:lineRule="auto"/>
        <w:ind w:left="284" w:right="144"/>
        <w:jc w:val="both"/>
      </w:pPr>
      <w:proofErr w:type="gramStart"/>
      <w:r>
        <w:t xml:space="preserve">Dari tabel </w:t>
      </w:r>
      <w:r w:rsidR="00266EC3">
        <w:t>6 dan 7 diatas menunjukkan rata-rata durasi parkir kendaraan roda 2 maupun kendaraan roda 4 memarkir kendaraan dalam rentang waktu ± 6 jam.</w:t>
      </w:r>
      <w:proofErr w:type="gramEnd"/>
      <w:r w:rsidR="00266EC3">
        <w:t xml:space="preserve"> </w:t>
      </w:r>
      <w:proofErr w:type="gramStart"/>
      <w:r w:rsidR="00266EC3">
        <w:t>Hal ini menunjukkan bahwa mayoritas pengunjung hotel memiliki keperluan yang lama.</w:t>
      </w:r>
      <w:proofErr w:type="gramEnd"/>
      <w:r w:rsidR="00266EC3">
        <w:t xml:space="preserve"> </w:t>
      </w:r>
      <w:proofErr w:type="gramStart"/>
      <w:r w:rsidR="00266EC3">
        <w:t>Dalam pengamatan di lapangan kegiatan pengunjung didominasi oleh tujuan untuk menginap atau dalam rangka menanyakan tentang informasi terkait pelayanan hotel.</w:t>
      </w:r>
      <w:proofErr w:type="gramEnd"/>
      <w:r w:rsidR="00266EC3">
        <w:t xml:space="preserve"> Durasi parkir paling tertinggi berada pada 138</w:t>
      </w:r>
      <w:proofErr w:type="gramStart"/>
      <w:r w:rsidR="00266EC3">
        <w:t>,3</w:t>
      </w:r>
      <w:proofErr w:type="gramEnd"/>
      <w:r w:rsidR="00266EC3">
        <w:t xml:space="preserve"> menit. </w:t>
      </w:r>
      <w:proofErr w:type="gramStart"/>
      <w:r w:rsidR="00266EC3">
        <w:t>Pengguna parkir tersebut menempati ruang parkir lebih dari 24 jam.</w:t>
      </w:r>
      <w:proofErr w:type="gramEnd"/>
      <w:r w:rsidR="00266EC3">
        <w:t xml:space="preserve"> </w:t>
      </w:r>
    </w:p>
    <w:p w:rsidR="00266EC3" w:rsidRDefault="00266EC3" w:rsidP="007D2E18">
      <w:pPr>
        <w:pStyle w:val="ListParagraph"/>
        <w:widowControl/>
        <w:numPr>
          <w:ilvl w:val="0"/>
          <w:numId w:val="17"/>
        </w:numPr>
        <w:autoSpaceDE/>
        <w:autoSpaceDN/>
        <w:spacing w:before="100" w:beforeAutospacing="1" w:after="100" w:afterAutospacing="1"/>
        <w:ind w:right="144"/>
        <w:contextualSpacing/>
        <w:rPr>
          <w:b/>
        </w:rPr>
      </w:pPr>
      <w:r>
        <w:rPr>
          <w:b/>
        </w:rPr>
        <w:t>Kapasitas Parkir</w:t>
      </w:r>
    </w:p>
    <w:p w:rsidR="00266EC3" w:rsidRDefault="00266EC3" w:rsidP="007D2E18">
      <w:pPr>
        <w:spacing w:line="360" w:lineRule="auto"/>
        <w:ind w:left="284" w:right="144"/>
        <w:jc w:val="both"/>
      </w:pPr>
      <w:proofErr w:type="gramStart"/>
      <w:r>
        <w:t>Ukuran kebutuhan parkir ditentukan menurut sifat dan peruntukan parkirnya.</w:t>
      </w:r>
      <w:proofErr w:type="gramEnd"/>
      <w:r>
        <w:t xml:space="preserve"> </w:t>
      </w:r>
      <w:proofErr w:type="gramStart"/>
      <w:r>
        <w:t>Semakin pendek durasi maka semakin banyak kapasitas ruang parkirnya atau sebaliknya semakin panjang durasi maka semakin sedikit kapasitas ruang parkirnya.</w:t>
      </w:r>
      <w:proofErr w:type="gramEnd"/>
      <w:r>
        <w:t xml:space="preserve"> </w:t>
      </w:r>
      <w:proofErr w:type="gramStart"/>
      <w:r>
        <w:t>Satuan yang digunakan adalah SRP (satuan ruang parkir) mobil penum</w:t>
      </w:r>
      <w:r w:rsidR="003720EF">
        <w:t>pang.</w:t>
      </w:r>
      <w:proofErr w:type="gramEnd"/>
      <w:r w:rsidR="003720EF">
        <w:t xml:space="preserve"> Dapat dilihat pada tabel </w:t>
      </w:r>
      <w:r>
        <w:t>8 dan</w:t>
      </w:r>
      <w:r w:rsidR="003720EF">
        <w:t xml:space="preserve"> </w:t>
      </w:r>
      <w:r>
        <w:t>9 berikut ini:</w:t>
      </w:r>
    </w:p>
    <w:p w:rsidR="00266EC3" w:rsidRDefault="00E30EB9" w:rsidP="007D2E18">
      <w:pPr>
        <w:spacing w:line="360" w:lineRule="auto"/>
        <w:ind w:left="284" w:right="144"/>
        <w:jc w:val="center"/>
      </w:pPr>
      <w:proofErr w:type="gramStart"/>
      <w:r w:rsidRPr="00E30EB9">
        <w:rPr>
          <w:bCs/>
        </w:rPr>
        <w:t xml:space="preserve">Tabel </w:t>
      </w:r>
      <w:r w:rsidR="00266EC3" w:rsidRPr="00E30EB9">
        <w:rPr>
          <w:bCs/>
        </w:rPr>
        <w:t>8.</w:t>
      </w:r>
      <w:proofErr w:type="gramEnd"/>
      <w:r w:rsidR="00266EC3">
        <w:t xml:space="preserve"> Kapasitas Parkir Kendaraan Roda 2 di Singapore City Hotel</w:t>
      </w:r>
    </w:p>
    <w:tbl>
      <w:tblPr>
        <w:tblW w:w="0" w:type="auto"/>
        <w:tblInd w:w="1733" w:type="dxa"/>
        <w:tblLayout w:type="fixed"/>
        <w:tblCellMar>
          <w:top w:w="15" w:type="dxa"/>
          <w:left w:w="15" w:type="dxa"/>
          <w:bottom w:w="15" w:type="dxa"/>
          <w:right w:w="15" w:type="dxa"/>
        </w:tblCellMar>
        <w:tblLook w:val="04A0" w:firstRow="1" w:lastRow="0" w:firstColumn="1" w:lastColumn="0" w:noHBand="0" w:noVBand="1"/>
      </w:tblPr>
      <w:tblGrid>
        <w:gridCol w:w="1183"/>
        <w:gridCol w:w="1506"/>
        <w:gridCol w:w="1040"/>
        <w:gridCol w:w="1613"/>
      </w:tblGrid>
      <w:tr w:rsidR="00266EC3" w:rsidTr="003C36FB">
        <w:trPr>
          <w:trHeight w:val="202"/>
        </w:trPr>
        <w:tc>
          <w:tcPr>
            <w:tcW w:w="1183" w:type="dxa"/>
            <w:vMerge w:val="restart"/>
            <w:tcBorders>
              <w:left w:val="nil"/>
              <w:bottom w:val="nil"/>
              <w:right w:val="nil"/>
            </w:tcBorders>
            <w:vAlign w:val="center"/>
            <w:hideMark/>
          </w:tcPr>
          <w:p w:rsidR="00266EC3" w:rsidRDefault="00266EC3" w:rsidP="007D2E18">
            <w:pPr>
              <w:spacing w:before="100" w:beforeAutospacing="1" w:after="100" w:afterAutospacing="1"/>
              <w:ind w:left="284" w:right="144"/>
              <w:jc w:val="center"/>
              <w:rPr>
                <w:sz w:val="24"/>
                <w:szCs w:val="24"/>
              </w:rPr>
            </w:pPr>
            <w:r>
              <w:rPr>
                <w:b/>
              </w:rPr>
              <w:t>Hari</w:t>
            </w:r>
          </w:p>
        </w:tc>
        <w:tc>
          <w:tcPr>
            <w:tcW w:w="1506" w:type="dxa"/>
            <w:tcBorders>
              <w:left w:val="nil"/>
              <w:right w:val="nil"/>
            </w:tcBorders>
            <w:vAlign w:val="center"/>
          </w:tcPr>
          <w:p w:rsidR="00266EC3" w:rsidRDefault="00266EC3" w:rsidP="007D2E18">
            <w:pPr>
              <w:spacing w:before="100" w:beforeAutospacing="1" w:after="100" w:afterAutospacing="1"/>
              <w:ind w:left="284" w:right="144"/>
              <w:jc w:val="center"/>
              <w:rPr>
                <w:sz w:val="24"/>
                <w:szCs w:val="24"/>
              </w:rPr>
            </w:pPr>
          </w:p>
        </w:tc>
        <w:tc>
          <w:tcPr>
            <w:tcW w:w="2653" w:type="dxa"/>
            <w:gridSpan w:val="2"/>
            <w:tcBorders>
              <w:left w:val="nil"/>
              <w:bottom w:val="nil"/>
              <w:right w:val="nil"/>
            </w:tcBorders>
            <w:vAlign w:val="center"/>
            <w:hideMark/>
          </w:tcPr>
          <w:p w:rsidR="00266EC3" w:rsidRDefault="00266EC3" w:rsidP="007D2E18">
            <w:pPr>
              <w:spacing w:before="100" w:beforeAutospacing="1" w:after="100" w:afterAutospacing="1"/>
              <w:ind w:left="284" w:right="144"/>
              <w:jc w:val="center"/>
              <w:rPr>
                <w:sz w:val="24"/>
                <w:szCs w:val="24"/>
              </w:rPr>
            </w:pPr>
            <w:r>
              <w:rPr>
                <w:b/>
              </w:rPr>
              <w:t>Parkir</w:t>
            </w:r>
          </w:p>
        </w:tc>
      </w:tr>
      <w:tr w:rsidR="00266EC3" w:rsidTr="003C36FB">
        <w:trPr>
          <w:trHeight w:val="69"/>
        </w:trPr>
        <w:tc>
          <w:tcPr>
            <w:tcW w:w="1183" w:type="dxa"/>
            <w:vMerge/>
            <w:tcBorders>
              <w:left w:val="nil"/>
              <w:bottom w:val="nil"/>
              <w:right w:val="nil"/>
            </w:tcBorders>
            <w:vAlign w:val="center"/>
            <w:hideMark/>
          </w:tcPr>
          <w:p w:rsidR="00266EC3" w:rsidRDefault="00266EC3" w:rsidP="003720EF">
            <w:pPr>
              <w:ind w:left="284"/>
              <w:rPr>
                <w:sz w:val="24"/>
                <w:szCs w:val="24"/>
              </w:rPr>
            </w:pPr>
          </w:p>
        </w:tc>
        <w:tc>
          <w:tcPr>
            <w:tcW w:w="1506" w:type="dxa"/>
            <w:tcBorders>
              <w:top w:val="nil"/>
              <w:left w:val="nil"/>
              <w:right w:val="nil"/>
            </w:tcBorders>
            <w:vAlign w:val="center"/>
            <w:hideMark/>
          </w:tcPr>
          <w:p w:rsidR="00266EC3" w:rsidRDefault="00266EC3" w:rsidP="003720EF">
            <w:pPr>
              <w:ind w:left="284"/>
              <w:jc w:val="center"/>
              <w:rPr>
                <w:b/>
              </w:rPr>
            </w:pPr>
            <w:r>
              <w:rPr>
                <w:b/>
              </w:rPr>
              <w:t>Jumlah</w:t>
            </w:r>
          </w:p>
          <w:p w:rsidR="00266EC3" w:rsidRDefault="00266EC3" w:rsidP="003720EF">
            <w:pPr>
              <w:ind w:left="284"/>
              <w:jc w:val="center"/>
              <w:rPr>
                <w:b/>
              </w:rPr>
            </w:pPr>
            <w:r>
              <w:rPr>
                <w:b/>
              </w:rPr>
              <w:t>Petak</w:t>
            </w:r>
          </w:p>
          <w:p w:rsidR="00266EC3" w:rsidRDefault="00266EC3" w:rsidP="003720EF">
            <w:pPr>
              <w:spacing w:before="100" w:beforeAutospacing="1" w:after="100" w:afterAutospacing="1"/>
              <w:ind w:left="284"/>
              <w:jc w:val="center"/>
              <w:rPr>
                <w:b/>
                <w:sz w:val="24"/>
                <w:szCs w:val="24"/>
              </w:rPr>
            </w:pPr>
            <w:r>
              <w:rPr>
                <w:b/>
              </w:rPr>
              <w:t>(SRP)</w:t>
            </w:r>
          </w:p>
        </w:tc>
        <w:tc>
          <w:tcPr>
            <w:tcW w:w="1040" w:type="dxa"/>
            <w:tcBorders>
              <w:left w:val="nil"/>
              <w:right w:val="nil"/>
            </w:tcBorders>
            <w:vAlign w:val="center"/>
            <w:hideMark/>
          </w:tcPr>
          <w:p w:rsidR="00266EC3" w:rsidRDefault="00266EC3" w:rsidP="003720EF">
            <w:pPr>
              <w:ind w:left="284"/>
              <w:jc w:val="center"/>
              <w:rPr>
                <w:b/>
              </w:rPr>
            </w:pPr>
            <w:r>
              <w:rPr>
                <w:b/>
              </w:rPr>
              <w:t>Rata-</w:t>
            </w:r>
          </w:p>
          <w:p w:rsidR="00266EC3" w:rsidRDefault="00266EC3" w:rsidP="003720EF">
            <w:pPr>
              <w:ind w:left="284"/>
              <w:jc w:val="center"/>
              <w:rPr>
                <w:b/>
              </w:rPr>
            </w:pPr>
            <w:r>
              <w:rPr>
                <w:b/>
              </w:rPr>
              <w:t>Rata</w:t>
            </w:r>
          </w:p>
          <w:p w:rsidR="00266EC3" w:rsidRDefault="00266EC3" w:rsidP="003720EF">
            <w:pPr>
              <w:ind w:left="284"/>
              <w:jc w:val="center"/>
              <w:rPr>
                <w:b/>
              </w:rPr>
            </w:pPr>
            <w:r>
              <w:rPr>
                <w:b/>
              </w:rPr>
              <w:t>Durasi</w:t>
            </w:r>
          </w:p>
          <w:p w:rsidR="00266EC3" w:rsidRDefault="00266EC3" w:rsidP="003720EF">
            <w:pPr>
              <w:spacing w:before="100" w:beforeAutospacing="1" w:after="100" w:afterAutospacing="1"/>
              <w:ind w:left="284"/>
              <w:jc w:val="center"/>
              <w:rPr>
                <w:b/>
                <w:sz w:val="24"/>
                <w:szCs w:val="24"/>
              </w:rPr>
            </w:pPr>
            <w:r>
              <w:rPr>
                <w:b/>
              </w:rPr>
              <w:t>(jam)</w:t>
            </w:r>
          </w:p>
        </w:tc>
        <w:tc>
          <w:tcPr>
            <w:tcW w:w="1613" w:type="dxa"/>
            <w:tcBorders>
              <w:left w:val="nil"/>
              <w:right w:val="nil"/>
            </w:tcBorders>
            <w:vAlign w:val="center"/>
            <w:hideMark/>
          </w:tcPr>
          <w:p w:rsidR="00266EC3" w:rsidRDefault="00266EC3" w:rsidP="003720EF">
            <w:pPr>
              <w:ind w:left="284"/>
              <w:jc w:val="center"/>
            </w:pPr>
            <w:r>
              <w:rPr>
                <w:b/>
              </w:rPr>
              <w:t>Kapasitas</w:t>
            </w:r>
          </w:p>
          <w:p w:rsidR="00266EC3" w:rsidRDefault="00266EC3" w:rsidP="003720EF">
            <w:pPr>
              <w:spacing w:before="100" w:beforeAutospacing="1" w:after="100" w:afterAutospacing="1"/>
              <w:ind w:left="284"/>
              <w:jc w:val="center"/>
              <w:rPr>
                <w:sz w:val="24"/>
                <w:szCs w:val="24"/>
              </w:rPr>
            </w:pPr>
            <w:r>
              <w:rPr>
                <w:b/>
              </w:rPr>
              <w:t>(kend/Jam)</w:t>
            </w:r>
          </w:p>
        </w:tc>
      </w:tr>
      <w:tr w:rsidR="00266EC3" w:rsidTr="003C36FB">
        <w:trPr>
          <w:trHeight w:val="187"/>
        </w:trPr>
        <w:tc>
          <w:tcPr>
            <w:tcW w:w="1183" w:type="dxa"/>
            <w:tcBorders>
              <w:top w:val="nil"/>
              <w:left w:val="nil"/>
              <w:bottom w:val="nil"/>
              <w:right w:val="nil"/>
            </w:tcBorders>
            <w:vAlign w:val="bottom"/>
            <w:hideMark/>
          </w:tcPr>
          <w:p w:rsidR="00266EC3" w:rsidRDefault="00266EC3" w:rsidP="003720EF">
            <w:pPr>
              <w:spacing w:before="100" w:beforeAutospacing="1" w:after="100" w:afterAutospacing="1"/>
              <w:ind w:left="284"/>
              <w:rPr>
                <w:sz w:val="24"/>
                <w:szCs w:val="24"/>
              </w:rPr>
            </w:pPr>
            <w:r>
              <w:t>Senin</w:t>
            </w:r>
          </w:p>
        </w:tc>
        <w:tc>
          <w:tcPr>
            <w:tcW w:w="1506" w:type="dxa"/>
            <w:tcBorders>
              <w:top w:val="nil"/>
              <w:left w:val="nil"/>
              <w:bottom w:val="nil"/>
              <w:right w:val="nil"/>
            </w:tcBorders>
            <w:vAlign w:val="bottom"/>
            <w:hideMark/>
          </w:tcPr>
          <w:p w:rsidR="00266EC3" w:rsidRDefault="00266EC3" w:rsidP="003720EF">
            <w:pPr>
              <w:spacing w:before="100" w:beforeAutospacing="1" w:after="100" w:afterAutospacing="1"/>
              <w:ind w:left="284"/>
              <w:jc w:val="right"/>
              <w:rPr>
                <w:sz w:val="24"/>
                <w:szCs w:val="24"/>
              </w:rPr>
            </w:pPr>
            <w:r>
              <w:t>57</w:t>
            </w:r>
          </w:p>
        </w:tc>
        <w:tc>
          <w:tcPr>
            <w:tcW w:w="1040" w:type="dxa"/>
            <w:tcBorders>
              <w:top w:val="nil"/>
              <w:left w:val="nil"/>
              <w:bottom w:val="nil"/>
              <w:right w:val="nil"/>
            </w:tcBorders>
            <w:vAlign w:val="bottom"/>
            <w:hideMark/>
          </w:tcPr>
          <w:p w:rsidR="00266EC3" w:rsidRDefault="00266EC3" w:rsidP="003720EF">
            <w:pPr>
              <w:spacing w:before="100" w:beforeAutospacing="1" w:after="100" w:afterAutospacing="1"/>
              <w:ind w:left="284"/>
              <w:jc w:val="right"/>
              <w:rPr>
                <w:sz w:val="24"/>
                <w:szCs w:val="24"/>
              </w:rPr>
            </w:pPr>
            <w:r>
              <w:t>2,84</w:t>
            </w:r>
          </w:p>
        </w:tc>
        <w:tc>
          <w:tcPr>
            <w:tcW w:w="1613" w:type="dxa"/>
            <w:tcBorders>
              <w:top w:val="nil"/>
              <w:left w:val="nil"/>
              <w:bottom w:val="nil"/>
              <w:right w:val="nil"/>
            </w:tcBorders>
            <w:vAlign w:val="bottom"/>
            <w:hideMark/>
          </w:tcPr>
          <w:p w:rsidR="00266EC3" w:rsidRDefault="00266EC3" w:rsidP="003720EF">
            <w:pPr>
              <w:spacing w:before="100" w:beforeAutospacing="1" w:after="100" w:afterAutospacing="1"/>
              <w:ind w:left="284"/>
              <w:jc w:val="center"/>
              <w:rPr>
                <w:sz w:val="24"/>
                <w:szCs w:val="24"/>
              </w:rPr>
            </w:pPr>
            <w:r>
              <w:t>20,07</w:t>
            </w:r>
          </w:p>
        </w:tc>
      </w:tr>
      <w:tr w:rsidR="00266EC3" w:rsidTr="003C36FB">
        <w:trPr>
          <w:trHeight w:val="194"/>
        </w:trPr>
        <w:tc>
          <w:tcPr>
            <w:tcW w:w="1183"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506"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040"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613" w:type="dxa"/>
            <w:tcBorders>
              <w:top w:val="nil"/>
              <w:left w:val="nil"/>
              <w:bottom w:val="nil"/>
              <w:right w:val="nil"/>
            </w:tcBorders>
            <w:vAlign w:val="bottom"/>
          </w:tcPr>
          <w:p w:rsidR="00266EC3" w:rsidRDefault="00266EC3" w:rsidP="003720EF">
            <w:pPr>
              <w:spacing w:before="100" w:beforeAutospacing="1" w:after="100" w:afterAutospacing="1"/>
              <w:ind w:left="284"/>
              <w:jc w:val="center"/>
              <w:rPr>
                <w:sz w:val="24"/>
                <w:szCs w:val="24"/>
              </w:rPr>
            </w:pPr>
          </w:p>
        </w:tc>
      </w:tr>
      <w:tr w:rsidR="00266EC3" w:rsidTr="003C36FB">
        <w:trPr>
          <w:trHeight w:val="187"/>
        </w:trPr>
        <w:tc>
          <w:tcPr>
            <w:tcW w:w="1183" w:type="dxa"/>
            <w:tcBorders>
              <w:top w:val="nil"/>
              <w:left w:val="nil"/>
              <w:bottom w:val="nil"/>
              <w:right w:val="nil"/>
            </w:tcBorders>
            <w:vAlign w:val="bottom"/>
            <w:hideMark/>
          </w:tcPr>
          <w:p w:rsidR="00266EC3" w:rsidRDefault="00266EC3" w:rsidP="003720EF">
            <w:pPr>
              <w:spacing w:before="100" w:beforeAutospacing="1" w:after="100" w:afterAutospacing="1"/>
              <w:ind w:left="284"/>
              <w:rPr>
                <w:sz w:val="24"/>
                <w:szCs w:val="24"/>
              </w:rPr>
            </w:pPr>
            <w:r>
              <w:t>Rabu</w:t>
            </w:r>
          </w:p>
        </w:tc>
        <w:tc>
          <w:tcPr>
            <w:tcW w:w="1506" w:type="dxa"/>
            <w:tcBorders>
              <w:top w:val="nil"/>
              <w:left w:val="nil"/>
              <w:bottom w:val="nil"/>
              <w:right w:val="nil"/>
            </w:tcBorders>
            <w:vAlign w:val="bottom"/>
            <w:hideMark/>
          </w:tcPr>
          <w:p w:rsidR="00266EC3" w:rsidRDefault="00266EC3" w:rsidP="003720EF">
            <w:pPr>
              <w:spacing w:before="100" w:beforeAutospacing="1" w:after="100" w:afterAutospacing="1"/>
              <w:ind w:left="284"/>
              <w:jc w:val="right"/>
              <w:rPr>
                <w:sz w:val="24"/>
                <w:szCs w:val="24"/>
              </w:rPr>
            </w:pPr>
            <w:r>
              <w:t>57</w:t>
            </w:r>
          </w:p>
        </w:tc>
        <w:tc>
          <w:tcPr>
            <w:tcW w:w="1040" w:type="dxa"/>
            <w:tcBorders>
              <w:top w:val="nil"/>
              <w:left w:val="nil"/>
              <w:bottom w:val="nil"/>
              <w:right w:val="nil"/>
            </w:tcBorders>
            <w:vAlign w:val="bottom"/>
            <w:hideMark/>
          </w:tcPr>
          <w:p w:rsidR="00266EC3" w:rsidRDefault="00266EC3" w:rsidP="003720EF">
            <w:pPr>
              <w:spacing w:before="100" w:beforeAutospacing="1" w:after="100" w:afterAutospacing="1"/>
              <w:ind w:left="284"/>
              <w:jc w:val="right"/>
              <w:rPr>
                <w:sz w:val="24"/>
                <w:szCs w:val="24"/>
              </w:rPr>
            </w:pPr>
            <w:r>
              <w:t>1,80</w:t>
            </w:r>
          </w:p>
        </w:tc>
        <w:tc>
          <w:tcPr>
            <w:tcW w:w="1613" w:type="dxa"/>
            <w:tcBorders>
              <w:top w:val="nil"/>
              <w:left w:val="nil"/>
              <w:bottom w:val="nil"/>
              <w:right w:val="nil"/>
            </w:tcBorders>
            <w:vAlign w:val="bottom"/>
            <w:hideMark/>
          </w:tcPr>
          <w:p w:rsidR="00266EC3" w:rsidRDefault="00266EC3" w:rsidP="003720EF">
            <w:pPr>
              <w:spacing w:before="100" w:beforeAutospacing="1" w:after="100" w:afterAutospacing="1"/>
              <w:ind w:left="284"/>
              <w:jc w:val="center"/>
              <w:rPr>
                <w:sz w:val="24"/>
                <w:szCs w:val="24"/>
              </w:rPr>
            </w:pPr>
            <w:r>
              <w:t>31,56</w:t>
            </w:r>
          </w:p>
        </w:tc>
      </w:tr>
      <w:tr w:rsidR="00266EC3" w:rsidTr="003C36FB">
        <w:trPr>
          <w:trHeight w:val="194"/>
        </w:trPr>
        <w:tc>
          <w:tcPr>
            <w:tcW w:w="1183"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506"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040"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613" w:type="dxa"/>
            <w:tcBorders>
              <w:top w:val="nil"/>
              <w:left w:val="nil"/>
              <w:bottom w:val="nil"/>
              <w:right w:val="nil"/>
            </w:tcBorders>
            <w:vAlign w:val="bottom"/>
          </w:tcPr>
          <w:p w:rsidR="00266EC3" w:rsidRDefault="00266EC3" w:rsidP="003720EF">
            <w:pPr>
              <w:spacing w:before="100" w:beforeAutospacing="1" w:after="100" w:afterAutospacing="1"/>
              <w:ind w:left="284"/>
              <w:jc w:val="center"/>
              <w:rPr>
                <w:sz w:val="24"/>
                <w:szCs w:val="24"/>
              </w:rPr>
            </w:pPr>
          </w:p>
        </w:tc>
      </w:tr>
      <w:tr w:rsidR="00266EC3" w:rsidTr="003C36FB">
        <w:trPr>
          <w:trHeight w:val="180"/>
        </w:trPr>
        <w:tc>
          <w:tcPr>
            <w:tcW w:w="1183" w:type="dxa"/>
            <w:tcBorders>
              <w:top w:val="nil"/>
              <w:left w:val="nil"/>
              <w:bottom w:val="nil"/>
              <w:right w:val="nil"/>
            </w:tcBorders>
            <w:vAlign w:val="bottom"/>
            <w:hideMark/>
          </w:tcPr>
          <w:p w:rsidR="00266EC3" w:rsidRDefault="00266EC3" w:rsidP="003720EF">
            <w:pPr>
              <w:spacing w:before="100" w:beforeAutospacing="1" w:after="100" w:afterAutospacing="1"/>
              <w:ind w:left="284"/>
              <w:rPr>
                <w:sz w:val="24"/>
                <w:szCs w:val="24"/>
              </w:rPr>
            </w:pPr>
            <w:r>
              <w:t>Sabtu</w:t>
            </w:r>
          </w:p>
        </w:tc>
        <w:tc>
          <w:tcPr>
            <w:tcW w:w="1506" w:type="dxa"/>
            <w:tcBorders>
              <w:top w:val="nil"/>
              <w:left w:val="nil"/>
              <w:bottom w:val="nil"/>
              <w:right w:val="nil"/>
            </w:tcBorders>
            <w:vAlign w:val="bottom"/>
            <w:hideMark/>
          </w:tcPr>
          <w:p w:rsidR="00266EC3" w:rsidRDefault="00266EC3" w:rsidP="003720EF">
            <w:pPr>
              <w:spacing w:before="100" w:beforeAutospacing="1" w:after="100" w:afterAutospacing="1"/>
              <w:ind w:left="284"/>
              <w:jc w:val="right"/>
              <w:rPr>
                <w:sz w:val="24"/>
                <w:szCs w:val="24"/>
              </w:rPr>
            </w:pPr>
            <w:r>
              <w:t>57</w:t>
            </w:r>
          </w:p>
        </w:tc>
        <w:tc>
          <w:tcPr>
            <w:tcW w:w="1040" w:type="dxa"/>
            <w:tcBorders>
              <w:top w:val="nil"/>
              <w:left w:val="nil"/>
              <w:bottom w:val="nil"/>
              <w:right w:val="nil"/>
            </w:tcBorders>
            <w:vAlign w:val="bottom"/>
            <w:hideMark/>
          </w:tcPr>
          <w:p w:rsidR="00266EC3" w:rsidRDefault="00266EC3" w:rsidP="003720EF">
            <w:pPr>
              <w:spacing w:before="100" w:beforeAutospacing="1" w:after="100" w:afterAutospacing="1"/>
              <w:ind w:left="284"/>
              <w:jc w:val="right"/>
              <w:rPr>
                <w:sz w:val="24"/>
                <w:szCs w:val="24"/>
              </w:rPr>
            </w:pPr>
            <w:r>
              <w:t>2,08</w:t>
            </w:r>
          </w:p>
        </w:tc>
        <w:tc>
          <w:tcPr>
            <w:tcW w:w="1613" w:type="dxa"/>
            <w:tcBorders>
              <w:top w:val="nil"/>
              <w:left w:val="nil"/>
              <w:bottom w:val="nil"/>
              <w:right w:val="nil"/>
            </w:tcBorders>
            <w:vAlign w:val="bottom"/>
            <w:hideMark/>
          </w:tcPr>
          <w:p w:rsidR="00266EC3" w:rsidRDefault="00266EC3" w:rsidP="003720EF">
            <w:pPr>
              <w:spacing w:before="100" w:beforeAutospacing="1" w:after="100" w:afterAutospacing="1"/>
              <w:ind w:left="284"/>
              <w:jc w:val="center"/>
              <w:rPr>
                <w:sz w:val="24"/>
                <w:szCs w:val="24"/>
              </w:rPr>
            </w:pPr>
            <w:r>
              <w:t>27,40</w:t>
            </w:r>
          </w:p>
        </w:tc>
      </w:tr>
      <w:tr w:rsidR="00266EC3" w:rsidTr="003C36FB">
        <w:trPr>
          <w:trHeight w:val="202"/>
        </w:trPr>
        <w:tc>
          <w:tcPr>
            <w:tcW w:w="1183"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506"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040" w:type="dxa"/>
            <w:tcBorders>
              <w:top w:val="nil"/>
              <w:left w:val="nil"/>
              <w:bottom w:val="nil"/>
              <w:right w:val="nil"/>
            </w:tcBorders>
            <w:vAlign w:val="bottom"/>
          </w:tcPr>
          <w:p w:rsidR="00266EC3" w:rsidRDefault="00266EC3" w:rsidP="003720EF">
            <w:pPr>
              <w:spacing w:before="100" w:beforeAutospacing="1" w:after="100" w:afterAutospacing="1"/>
              <w:ind w:left="284"/>
              <w:rPr>
                <w:sz w:val="24"/>
                <w:szCs w:val="24"/>
              </w:rPr>
            </w:pPr>
          </w:p>
        </w:tc>
        <w:tc>
          <w:tcPr>
            <w:tcW w:w="1613" w:type="dxa"/>
            <w:tcBorders>
              <w:top w:val="nil"/>
              <w:left w:val="nil"/>
              <w:bottom w:val="nil"/>
              <w:right w:val="nil"/>
            </w:tcBorders>
            <w:vAlign w:val="bottom"/>
          </w:tcPr>
          <w:p w:rsidR="00266EC3" w:rsidRDefault="00266EC3" w:rsidP="003720EF">
            <w:pPr>
              <w:spacing w:before="100" w:beforeAutospacing="1" w:after="100" w:afterAutospacing="1"/>
              <w:ind w:left="284"/>
              <w:jc w:val="center"/>
              <w:rPr>
                <w:sz w:val="24"/>
                <w:szCs w:val="24"/>
              </w:rPr>
            </w:pPr>
          </w:p>
        </w:tc>
      </w:tr>
      <w:tr w:rsidR="00266EC3" w:rsidTr="003C36FB">
        <w:trPr>
          <w:trHeight w:val="180"/>
        </w:trPr>
        <w:tc>
          <w:tcPr>
            <w:tcW w:w="2689" w:type="dxa"/>
            <w:gridSpan w:val="2"/>
            <w:tcBorders>
              <w:top w:val="nil"/>
              <w:left w:val="nil"/>
              <w:right w:val="nil"/>
            </w:tcBorders>
            <w:vAlign w:val="bottom"/>
            <w:hideMark/>
          </w:tcPr>
          <w:p w:rsidR="00266EC3" w:rsidRDefault="00266EC3" w:rsidP="003720EF">
            <w:pPr>
              <w:spacing w:before="100" w:beforeAutospacing="1" w:after="100" w:afterAutospacing="1"/>
              <w:ind w:left="284"/>
              <w:rPr>
                <w:b/>
                <w:sz w:val="24"/>
                <w:szCs w:val="24"/>
              </w:rPr>
            </w:pPr>
            <w:r>
              <w:rPr>
                <w:b/>
              </w:rPr>
              <w:t>Rata-rata</w:t>
            </w:r>
          </w:p>
        </w:tc>
        <w:tc>
          <w:tcPr>
            <w:tcW w:w="1040" w:type="dxa"/>
            <w:tcBorders>
              <w:top w:val="nil"/>
              <w:left w:val="nil"/>
              <w:right w:val="nil"/>
            </w:tcBorders>
            <w:vAlign w:val="bottom"/>
            <w:hideMark/>
          </w:tcPr>
          <w:p w:rsidR="00266EC3" w:rsidRDefault="00266EC3" w:rsidP="003720EF">
            <w:pPr>
              <w:spacing w:before="100" w:beforeAutospacing="1" w:after="100" w:afterAutospacing="1"/>
              <w:ind w:left="284"/>
              <w:jc w:val="center"/>
              <w:rPr>
                <w:b/>
                <w:sz w:val="24"/>
                <w:szCs w:val="24"/>
              </w:rPr>
            </w:pPr>
            <w:r>
              <w:rPr>
                <w:b/>
              </w:rPr>
              <w:t>2,24</w:t>
            </w:r>
          </w:p>
        </w:tc>
        <w:tc>
          <w:tcPr>
            <w:tcW w:w="1613" w:type="dxa"/>
            <w:tcBorders>
              <w:top w:val="nil"/>
              <w:left w:val="nil"/>
              <w:right w:val="nil"/>
            </w:tcBorders>
            <w:vAlign w:val="bottom"/>
            <w:hideMark/>
          </w:tcPr>
          <w:p w:rsidR="00266EC3" w:rsidRDefault="00266EC3" w:rsidP="003720EF">
            <w:pPr>
              <w:spacing w:before="100" w:beforeAutospacing="1" w:after="100" w:afterAutospacing="1"/>
              <w:ind w:left="284"/>
              <w:jc w:val="center"/>
              <w:rPr>
                <w:b/>
                <w:sz w:val="24"/>
                <w:szCs w:val="24"/>
              </w:rPr>
            </w:pPr>
            <w:r>
              <w:rPr>
                <w:b/>
              </w:rPr>
              <w:t>26,34</w:t>
            </w:r>
          </w:p>
        </w:tc>
      </w:tr>
    </w:tbl>
    <w:p w:rsidR="00266EC3" w:rsidRDefault="00266EC3" w:rsidP="00E30EB9">
      <w:pPr>
        <w:spacing w:line="360" w:lineRule="auto"/>
        <w:ind w:left="284"/>
        <w:rPr>
          <w:i/>
        </w:rPr>
      </w:pPr>
      <w:r>
        <w:t xml:space="preserve"> </w:t>
      </w:r>
      <w:r w:rsidR="00E30EB9">
        <w:t xml:space="preserve">   </w:t>
      </w:r>
      <w:r w:rsidR="003C36FB">
        <w:tab/>
      </w:r>
      <w:r w:rsidR="003C36FB">
        <w:tab/>
        <w:t xml:space="preserve">    </w:t>
      </w:r>
      <w:r w:rsidR="00E30EB9">
        <w:t xml:space="preserve"> </w:t>
      </w:r>
      <w:r>
        <w:rPr>
          <w:i/>
        </w:rPr>
        <w:t>Sumber: Hasil Analisis, 2021</w:t>
      </w:r>
    </w:p>
    <w:p w:rsidR="007D2E18" w:rsidRDefault="007D2E18" w:rsidP="003720EF">
      <w:pPr>
        <w:spacing w:line="276" w:lineRule="auto"/>
        <w:ind w:left="284"/>
        <w:jc w:val="both"/>
      </w:pPr>
    </w:p>
    <w:p w:rsidR="00266EC3" w:rsidRDefault="00E30EB9" w:rsidP="007D2E18">
      <w:pPr>
        <w:spacing w:line="276" w:lineRule="auto"/>
        <w:ind w:left="284" w:right="144"/>
        <w:jc w:val="both"/>
      </w:pPr>
      <w:r>
        <w:t xml:space="preserve">Dari Tabel </w:t>
      </w:r>
      <w:r w:rsidR="00266EC3">
        <w:t xml:space="preserve">8 dapat dilihat bahwa petak parkir pada hotel untuk roda 2 terdapat 57 petak parkir rata-rata memiliki kapasitas perjamnya sebanyak 26,34 kendaraan/jam atau 26 kendaraan/jam parkir. </w:t>
      </w:r>
    </w:p>
    <w:p w:rsidR="00266EC3" w:rsidRDefault="00266EC3" w:rsidP="003C36FB">
      <w:pPr>
        <w:spacing w:line="360" w:lineRule="auto"/>
        <w:ind w:left="284"/>
        <w:jc w:val="center"/>
      </w:pPr>
      <w:proofErr w:type="gramStart"/>
      <w:r w:rsidRPr="00E30EB9">
        <w:t>Tabel 9.</w:t>
      </w:r>
      <w:proofErr w:type="gramEnd"/>
      <w:r w:rsidRPr="00E30EB9">
        <w:t xml:space="preserve"> Kapasitas</w:t>
      </w:r>
      <w:r>
        <w:t xml:space="preserve"> Parkir Kendaraan Roda 4 di Singapore City Hotel</w:t>
      </w:r>
    </w:p>
    <w:p w:rsidR="00266EC3" w:rsidRDefault="00266EC3" w:rsidP="00266EC3">
      <w:r>
        <w:t xml:space="preserve"> </w:t>
      </w:r>
    </w:p>
    <w:tbl>
      <w:tblPr>
        <w:tblW w:w="0" w:type="auto"/>
        <w:tblInd w:w="1786" w:type="dxa"/>
        <w:tblLayout w:type="fixed"/>
        <w:tblCellMar>
          <w:top w:w="15" w:type="dxa"/>
          <w:left w:w="15" w:type="dxa"/>
          <w:bottom w:w="15" w:type="dxa"/>
          <w:right w:w="15" w:type="dxa"/>
        </w:tblCellMar>
        <w:tblLook w:val="04A0" w:firstRow="1" w:lastRow="0" w:firstColumn="1" w:lastColumn="0" w:noHBand="0" w:noVBand="1"/>
      </w:tblPr>
      <w:tblGrid>
        <w:gridCol w:w="975"/>
        <w:gridCol w:w="990"/>
        <w:gridCol w:w="1110"/>
        <w:gridCol w:w="1290"/>
      </w:tblGrid>
      <w:tr w:rsidR="00266EC3" w:rsidTr="003C36FB">
        <w:tc>
          <w:tcPr>
            <w:tcW w:w="975" w:type="dxa"/>
            <w:vMerge w:val="restart"/>
            <w:tcBorders>
              <w:top w:val="outset" w:sz="6" w:space="0" w:color="auto"/>
              <w:left w:val="nil"/>
              <w:bottom w:val="outset" w:sz="6" w:space="0" w:color="auto"/>
              <w:right w:val="nil"/>
            </w:tcBorders>
            <w:vAlign w:val="center"/>
            <w:hideMark/>
          </w:tcPr>
          <w:p w:rsidR="00266EC3" w:rsidRDefault="00266EC3">
            <w:pPr>
              <w:spacing w:before="100" w:beforeAutospacing="1" w:after="100" w:afterAutospacing="1" w:line="276" w:lineRule="auto"/>
              <w:jc w:val="center"/>
              <w:rPr>
                <w:sz w:val="24"/>
                <w:szCs w:val="24"/>
              </w:rPr>
            </w:pPr>
            <w:r>
              <w:rPr>
                <w:b/>
              </w:rPr>
              <w:t>Hari</w:t>
            </w:r>
          </w:p>
        </w:tc>
        <w:tc>
          <w:tcPr>
            <w:tcW w:w="3390" w:type="dxa"/>
            <w:gridSpan w:val="3"/>
            <w:tcBorders>
              <w:top w:val="outset" w:sz="6" w:space="0" w:color="auto"/>
              <w:left w:val="nil"/>
              <w:bottom w:val="outset" w:sz="6" w:space="0" w:color="auto"/>
              <w:right w:val="nil"/>
            </w:tcBorders>
            <w:vAlign w:val="center"/>
            <w:hideMark/>
          </w:tcPr>
          <w:p w:rsidR="00266EC3" w:rsidRDefault="00266EC3">
            <w:pPr>
              <w:spacing w:before="100" w:beforeAutospacing="1" w:after="100" w:afterAutospacing="1" w:line="276" w:lineRule="auto"/>
              <w:jc w:val="center"/>
              <w:rPr>
                <w:sz w:val="24"/>
                <w:szCs w:val="24"/>
              </w:rPr>
            </w:pPr>
            <w:r>
              <w:rPr>
                <w:b/>
              </w:rPr>
              <w:t>Parkir</w:t>
            </w:r>
          </w:p>
        </w:tc>
      </w:tr>
      <w:tr w:rsidR="00266EC3" w:rsidTr="003C36FB">
        <w:tc>
          <w:tcPr>
            <w:tcW w:w="975" w:type="dxa"/>
            <w:vMerge/>
            <w:tcBorders>
              <w:top w:val="outset" w:sz="6" w:space="0" w:color="auto"/>
              <w:left w:val="nil"/>
              <w:bottom w:val="outset" w:sz="6" w:space="0" w:color="auto"/>
              <w:right w:val="nil"/>
            </w:tcBorders>
            <w:vAlign w:val="center"/>
            <w:hideMark/>
          </w:tcPr>
          <w:p w:rsidR="00266EC3" w:rsidRDefault="00266EC3">
            <w:pPr>
              <w:rPr>
                <w:sz w:val="24"/>
                <w:szCs w:val="24"/>
              </w:rPr>
            </w:pPr>
          </w:p>
        </w:tc>
        <w:tc>
          <w:tcPr>
            <w:tcW w:w="990" w:type="dxa"/>
            <w:tcBorders>
              <w:top w:val="nil"/>
              <w:left w:val="nil"/>
              <w:bottom w:val="outset" w:sz="6" w:space="0" w:color="auto"/>
              <w:right w:val="nil"/>
            </w:tcBorders>
            <w:vAlign w:val="center"/>
            <w:hideMark/>
          </w:tcPr>
          <w:p w:rsidR="00266EC3" w:rsidRDefault="00266EC3">
            <w:pPr>
              <w:jc w:val="center"/>
              <w:rPr>
                <w:b/>
              </w:rPr>
            </w:pPr>
            <w:r>
              <w:rPr>
                <w:b/>
              </w:rPr>
              <w:t>Jumlah</w:t>
            </w:r>
          </w:p>
          <w:p w:rsidR="00266EC3" w:rsidRDefault="00266EC3">
            <w:pPr>
              <w:jc w:val="center"/>
              <w:rPr>
                <w:b/>
              </w:rPr>
            </w:pPr>
            <w:r>
              <w:rPr>
                <w:b/>
              </w:rPr>
              <w:t>Petak</w:t>
            </w:r>
          </w:p>
          <w:p w:rsidR="00266EC3" w:rsidRDefault="00266EC3">
            <w:pPr>
              <w:spacing w:before="100" w:beforeAutospacing="1" w:after="100" w:afterAutospacing="1" w:line="276" w:lineRule="auto"/>
              <w:jc w:val="center"/>
              <w:rPr>
                <w:b/>
                <w:sz w:val="24"/>
                <w:szCs w:val="24"/>
              </w:rPr>
            </w:pPr>
            <w:r>
              <w:rPr>
                <w:b/>
              </w:rPr>
              <w:t>(SRP)</w:t>
            </w:r>
          </w:p>
        </w:tc>
        <w:tc>
          <w:tcPr>
            <w:tcW w:w="1110" w:type="dxa"/>
            <w:tcBorders>
              <w:top w:val="outset" w:sz="6" w:space="0" w:color="auto"/>
              <w:left w:val="nil"/>
              <w:bottom w:val="outset" w:sz="6" w:space="0" w:color="auto"/>
              <w:right w:val="nil"/>
            </w:tcBorders>
            <w:vAlign w:val="center"/>
            <w:hideMark/>
          </w:tcPr>
          <w:p w:rsidR="00266EC3" w:rsidRDefault="00266EC3">
            <w:pPr>
              <w:jc w:val="center"/>
              <w:rPr>
                <w:b/>
              </w:rPr>
            </w:pPr>
            <w:r>
              <w:rPr>
                <w:b/>
              </w:rPr>
              <w:t>Rata-</w:t>
            </w:r>
          </w:p>
          <w:p w:rsidR="00266EC3" w:rsidRDefault="00266EC3">
            <w:pPr>
              <w:jc w:val="center"/>
              <w:rPr>
                <w:b/>
              </w:rPr>
            </w:pPr>
            <w:r>
              <w:rPr>
                <w:b/>
              </w:rPr>
              <w:t>Rata</w:t>
            </w:r>
          </w:p>
          <w:p w:rsidR="00266EC3" w:rsidRDefault="00266EC3">
            <w:pPr>
              <w:jc w:val="center"/>
              <w:rPr>
                <w:b/>
              </w:rPr>
            </w:pPr>
            <w:r>
              <w:rPr>
                <w:b/>
              </w:rPr>
              <w:t>Durasi</w:t>
            </w:r>
          </w:p>
          <w:p w:rsidR="00266EC3" w:rsidRDefault="00266EC3">
            <w:pPr>
              <w:spacing w:before="100" w:beforeAutospacing="1" w:after="100" w:afterAutospacing="1" w:line="276" w:lineRule="auto"/>
              <w:jc w:val="center"/>
              <w:rPr>
                <w:b/>
                <w:sz w:val="24"/>
                <w:szCs w:val="24"/>
              </w:rPr>
            </w:pPr>
            <w:r>
              <w:rPr>
                <w:b/>
              </w:rPr>
              <w:t>(jam)</w:t>
            </w:r>
          </w:p>
        </w:tc>
        <w:tc>
          <w:tcPr>
            <w:tcW w:w="1290" w:type="dxa"/>
            <w:tcBorders>
              <w:top w:val="outset" w:sz="6" w:space="0" w:color="auto"/>
              <w:left w:val="nil"/>
              <w:bottom w:val="outset" w:sz="6" w:space="0" w:color="auto"/>
              <w:right w:val="nil"/>
            </w:tcBorders>
            <w:vAlign w:val="center"/>
            <w:hideMark/>
          </w:tcPr>
          <w:p w:rsidR="00266EC3" w:rsidRDefault="00266EC3">
            <w:pPr>
              <w:jc w:val="center"/>
            </w:pPr>
            <w:r>
              <w:rPr>
                <w:b/>
              </w:rPr>
              <w:t>Kapasitas</w:t>
            </w:r>
          </w:p>
          <w:p w:rsidR="00266EC3" w:rsidRDefault="00266EC3">
            <w:pPr>
              <w:spacing w:before="100" w:beforeAutospacing="1" w:after="100" w:afterAutospacing="1" w:line="276" w:lineRule="auto"/>
              <w:jc w:val="center"/>
              <w:rPr>
                <w:sz w:val="24"/>
                <w:szCs w:val="24"/>
              </w:rPr>
            </w:pPr>
            <w:r>
              <w:rPr>
                <w:b/>
              </w:rPr>
              <w:t>(kend/Jam)</w:t>
            </w:r>
          </w:p>
        </w:tc>
      </w:tr>
      <w:tr w:rsidR="00266EC3" w:rsidTr="003C36FB">
        <w:tc>
          <w:tcPr>
            <w:tcW w:w="97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Senin</w:t>
            </w:r>
          </w:p>
        </w:tc>
        <w:tc>
          <w:tcPr>
            <w:tcW w:w="990"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65</w:t>
            </w:r>
          </w:p>
        </w:tc>
        <w:tc>
          <w:tcPr>
            <w:tcW w:w="1110"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1,94</w:t>
            </w:r>
          </w:p>
        </w:tc>
        <w:tc>
          <w:tcPr>
            <w:tcW w:w="1290"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33,50</w:t>
            </w:r>
          </w:p>
        </w:tc>
      </w:tr>
      <w:tr w:rsidR="00266EC3" w:rsidTr="003C36FB">
        <w:tc>
          <w:tcPr>
            <w:tcW w:w="97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bookmarkStart w:id="10" w:name="page104"/>
            <w:bookmarkEnd w:id="10"/>
            <w:r>
              <w:t>Rabu</w:t>
            </w:r>
          </w:p>
        </w:tc>
        <w:tc>
          <w:tcPr>
            <w:tcW w:w="990"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65</w:t>
            </w:r>
          </w:p>
        </w:tc>
        <w:tc>
          <w:tcPr>
            <w:tcW w:w="1110" w:type="dxa"/>
            <w:tcBorders>
              <w:top w:val="nil"/>
              <w:left w:val="nil"/>
              <w:bottom w:val="nil"/>
              <w:right w:val="nil"/>
            </w:tcBorders>
            <w:vAlign w:val="bottom"/>
            <w:hideMark/>
          </w:tcPr>
          <w:p w:rsidR="00266EC3" w:rsidRDefault="00266EC3">
            <w:pPr>
              <w:spacing w:before="100" w:beforeAutospacing="1" w:after="100" w:afterAutospacing="1" w:line="0" w:lineRule="atLeast"/>
              <w:rPr>
                <w:sz w:val="24"/>
                <w:szCs w:val="24"/>
              </w:rPr>
            </w:pPr>
            <w:r>
              <w:t>2,17</w:t>
            </w:r>
          </w:p>
        </w:tc>
        <w:tc>
          <w:tcPr>
            <w:tcW w:w="1290" w:type="dxa"/>
            <w:tcBorders>
              <w:top w:val="nil"/>
              <w:left w:val="nil"/>
              <w:bottom w:val="nil"/>
              <w:right w:val="nil"/>
            </w:tcBorders>
            <w:vAlign w:val="bottom"/>
            <w:hideMark/>
          </w:tcPr>
          <w:p w:rsidR="00266EC3" w:rsidRDefault="00266EC3">
            <w:pPr>
              <w:spacing w:before="100" w:beforeAutospacing="1" w:after="100" w:afterAutospacing="1" w:line="0" w:lineRule="atLeast"/>
              <w:rPr>
                <w:sz w:val="24"/>
                <w:szCs w:val="24"/>
              </w:rPr>
            </w:pPr>
            <w:r>
              <w:t>29,95</w:t>
            </w:r>
          </w:p>
        </w:tc>
      </w:tr>
      <w:tr w:rsidR="00266EC3" w:rsidTr="003C36FB">
        <w:tc>
          <w:tcPr>
            <w:tcW w:w="97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Sabtu</w:t>
            </w:r>
          </w:p>
        </w:tc>
        <w:tc>
          <w:tcPr>
            <w:tcW w:w="990"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65</w:t>
            </w:r>
          </w:p>
        </w:tc>
        <w:tc>
          <w:tcPr>
            <w:tcW w:w="1110" w:type="dxa"/>
            <w:tcBorders>
              <w:top w:val="nil"/>
              <w:left w:val="nil"/>
              <w:bottom w:val="nil"/>
              <w:right w:val="nil"/>
            </w:tcBorders>
            <w:vAlign w:val="bottom"/>
            <w:hideMark/>
          </w:tcPr>
          <w:p w:rsidR="00266EC3" w:rsidRDefault="00266EC3">
            <w:pPr>
              <w:spacing w:before="100" w:beforeAutospacing="1" w:after="100" w:afterAutospacing="1" w:line="0" w:lineRule="atLeast"/>
              <w:rPr>
                <w:sz w:val="24"/>
                <w:szCs w:val="24"/>
              </w:rPr>
            </w:pPr>
            <w:r>
              <w:t>2,30</w:t>
            </w:r>
          </w:p>
        </w:tc>
        <w:tc>
          <w:tcPr>
            <w:tcW w:w="1290" w:type="dxa"/>
            <w:tcBorders>
              <w:top w:val="nil"/>
              <w:left w:val="nil"/>
              <w:bottom w:val="nil"/>
              <w:right w:val="nil"/>
            </w:tcBorders>
            <w:vAlign w:val="bottom"/>
            <w:hideMark/>
          </w:tcPr>
          <w:p w:rsidR="00266EC3" w:rsidRDefault="00266EC3">
            <w:pPr>
              <w:spacing w:before="100" w:beforeAutospacing="1" w:after="100" w:afterAutospacing="1" w:line="0" w:lineRule="atLeast"/>
              <w:rPr>
                <w:sz w:val="24"/>
                <w:szCs w:val="24"/>
              </w:rPr>
            </w:pPr>
            <w:r>
              <w:t>28,26</w:t>
            </w:r>
          </w:p>
        </w:tc>
      </w:tr>
      <w:tr w:rsidR="00266EC3" w:rsidTr="003C36FB">
        <w:tc>
          <w:tcPr>
            <w:tcW w:w="975" w:type="dxa"/>
            <w:tcBorders>
              <w:top w:val="nil"/>
              <w:left w:val="nil"/>
              <w:bottom w:val="outset" w:sz="6" w:space="0" w:color="auto"/>
              <w:right w:val="nil"/>
            </w:tcBorders>
            <w:vAlign w:val="bottom"/>
          </w:tcPr>
          <w:p w:rsidR="00266EC3" w:rsidRDefault="00266EC3">
            <w:pPr>
              <w:spacing w:before="100" w:beforeAutospacing="1" w:after="100" w:afterAutospacing="1" w:line="276" w:lineRule="auto"/>
              <w:rPr>
                <w:b/>
                <w:sz w:val="24"/>
                <w:szCs w:val="24"/>
              </w:rPr>
            </w:pPr>
          </w:p>
        </w:tc>
        <w:tc>
          <w:tcPr>
            <w:tcW w:w="990" w:type="dxa"/>
            <w:tcBorders>
              <w:top w:val="nil"/>
              <w:left w:val="nil"/>
              <w:bottom w:val="outset" w:sz="6" w:space="0" w:color="auto"/>
              <w:right w:val="nil"/>
            </w:tcBorders>
            <w:vAlign w:val="bottom"/>
            <w:hideMark/>
          </w:tcPr>
          <w:p w:rsidR="00266EC3" w:rsidRDefault="00266EC3">
            <w:pPr>
              <w:spacing w:before="100" w:beforeAutospacing="1" w:after="100" w:afterAutospacing="1" w:line="276" w:lineRule="auto"/>
              <w:jc w:val="right"/>
              <w:rPr>
                <w:b/>
                <w:sz w:val="24"/>
                <w:szCs w:val="24"/>
              </w:rPr>
            </w:pPr>
            <w:r>
              <w:rPr>
                <w:b/>
              </w:rPr>
              <w:t>Rata-rata</w:t>
            </w:r>
          </w:p>
        </w:tc>
        <w:tc>
          <w:tcPr>
            <w:tcW w:w="1110" w:type="dxa"/>
            <w:tcBorders>
              <w:top w:val="nil"/>
              <w:left w:val="nil"/>
              <w:bottom w:val="outset" w:sz="6" w:space="0" w:color="auto"/>
              <w:right w:val="nil"/>
            </w:tcBorders>
            <w:vAlign w:val="bottom"/>
            <w:hideMark/>
          </w:tcPr>
          <w:p w:rsidR="00266EC3" w:rsidRDefault="00266EC3">
            <w:pPr>
              <w:spacing w:before="100" w:beforeAutospacing="1" w:after="100" w:afterAutospacing="1" w:line="276" w:lineRule="auto"/>
              <w:rPr>
                <w:b/>
                <w:sz w:val="24"/>
                <w:szCs w:val="24"/>
              </w:rPr>
            </w:pPr>
            <w:r>
              <w:rPr>
                <w:b/>
              </w:rPr>
              <w:t>2,137</w:t>
            </w:r>
          </w:p>
        </w:tc>
        <w:tc>
          <w:tcPr>
            <w:tcW w:w="1290" w:type="dxa"/>
            <w:tcBorders>
              <w:top w:val="nil"/>
              <w:left w:val="nil"/>
              <w:bottom w:val="outset" w:sz="6" w:space="0" w:color="auto"/>
              <w:right w:val="nil"/>
            </w:tcBorders>
            <w:vAlign w:val="bottom"/>
            <w:hideMark/>
          </w:tcPr>
          <w:p w:rsidR="00266EC3" w:rsidRDefault="00266EC3">
            <w:pPr>
              <w:spacing w:before="100" w:beforeAutospacing="1" w:after="100" w:afterAutospacing="1" w:line="276" w:lineRule="auto"/>
              <w:rPr>
                <w:b/>
                <w:sz w:val="24"/>
                <w:szCs w:val="24"/>
              </w:rPr>
            </w:pPr>
            <w:r>
              <w:rPr>
                <w:b/>
              </w:rPr>
              <w:t>30,57</w:t>
            </w:r>
          </w:p>
        </w:tc>
      </w:tr>
    </w:tbl>
    <w:p w:rsidR="00266EC3" w:rsidRDefault="00E30EB9" w:rsidP="00266EC3">
      <w:pPr>
        <w:spacing w:line="480" w:lineRule="auto"/>
        <w:rPr>
          <w:i/>
        </w:rPr>
      </w:pPr>
      <w:r>
        <w:rPr>
          <w:i/>
        </w:rPr>
        <w:tab/>
        <w:t xml:space="preserve">      </w:t>
      </w:r>
      <w:r w:rsidR="003C36FB">
        <w:rPr>
          <w:i/>
        </w:rPr>
        <w:tab/>
        <w:t xml:space="preserve">     </w:t>
      </w:r>
      <w:r w:rsidR="00266EC3">
        <w:rPr>
          <w:i/>
        </w:rPr>
        <w:t>Sumber: Hasil Analisis, 2021</w:t>
      </w:r>
    </w:p>
    <w:p w:rsidR="00266EC3" w:rsidRDefault="00266EC3" w:rsidP="007D2E18">
      <w:pPr>
        <w:spacing w:line="360" w:lineRule="auto"/>
        <w:ind w:left="284" w:right="144"/>
        <w:jc w:val="both"/>
      </w:pPr>
      <w:r>
        <w:t>Dari Tabel</w:t>
      </w:r>
      <w:r w:rsidR="00E30EB9">
        <w:t xml:space="preserve"> </w:t>
      </w:r>
      <w:r>
        <w:t>9</w:t>
      </w:r>
      <w:r w:rsidR="00E30EB9">
        <w:t xml:space="preserve"> </w:t>
      </w:r>
      <w:r>
        <w:t xml:space="preserve"> dapat dilihat bahwa untuk roda 4 terdapat 65 petak parkir rata-rata memiliki kapasitas perjamnya sebesar 30,57 atau 31 kendaraan/jam. </w:t>
      </w:r>
    </w:p>
    <w:p w:rsidR="003720EF" w:rsidRDefault="003720EF" w:rsidP="007D2E18">
      <w:pPr>
        <w:spacing w:line="360" w:lineRule="auto"/>
        <w:ind w:left="284" w:right="144"/>
        <w:jc w:val="both"/>
      </w:pPr>
    </w:p>
    <w:p w:rsidR="00266EC3" w:rsidRPr="00661EA3" w:rsidRDefault="00266EC3" w:rsidP="007D2E18">
      <w:pPr>
        <w:pStyle w:val="ListParagraph"/>
        <w:numPr>
          <w:ilvl w:val="0"/>
          <w:numId w:val="17"/>
        </w:numPr>
        <w:ind w:right="144"/>
        <w:rPr>
          <w:b/>
        </w:rPr>
      </w:pPr>
      <w:r w:rsidRPr="00661EA3">
        <w:rPr>
          <w:b/>
        </w:rPr>
        <w:t>Ketersediaan Parkir (</w:t>
      </w:r>
      <w:r w:rsidRPr="00661EA3">
        <w:rPr>
          <w:b/>
          <w:i/>
        </w:rPr>
        <w:t>Parking Supply</w:t>
      </w:r>
      <w:r w:rsidRPr="00661EA3">
        <w:rPr>
          <w:b/>
        </w:rPr>
        <w:t>)</w:t>
      </w:r>
    </w:p>
    <w:p w:rsidR="00266EC3" w:rsidRDefault="00266EC3" w:rsidP="007D2E18">
      <w:pPr>
        <w:tabs>
          <w:tab w:val="left" w:pos="1470"/>
        </w:tabs>
        <w:ind w:right="144"/>
      </w:pPr>
      <w:r>
        <w:t xml:space="preserve"> </w:t>
      </w:r>
      <w:r w:rsidR="00661EA3">
        <w:tab/>
      </w:r>
    </w:p>
    <w:p w:rsidR="00266EC3" w:rsidRDefault="00266EC3" w:rsidP="007D2E18">
      <w:pPr>
        <w:spacing w:line="360" w:lineRule="auto"/>
        <w:ind w:left="284" w:right="144"/>
        <w:jc w:val="both"/>
      </w:pPr>
      <w:proofErr w:type="gramStart"/>
      <w:r>
        <w:t>Ketersediaan Parkir (</w:t>
      </w:r>
      <w:r>
        <w:rPr>
          <w:i/>
        </w:rPr>
        <w:t>parking supply</w:t>
      </w:r>
      <w:r>
        <w:t>) adalah batas ukuran banyaknya kendaraan yang dapat ditampung selama periode waktu tertentu (selama waktu survei).</w:t>
      </w:r>
      <w:proofErr w:type="gramEnd"/>
      <w:r>
        <w:t xml:space="preserve"> Dari data hasil survei dan perhitungan yang telah dilakukan maka dapat dicari penyediaan parkir untuk tiap-tiap hari penelitian se</w:t>
      </w:r>
      <w:r w:rsidR="00661EA3">
        <w:t xml:space="preserve">perti yang terdapat pada tabel </w:t>
      </w:r>
      <w:r>
        <w:t xml:space="preserve">10 dan 11 dibawah </w:t>
      </w:r>
      <w:proofErr w:type="gramStart"/>
      <w:r>
        <w:t>ini :</w:t>
      </w:r>
      <w:proofErr w:type="gramEnd"/>
    </w:p>
    <w:p w:rsidR="00266EC3" w:rsidRDefault="00266EC3" w:rsidP="007D2E18">
      <w:pPr>
        <w:spacing w:line="360" w:lineRule="auto"/>
        <w:ind w:right="144"/>
        <w:jc w:val="center"/>
      </w:pPr>
      <w:proofErr w:type="gramStart"/>
      <w:r w:rsidRPr="00661EA3">
        <w:rPr>
          <w:bCs/>
        </w:rPr>
        <w:t>Tabel 10.</w:t>
      </w:r>
      <w:proofErr w:type="gramEnd"/>
      <w:r>
        <w:t xml:space="preserve"> Ketersediaan Parkir Kendaraan Roda 2 Singapore City Hotel</w:t>
      </w:r>
    </w:p>
    <w:tbl>
      <w:tblPr>
        <w:tblW w:w="0" w:type="auto"/>
        <w:tblInd w:w="751" w:type="dxa"/>
        <w:tblLayout w:type="fixed"/>
        <w:tblCellMar>
          <w:top w:w="15" w:type="dxa"/>
          <w:left w:w="15" w:type="dxa"/>
          <w:bottom w:w="15" w:type="dxa"/>
          <w:right w:w="15" w:type="dxa"/>
        </w:tblCellMar>
        <w:tblLook w:val="04A0" w:firstRow="1" w:lastRow="0" w:firstColumn="1" w:lastColumn="0" w:noHBand="0" w:noVBand="1"/>
      </w:tblPr>
      <w:tblGrid>
        <w:gridCol w:w="1304"/>
        <w:gridCol w:w="17"/>
        <w:gridCol w:w="913"/>
        <w:gridCol w:w="66"/>
        <w:gridCol w:w="1043"/>
        <w:gridCol w:w="1501"/>
        <w:gridCol w:w="929"/>
        <w:gridCol w:w="66"/>
        <w:gridCol w:w="1109"/>
      </w:tblGrid>
      <w:tr w:rsidR="00266EC3" w:rsidTr="003720EF">
        <w:trPr>
          <w:trHeight w:val="152"/>
        </w:trPr>
        <w:tc>
          <w:tcPr>
            <w:tcW w:w="1321" w:type="dxa"/>
            <w:gridSpan w:val="2"/>
            <w:vMerge w:val="restart"/>
            <w:tcBorders>
              <w:left w:val="nil"/>
              <w:bottom w:val="nil"/>
              <w:right w:val="nil"/>
            </w:tcBorders>
            <w:vAlign w:val="center"/>
            <w:hideMark/>
          </w:tcPr>
          <w:p w:rsidR="00266EC3" w:rsidRDefault="00266EC3" w:rsidP="003C36FB">
            <w:pPr>
              <w:spacing w:before="100" w:beforeAutospacing="1" w:after="100" w:afterAutospacing="1"/>
              <w:jc w:val="center"/>
              <w:rPr>
                <w:sz w:val="24"/>
                <w:szCs w:val="24"/>
              </w:rPr>
            </w:pPr>
            <w:r>
              <w:rPr>
                <w:b/>
              </w:rPr>
              <w:t>Hari</w:t>
            </w:r>
          </w:p>
        </w:tc>
        <w:tc>
          <w:tcPr>
            <w:tcW w:w="5627" w:type="dxa"/>
            <w:gridSpan w:val="7"/>
            <w:tcBorders>
              <w:left w:val="nil"/>
              <w:right w:val="nil"/>
            </w:tcBorders>
            <w:vAlign w:val="center"/>
            <w:hideMark/>
          </w:tcPr>
          <w:p w:rsidR="00266EC3" w:rsidRDefault="00266EC3" w:rsidP="003C36FB">
            <w:pPr>
              <w:spacing w:before="100" w:beforeAutospacing="1" w:after="100" w:afterAutospacing="1"/>
              <w:jc w:val="center"/>
              <w:rPr>
                <w:sz w:val="24"/>
                <w:szCs w:val="24"/>
              </w:rPr>
            </w:pPr>
            <w:r>
              <w:rPr>
                <w:b/>
              </w:rPr>
              <w:t>Parkir</w:t>
            </w:r>
          </w:p>
        </w:tc>
      </w:tr>
      <w:tr w:rsidR="00266EC3" w:rsidTr="003720EF">
        <w:trPr>
          <w:trHeight w:val="82"/>
        </w:trPr>
        <w:tc>
          <w:tcPr>
            <w:tcW w:w="1321" w:type="dxa"/>
            <w:gridSpan w:val="2"/>
            <w:vMerge/>
            <w:tcBorders>
              <w:left w:val="nil"/>
              <w:bottom w:val="nil"/>
              <w:right w:val="nil"/>
            </w:tcBorders>
            <w:vAlign w:val="center"/>
            <w:hideMark/>
          </w:tcPr>
          <w:p w:rsidR="00266EC3" w:rsidRDefault="00266EC3" w:rsidP="003C36FB">
            <w:pPr>
              <w:rPr>
                <w:sz w:val="24"/>
                <w:szCs w:val="24"/>
              </w:rPr>
            </w:pPr>
          </w:p>
        </w:tc>
        <w:tc>
          <w:tcPr>
            <w:tcW w:w="979" w:type="dxa"/>
            <w:gridSpan w:val="2"/>
            <w:tcBorders>
              <w:top w:val="nil"/>
              <w:left w:val="nil"/>
              <w:bottom w:val="nil"/>
              <w:right w:val="nil"/>
            </w:tcBorders>
            <w:vAlign w:val="center"/>
            <w:hideMark/>
          </w:tcPr>
          <w:p w:rsidR="00266EC3" w:rsidRDefault="00266EC3" w:rsidP="003C36FB">
            <w:pPr>
              <w:jc w:val="center"/>
              <w:rPr>
                <w:b/>
              </w:rPr>
            </w:pPr>
            <w:r>
              <w:rPr>
                <w:b/>
              </w:rPr>
              <w:t>Jumlah</w:t>
            </w:r>
          </w:p>
          <w:p w:rsidR="00266EC3" w:rsidRDefault="00266EC3" w:rsidP="003C36FB">
            <w:pPr>
              <w:jc w:val="center"/>
              <w:rPr>
                <w:b/>
              </w:rPr>
            </w:pPr>
            <w:r>
              <w:rPr>
                <w:b/>
              </w:rPr>
              <w:t>Petak</w:t>
            </w:r>
          </w:p>
          <w:p w:rsidR="00266EC3" w:rsidRDefault="00266EC3" w:rsidP="003C36FB">
            <w:pPr>
              <w:spacing w:before="100" w:beforeAutospacing="1" w:after="100" w:afterAutospacing="1"/>
              <w:jc w:val="center"/>
              <w:rPr>
                <w:b/>
                <w:sz w:val="24"/>
                <w:szCs w:val="24"/>
              </w:rPr>
            </w:pPr>
            <w:r>
              <w:rPr>
                <w:b/>
              </w:rPr>
              <w:t>(SRP)</w:t>
            </w:r>
          </w:p>
        </w:tc>
        <w:tc>
          <w:tcPr>
            <w:tcW w:w="1043" w:type="dxa"/>
            <w:vMerge w:val="restart"/>
            <w:tcBorders>
              <w:left w:val="nil"/>
              <w:bottom w:val="nil"/>
              <w:right w:val="nil"/>
            </w:tcBorders>
            <w:vAlign w:val="center"/>
            <w:hideMark/>
          </w:tcPr>
          <w:p w:rsidR="00266EC3" w:rsidRDefault="00266EC3" w:rsidP="003C36FB">
            <w:pPr>
              <w:jc w:val="center"/>
              <w:rPr>
                <w:b/>
              </w:rPr>
            </w:pPr>
            <w:r>
              <w:rPr>
                <w:b/>
              </w:rPr>
              <w:t>Rata-</w:t>
            </w:r>
          </w:p>
          <w:p w:rsidR="00266EC3" w:rsidRDefault="00266EC3" w:rsidP="003C36FB">
            <w:pPr>
              <w:jc w:val="center"/>
              <w:rPr>
                <w:b/>
              </w:rPr>
            </w:pPr>
            <w:r>
              <w:rPr>
                <w:b/>
              </w:rPr>
              <w:t>Rata</w:t>
            </w:r>
          </w:p>
          <w:p w:rsidR="00266EC3" w:rsidRDefault="00266EC3" w:rsidP="003C36FB">
            <w:pPr>
              <w:jc w:val="center"/>
              <w:rPr>
                <w:b/>
              </w:rPr>
            </w:pPr>
            <w:r>
              <w:rPr>
                <w:b/>
              </w:rPr>
              <w:t>Durasi</w:t>
            </w:r>
          </w:p>
          <w:p w:rsidR="00266EC3" w:rsidRDefault="00266EC3" w:rsidP="003C36FB">
            <w:pPr>
              <w:spacing w:before="100" w:beforeAutospacing="1" w:after="100" w:afterAutospacing="1"/>
              <w:jc w:val="center"/>
              <w:rPr>
                <w:b/>
                <w:sz w:val="24"/>
                <w:szCs w:val="24"/>
              </w:rPr>
            </w:pPr>
            <w:r>
              <w:rPr>
                <w:b/>
              </w:rPr>
              <w:t>(jam)</w:t>
            </w:r>
          </w:p>
        </w:tc>
        <w:tc>
          <w:tcPr>
            <w:tcW w:w="1501" w:type="dxa"/>
            <w:vMerge w:val="restart"/>
            <w:tcBorders>
              <w:left w:val="nil"/>
              <w:bottom w:val="nil"/>
              <w:right w:val="nil"/>
            </w:tcBorders>
            <w:vAlign w:val="center"/>
            <w:hideMark/>
          </w:tcPr>
          <w:p w:rsidR="00266EC3" w:rsidRDefault="00266EC3" w:rsidP="003C36FB">
            <w:pPr>
              <w:jc w:val="center"/>
              <w:rPr>
                <w:b/>
              </w:rPr>
            </w:pPr>
            <w:r>
              <w:rPr>
                <w:b/>
              </w:rPr>
              <w:t>Faktor</w:t>
            </w:r>
          </w:p>
          <w:p w:rsidR="00266EC3" w:rsidRDefault="00266EC3" w:rsidP="003C36FB">
            <w:pPr>
              <w:spacing w:before="100" w:beforeAutospacing="1" w:after="100" w:afterAutospacing="1"/>
              <w:jc w:val="center"/>
              <w:rPr>
                <w:sz w:val="24"/>
                <w:szCs w:val="24"/>
              </w:rPr>
            </w:pPr>
            <w:r>
              <w:rPr>
                <w:b/>
              </w:rPr>
              <w:t>Insufisiensi</w:t>
            </w:r>
          </w:p>
        </w:tc>
        <w:tc>
          <w:tcPr>
            <w:tcW w:w="995" w:type="dxa"/>
            <w:gridSpan w:val="2"/>
            <w:tcBorders>
              <w:left w:val="nil"/>
              <w:bottom w:val="nil"/>
              <w:right w:val="nil"/>
            </w:tcBorders>
            <w:vAlign w:val="center"/>
            <w:hideMark/>
          </w:tcPr>
          <w:p w:rsidR="00266EC3" w:rsidRDefault="00266EC3" w:rsidP="003C36FB">
            <w:pPr>
              <w:jc w:val="center"/>
              <w:rPr>
                <w:b/>
              </w:rPr>
            </w:pPr>
            <w:r>
              <w:rPr>
                <w:b/>
              </w:rPr>
              <w:t>Lama</w:t>
            </w:r>
          </w:p>
          <w:p w:rsidR="00266EC3" w:rsidRDefault="00266EC3" w:rsidP="003C36FB">
            <w:pPr>
              <w:jc w:val="center"/>
              <w:rPr>
                <w:b/>
              </w:rPr>
            </w:pPr>
            <w:r>
              <w:rPr>
                <w:b/>
              </w:rPr>
              <w:t>Survey</w:t>
            </w:r>
          </w:p>
          <w:p w:rsidR="00266EC3" w:rsidRDefault="00266EC3" w:rsidP="003C36FB">
            <w:pPr>
              <w:spacing w:before="100" w:beforeAutospacing="1" w:after="100" w:afterAutospacing="1"/>
              <w:jc w:val="center"/>
              <w:rPr>
                <w:b/>
                <w:sz w:val="24"/>
                <w:szCs w:val="24"/>
              </w:rPr>
            </w:pPr>
            <w:r>
              <w:rPr>
                <w:b/>
              </w:rPr>
              <w:t>(jam)</w:t>
            </w:r>
          </w:p>
        </w:tc>
        <w:tc>
          <w:tcPr>
            <w:tcW w:w="1109" w:type="dxa"/>
            <w:vMerge w:val="restart"/>
            <w:tcBorders>
              <w:left w:val="nil"/>
              <w:bottom w:val="nil"/>
              <w:right w:val="nil"/>
            </w:tcBorders>
            <w:vAlign w:val="center"/>
            <w:hideMark/>
          </w:tcPr>
          <w:p w:rsidR="00266EC3" w:rsidRDefault="00266EC3" w:rsidP="003C36FB">
            <w:pPr>
              <w:jc w:val="center"/>
              <w:rPr>
                <w:b/>
              </w:rPr>
            </w:pPr>
            <w:r>
              <w:rPr>
                <w:b/>
              </w:rPr>
              <w:t>Parking</w:t>
            </w:r>
          </w:p>
          <w:p w:rsidR="00266EC3" w:rsidRDefault="00266EC3" w:rsidP="003C36FB">
            <w:pPr>
              <w:jc w:val="center"/>
              <w:rPr>
                <w:b/>
              </w:rPr>
            </w:pPr>
            <w:r>
              <w:rPr>
                <w:b/>
              </w:rPr>
              <w:t>Supply</w:t>
            </w:r>
          </w:p>
          <w:p w:rsidR="00266EC3" w:rsidRDefault="00266EC3" w:rsidP="003C36FB">
            <w:pPr>
              <w:spacing w:before="100" w:beforeAutospacing="1" w:after="100" w:afterAutospacing="1"/>
              <w:jc w:val="center"/>
              <w:rPr>
                <w:b/>
                <w:sz w:val="24"/>
                <w:szCs w:val="24"/>
              </w:rPr>
            </w:pPr>
            <w:r>
              <w:rPr>
                <w:b/>
              </w:rPr>
              <w:t>(kend)</w:t>
            </w:r>
          </w:p>
        </w:tc>
      </w:tr>
      <w:tr w:rsidR="00266EC3" w:rsidTr="003720EF">
        <w:trPr>
          <w:trHeight w:val="152"/>
        </w:trPr>
        <w:tc>
          <w:tcPr>
            <w:tcW w:w="1304" w:type="dxa"/>
            <w:tcBorders>
              <w:top w:val="nil"/>
              <w:left w:val="nil"/>
              <w:right w:val="nil"/>
            </w:tcBorders>
            <w:vAlign w:val="bottom"/>
          </w:tcPr>
          <w:p w:rsidR="00266EC3" w:rsidRDefault="00266EC3" w:rsidP="003C36FB">
            <w:pPr>
              <w:spacing w:before="100" w:beforeAutospacing="1" w:after="100" w:afterAutospacing="1"/>
              <w:rPr>
                <w:sz w:val="24"/>
                <w:szCs w:val="24"/>
              </w:rPr>
            </w:pPr>
          </w:p>
        </w:tc>
        <w:tc>
          <w:tcPr>
            <w:tcW w:w="996" w:type="dxa"/>
            <w:gridSpan w:val="3"/>
            <w:tcBorders>
              <w:top w:val="nil"/>
              <w:left w:val="nil"/>
              <w:right w:val="nil"/>
            </w:tcBorders>
            <w:vAlign w:val="bottom"/>
          </w:tcPr>
          <w:p w:rsidR="00266EC3" w:rsidRDefault="00266EC3" w:rsidP="003C36FB">
            <w:pPr>
              <w:spacing w:before="100" w:beforeAutospacing="1" w:after="100" w:afterAutospacing="1"/>
              <w:rPr>
                <w:sz w:val="24"/>
                <w:szCs w:val="24"/>
              </w:rPr>
            </w:pPr>
          </w:p>
        </w:tc>
        <w:tc>
          <w:tcPr>
            <w:tcW w:w="1043" w:type="dxa"/>
            <w:vMerge/>
            <w:tcBorders>
              <w:left w:val="nil"/>
              <w:bottom w:val="nil"/>
              <w:right w:val="nil"/>
            </w:tcBorders>
            <w:vAlign w:val="center"/>
            <w:hideMark/>
          </w:tcPr>
          <w:p w:rsidR="00266EC3" w:rsidRDefault="00266EC3" w:rsidP="003C36FB">
            <w:pPr>
              <w:rPr>
                <w:b/>
                <w:sz w:val="24"/>
                <w:szCs w:val="24"/>
              </w:rPr>
            </w:pPr>
          </w:p>
        </w:tc>
        <w:tc>
          <w:tcPr>
            <w:tcW w:w="1501" w:type="dxa"/>
            <w:vMerge/>
            <w:tcBorders>
              <w:left w:val="nil"/>
              <w:bottom w:val="nil"/>
              <w:right w:val="nil"/>
            </w:tcBorders>
            <w:vAlign w:val="center"/>
            <w:hideMark/>
          </w:tcPr>
          <w:p w:rsidR="00266EC3" w:rsidRDefault="00266EC3" w:rsidP="003C36FB">
            <w:pPr>
              <w:rPr>
                <w:sz w:val="24"/>
                <w:szCs w:val="24"/>
              </w:rPr>
            </w:pPr>
          </w:p>
        </w:tc>
        <w:tc>
          <w:tcPr>
            <w:tcW w:w="995" w:type="dxa"/>
            <w:gridSpan w:val="2"/>
            <w:tcBorders>
              <w:top w:val="nil"/>
              <w:left w:val="nil"/>
              <w:right w:val="nil"/>
            </w:tcBorders>
            <w:vAlign w:val="bottom"/>
          </w:tcPr>
          <w:p w:rsidR="00266EC3" w:rsidRDefault="00266EC3" w:rsidP="003C36FB">
            <w:pPr>
              <w:spacing w:before="100" w:beforeAutospacing="1" w:after="100" w:afterAutospacing="1"/>
              <w:rPr>
                <w:sz w:val="24"/>
                <w:szCs w:val="24"/>
              </w:rPr>
            </w:pPr>
          </w:p>
        </w:tc>
        <w:tc>
          <w:tcPr>
            <w:tcW w:w="1109" w:type="dxa"/>
            <w:vMerge/>
            <w:tcBorders>
              <w:left w:val="nil"/>
              <w:bottom w:val="nil"/>
              <w:right w:val="nil"/>
            </w:tcBorders>
            <w:vAlign w:val="center"/>
            <w:hideMark/>
          </w:tcPr>
          <w:p w:rsidR="00266EC3" w:rsidRDefault="00266EC3" w:rsidP="003C36FB">
            <w:pPr>
              <w:rPr>
                <w:b/>
                <w:sz w:val="24"/>
                <w:szCs w:val="24"/>
              </w:rPr>
            </w:pPr>
          </w:p>
        </w:tc>
      </w:tr>
      <w:tr w:rsidR="00266EC3" w:rsidTr="003720EF">
        <w:trPr>
          <w:trHeight w:val="161"/>
        </w:trPr>
        <w:tc>
          <w:tcPr>
            <w:tcW w:w="1321" w:type="dxa"/>
            <w:gridSpan w:val="2"/>
            <w:vMerge w:val="restart"/>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Senin</w:t>
            </w:r>
          </w:p>
        </w:tc>
        <w:tc>
          <w:tcPr>
            <w:tcW w:w="913"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57</w:t>
            </w:r>
          </w:p>
        </w:tc>
        <w:tc>
          <w:tcPr>
            <w:tcW w:w="66" w:type="dxa"/>
            <w:tcBorders>
              <w:top w:val="nil"/>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043"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2,84</w:t>
            </w:r>
          </w:p>
        </w:tc>
        <w:tc>
          <w:tcPr>
            <w:tcW w:w="1501"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0,9</w:t>
            </w:r>
          </w:p>
        </w:tc>
        <w:tc>
          <w:tcPr>
            <w:tcW w:w="929"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10</w:t>
            </w:r>
          </w:p>
        </w:tc>
        <w:tc>
          <w:tcPr>
            <w:tcW w:w="66" w:type="dxa"/>
            <w:tcBorders>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109" w:type="dxa"/>
            <w:vMerge w:val="restart"/>
            <w:tcBorders>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162</w:t>
            </w:r>
          </w:p>
        </w:tc>
      </w:tr>
      <w:tr w:rsidR="00266EC3" w:rsidTr="003720EF">
        <w:trPr>
          <w:trHeight w:val="82"/>
        </w:trPr>
        <w:tc>
          <w:tcPr>
            <w:tcW w:w="1321" w:type="dxa"/>
            <w:gridSpan w:val="2"/>
            <w:vMerge/>
            <w:tcBorders>
              <w:top w:val="nil"/>
              <w:left w:val="nil"/>
              <w:bottom w:val="nil"/>
              <w:right w:val="nil"/>
            </w:tcBorders>
            <w:vAlign w:val="center"/>
            <w:hideMark/>
          </w:tcPr>
          <w:p w:rsidR="00266EC3" w:rsidRDefault="00266EC3" w:rsidP="003C36FB">
            <w:pPr>
              <w:rPr>
                <w:sz w:val="24"/>
                <w:szCs w:val="24"/>
              </w:rPr>
            </w:pPr>
          </w:p>
        </w:tc>
        <w:tc>
          <w:tcPr>
            <w:tcW w:w="913" w:type="dxa"/>
            <w:vMerge/>
            <w:tcBorders>
              <w:top w:val="nil"/>
              <w:left w:val="nil"/>
              <w:bottom w:val="nil"/>
              <w:right w:val="nil"/>
            </w:tcBorders>
            <w:vAlign w:val="center"/>
            <w:hideMark/>
          </w:tcPr>
          <w:p w:rsidR="00266EC3" w:rsidRDefault="00266EC3" w:rsidP="003C36FB">
            <w:pPr>
              <w:rPr>
                <w:sz w:val="24"/>
                <w:szCs w:val="24"/>
              </w:rPr>
            </w:pPr>
          </w:p>
        </w:tc>
        <w:tc>
          <w:tcPr>
            <w:tcW w:w="66" w:type="dxa"/>
            <w:tcBorders>
              <w:top w:val="nil"/>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043" w:type="dxa"/>
            <w:vMerge/>
            <w:tcBorders>
              <w:top w:val="nil"/>
              <w:left w:val="nil"/>
              <w:bottom w:val="nil"/>
              <w:right w:val="nil"/>
            </w:tcBorders>
            <w:vAlign w:val="center"/>
            <w:hideMark/>
          </w:tcPr>
          <w:p w:rsidR="00266EC3" w:rsidRDefault="00266EC3" w:rsidP="003C36FB">
            <w:pPr>
              <w:rPr>
                <w:sz w:val="24"/>
                <w:szCs w:val="24"/>
              </w:rPr>
            </w:pPr>
          </w:p>
        </w:tc>
        <w:tc>
          <w:tcPr>
            <w:tcW w:w="1501" w:type="dxa"/>
            <w:vMerge/>
            <w:tcBorders>
              <w:top w:val="nil"/>
              <w:left w:val="nil"/>
              <w:bottom w:val="nil"/>
              <w:right w:val="nil"/>
            </w:tcBorders>
            <w:vAlign w:val="center"/>
            <w:hideMark/>
          </w:tcPr>
          <w:p w:rsidR="00266EC3" w:rsidRDefault="00266EC3" w:rsidP="003C36FB">
            <w:pPr>
              <w:rPr>
                <w:sz w:val="24"/>
                <w:szCs w:val="24"/>
              </w:rPr>
            </w:pPr>
          </w:p>
        </w:tc>
        <w:tc>
          <w:tcPr>
            <w:tcW w:w="929" w:type="dxa"/>
            <w:vMerge/>
            <w:tcBorders>
              <w:top w:val="nil"/>
              <w:left w:val="nil"/>
              <w:bottom w:val="nil"/>
              <w:right w:val="nil"/>
            </w:tcBorders>
            <w:vAlign w:val="center"/>
            <w:hideMark/>
          </w:tcPr>
          <w:p w:rsidR="00266EC3" w:rsidRDefault="00266EC3" w:rsidP="003C36FB">
            <w:pPr>
              <w:rPr>
                <w:sz w:val="24"/>
                <w:szCs w:val="24"/>
              </w:rPr>
            </w:pPr>
          </w:p>
        </w:tc>
        <w:tc>
          <w:tcPr>
            <w:tcW w:w="66" w:type="dxa"/>
            <w:tcBorders>
              <w:top w:val="nil"/>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109" w:type="dxa"/>
            <w:vMerge/>
            <w:tcBorders>
              <w:left w:val="nil"/>
              <w:bottom w:val="nil"/>
              <w:right w:val="nil"/>
            </w:tcBorders>
            <w:vAlign w:val="center"/>
            <w:hideMark/>
          </w:tcPr>
          <w:p w:rsidR="00266EC3" w:rsidRDefault="00266EC3" w:rsidP="003C36FB">
            <w:pPr>
              <w:rPr>
                <w:sz w:val="24"/>
                <w:szCs w:val="24"/>
              </w:rPr>
            </w:pPr>
          </w:p>
        </w:tc>
      </w:tr>
      <w:tr w:rsidR="00266EC3" w:rsidTr="003720EF">
        <w:trPr>
          <w:trHeight w:val="161"/>
        </w:trPr>
        <w:tc>
          <w:tcPr>
            <w:tcW w:w="1321" w:type="dxa"/>
            <w:gridSpan w:val="2"/>
            <w:vMerge w:val="restart"/>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Rabu</w:t>
            </w:r>
          </w:p>
        </w:tc>
        <w:tc>
          <w:tcPr>
            <w:tcW w:w="913"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57</w:t>
            </w:r>
          </w:p>
        </w:tc>
        <w:tc>
          <w:tcPr>
            <w:tcW w:w="66" w:type="dxa"/>
            <w:tcBorders>
              <w:top w:val="nil"/>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043"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1,80</w:t>
            </w:r>
          </w:p>
        </w:tc>
        <w:tc>
          <w:tcPr>
            <w:tcW w:w="1501"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0,9</w:t>
            </w:r>
          </w:p>
        </w:tc>
        <w:tc>
          <w:tcPr>
            <w:tcW w:w="995" w:type="dxa"/>
            <w:gridSpan w:val="2"/>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10</w:t>
            </w:r>
          </w:p>
        </w:tc>
        <w:tc>
          <w:tcPr>
            <w:tcW w:w="1109" w:type="dxa"/>
            <w:vMerge w:val="restart"/>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103</w:t>
            </w:r>
          </w:p>
        </w:tc>
      </w:tr>
      <w:tr w:rsidR="00266EC3" w:rsidTr="003720EF">
        <w:trPr>
          <w:trHeight w:val="82"/>
        </w:trPr>
        <w:tc>
          <w:tcPr>
            <w:tcW w:w="1321" w:type="dxa"/>
            <w:gridSpan w:val="2"/>
            <w:vMerge/>
            <w:tcBorders>
              <w:top w:val="nil"/>
              <w:left w:val="nil"/>
              <w:bottom w:val="nil"/>
              <w:right w:val="nil"/>
            </w:tcBorders>
            <w:vAlign w:val="center"/>
            <w:hideMark/>
          </w:tcPr>
          <w:p w:rsidR="00266EC3" w:rsidRDefault="00266EC3" w:rsidP="003C36FB">
            <w:pPr>
              <w:rPr>
                <w:sz w:val="24"/>
                <w:szCs w:val="24"/>
              </w:rPr>
            </w:pPr>
          </w:p>
        </w:tc>
        <w:tc>
          <w:tcPr>
            <w:tcW w:w="913" w:type="dxa"/>
            <w:vMerge/>
            <w:tcBorders>
              <w:top w:val="nil"/>
              <w:left w:val="nil"/>
              <w:bottom w:val="nil"/>
              <w:right w:val="nil"/>
            </w:tcBorders>
            <w:vAlign w:val="center"/>
            <w:hideMark/>
          </w:tcPr>
          <w:p w:rsidR="00266EC3" w:rsidRDefault="00266EC3" w:rsidP="003C36FB">
            <w:pPr>
              <w:rPr>
                <w:sz w:val="24"/>
                <w:szCs w:val="24"/>
              </w:rPr>
            </w:pPr>
          </w:p>
        </w:tc>
        <w:tc>
          <w:tcPr>
            <w:tcW w:w="66" w:type="dxa"/>
            <w:tcBorders>
              <w:top w:val="nil"/>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043" w:type="dxa"/>
            <w:vMerge/>
            <w:tcBorders>
              <w:top w:val="nil"/>
              <w:left w:val="nil"/>
              <w:bottom w:val="nil"/>
              <w:right w:val="nil"/>
            </w:tcBorders>
            <w:vAlign w:val="center"/>
            <w:hideMark/>
          </w:tcPr>
          <w:p w:rsidR="00266EC3" w:rsidRDefault="00266EC3" w:rsidP="003C36FB">
            <w:pPr>
              <w:rPr>
                <w:sz w:val="24"/>
                <w:szCs w:val="24"/>
              </w:rPr>
            </w:pPr>
          </w:p>
        </w:tc>
        <w:tc>
          <w:tcPr>
            <w:tcW w:w="1501" w:type="dxa"/>
            <w:vMerge/>
            <w:tcBorders>
              <w:top w:val="nil"/>
              <w:left w:val="nil"/>
              <w:bottom w:val="nil"/>
              <w:right w:val="nil"/>
            </w:tcBorders>
            <w:vAlign w:val="center"/>
            <w:hideMark/>
          </w:tcPr>
          <w:p w:rsidR="00266EC3" w:rsidRDefault="00266EC3" w:rsidP="003C36FB">
            <w:pPr>
              <w:rPr>
                <w:sz w:val="24"/>
                <w:szCs w:val="24"/>
              </w:rPr>
            </w:pPr>
          </w:p>
        </w:tc>
        <w:tc>
          <w:tcPr>
            <w:tcW w:w="995" w:type="dxa"/>
            <w:gridSpan w:val="2"/>
            <w:tcBorders>
              <w:top w:val="nil"/>
              <w:left w:val="nil"/>
              <w:bottom w:val="nil"/>
              <w:right w:val="nil"/>
            </w:tcBorders>
            <w:vAlign w:val="center"/>
          </w:tcPr>
          <w:p w:rsidR="00266EC3" w:rsidRDefault="00266EC3" w:rsidP="003C36FB">
            <w:pPr>
              <w:spacing w:before="100" w:beforeAutospacing="1" w:after="100" w:afterAutospacing="1"/>
              <w:jc w:val="center"/>
              <w:rPr>
                <w:sz w:val="24"/>
                <w:szCs w:val="24"/>
              </w:rPr>
            </w:pPr>
          </w:p>
        </w:tc>
        <w:tc>
          <w:tcPr>
            <w:tcW w:w="1109" w:type="dxa"/>
            <w:vMerge/>
            <w:tcBorders>
              <w:top w:val="nil"/>
              <w:left w:val="nil"/>
              <w:bottom w:val="nil"/>
              <w:right w:val="nil"/>
            </w:tcBorders>
            <w:vAlign w:val="center"/>
            <w:hideMark/>
          </w:tcPr>
          <w:p w:rsidR="00266EC3" w:rsidRDefault="00266EC3" w:rsidP="003C36FB">
            <w:pPr>
              <w:rPr>
                <w:sz w:val="24"/>
                <w:szCs w:val="24"/>
              </w:rPr>
            </w:pPr>
          </w:p>
        </w:tc>
      </w:tr>
      <w:tr w:rsidR="00266EC3" w:rsidTr="003720EF">
        <w:trPr>
          <w:trHeight w:val="161"/>
        </w:trPr>
        <w:tc>
          <w:tcPr>
            <w:tcW w:w="1321" w:type="dxa"/>
            <w:gridSpan w:val="2"/>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Sabtu</w:t>
            </w:r>
          </w:p>
        </w:tc>
        <w:tc>
          <w:tcPr>
            <w:tcW w:w="913" w:type="dxa"/>
            <w:tcBorders>
              <w:top w:val="nil"/>
              <w:left w:val="nil"/>
              <w:right w:val="nil"/>
            </w:tcBorders>
            <w:vAlign w:val="center"/>
            <w:hideMark/>
          </w:tcPr>
          <w:p w:rsidR="00266EC3" w:rsidRDefault="00266EC3" w:rsidP="003C36FB">
            <w:pPr>
              <w:spacing w:before="100" w:beforeAutospacing="1" w:after="100" w:afterAutospacing="1"/>
              <w:jc w:val="center"/>
              <w:rPr>
                <w:sz w:val="24"/>
                <w:szCs w:val="24"/>
              </w:rPr>
            </w:pPr>
            <w:r>
              <w:t>57</w:t>
            </w:r>
          </w:p>
        </w:tc>
        <w:tc>
          <w:tcPr>
            <w:tcW w:w="66" w:type="dxa"/>
            <w:tcBorders>
              <w:top w:val="nil"/>
              <w:left w:val="nil"/>
              <w:right w:val="nil"/>
            </w:tcBorders>
            <w:vAlign w:val="center"/>
          </w:tcPr>
          <w:p w:rsidR="00266EC3" w:rsidRDefault="00266EC3" w:rsidP="003C36FB">
            <w:pPr>
              <w:spacing w:before="100" w:beforeAutospacing="1" w:after="100" w:afterAutospacing="1"/>
              <w:jc w:val="center"/>
              <w:rPr>
                <w:sz w:val="24"/>
                <w:szCs w:val="24"/>
              </w:rPr>
            </w:pPr>
          </w:p>
        </w:tc>
        <w:tc>
          <w:tcPr>
            <w:tcW w:w="1043" w:type="dxa"/>
            <w:tcBorders>
              <w:top w:val="nil"/>
              <w:left w:val="nil"/>
              <w:right w:val="nil"/>
            </w:tcBorders>
            <w:vAlign w:val="center"/>
            <w:hideMark/>
          </w:tcPr>
          <w:p w:rsidR="00266EC3" w:rsidRDefault="00266EC3" w:rsidP="003C36FB">
            <w:pPr>
              <w:spacing w:before="100" w:beforeAutospacing="1" w:after="100" w:afterAutospacing="1"/>
              <w:jc w:val="center"/>
              <w:rPr>
                <w:sz w:val="24"/>
                <w:szCs w:val="24"/>
              </w:rPr>
            </w:pPr>
            <w:r>
              <w:t>2,08</w:t>
            </w:r>
          </w:p>
        </w:tc>
        <w:tc>
          <w:tcPr>
            <w:tcW w:w="1501" w:type="dxa"/>
            <w:tcBorders>
              <w:top w:val="nil"/>
              <w:left w:val="nil"/>
              <w:right w:val="nil"/>
            </w:tcBorders>
            <w:vAlign w:val="center"/>
            <w:hideMark/>
          </w:tcPr>
          <w:p w:rsidR="00266EC3" w:rsidRDefault="00266EC3" w:rsidP="003C36FB">
            <w:pPr>
              <w:spacing w:before="100" w:beforeAutospacing="1" w:after="100" w:afterAutospacing="1"/>
              <w:jc w:val="center"/>
              <w:rPr>
                <w:sz w:val="24"/>
                <w:szCs w:val="24"/>
              </w:rPr>
            </w:pPr>
            <w:r>
              <w:t>0,9</w:t>
            </w:r>
          </w:p>
        </w:tc>
        <w:tc>
          <w:tcPr>
            <w:tcW w:w="995" w:type="dxa"/>
            <w:gridSpan w:val="2"/>
            <w:tcBorders>
              <w:top w:val="nil"/>
              <w:left w:val="nil"/>
              <w:bottom w:val="nil"/>
              <w:right w:val="nil"/>
            </w:tcBorders>
            <w:vAlign w:val="center"/>
            <w:hideMark/>
          </w:tcPr>
          <w:p w:rsidR="00266EC3" w:rsidRDefault="00266EC3" w:rsidP="003C36FB">
            <w:pPr>
              <w:spacing w:before="100" w:beforeAutospacing="1" w:after="100" w:afterAutospacing="1"/>
              <w:jc w:val="center"/>
              <w:rPr>
                <w:sz w:val="24"/>
                <w:szCs w:val="24"/>
              </w:rPr>
            </w:pPr>
            <w:r>
              <w:t>10</w:t>
            </w:r>
          </w:p>
        </w:tc>
        <w:tc>
          <w:tcPr>
            <w:tcW w:w="1109" w:type="dxa"/>
            <w:tcBorders>
              <w:top w:val="nil"/>
              <w:left w:val="nil"/>
              <w:right w:val="nil"/>
            </w:tcBorders>
            <w:vAlign w:val="center"/>
            <w:hideMark/>
          </w:tcPr>
          <w:p w:rsidR="00266EC3" w:rsidRDefault="00266EC3" w:rsidP="003C36FB">
            <w:pPr>
              <w:spacing w:before="100" w:beforeAutospacing="1" w:after="100" w:afterAutospacing="1"/>
              <w:jc w:val="center"/>
              <w:rPr>
                <w:sz w:val="24"/>
                <w:szCs w:val="24"/>
              </w:rPr>
            </w:pPr>
            <w:r>
              <w:t>118</w:t>
            </w:r>
          </w:p>
        </w:tc>
      </w:tr>
      <w:tr w:rsidR="00266EC3" w:rsidTr="003720EF">
        <w:trPr>
          <w:trHeight w:val="465"/>
        </w:trPr>
        <w:tc>
          <w:tcPr>
            <w:tcW w:w="1321" w:type="dxa"/>
            <w:gridSpan w:val="2"/>
            <w:tcBorders>
              <w:left w:val="nil"/>
              <w:right w:val="nil"/>
            </w:tcBorders>
            <w:vAlign w:val="bottom"/>
          </w:tcPr>
          <w:p w:rsidR="00266EC3" w:rsidRDefault="00266EC3" w:rsidP="003C36FB">
            <w:pPr>
              <w:spacing w:before="100" w:beforeAutospacing="1" w:after="100" w:afterAutospacing="1"/>
              <w:rPr>
                <w:b/>
                <w:sz w:val="24"/>
                <w:szCs w:val="24"/>
              </w:rPr>
            </w:pPr>
          </w:p>
        </w:tc>
        <w:tc>
          <w:tcPr>
            <w:tcW w:w="2022" w:type="dxa"/>
            <w:gridSpan w:val="3"/>
            <w:tcBorders>
              <w:top w:val="nil"/>
              <w:left w:val="nil"/>
              <w:right w:val="nil"/>
            </w:tcBorders>
            <w:vAlign w:val="bottom"/>
            <w:hideMark/>
          </w:tcPr>
          <w:p w:rsidR="00266EC3" w:rsidRDefault="00266EC3" w:rsidP="003C36FB">
            <w:pPr>
              <w:rPr>
                <w:b/>
                <w:sz w:val="24"/>
                <w:szCs w:val="24"/>
              </w:rPr>
            </w:pPr>
            <w:r>
              <w:rPr>
                <w:b/>
              </w:rPr>
              <w:t>Rata-rata</w:t>
            </w:r>
            <w:r w:rsidR="003720EF">
              <w:rPr>
                <w:b/>
              </w:rPr>
              <w:t xml:space="preserve"> </w:t>
            </w:r>
            <w:r>
              <w:rPr>
                <w:b/>
              </w:rPr>
              <w:t xml:space="preserve">  2,24</w:t>
            </w:r>
          </w:p>
        </w:tc>
        <w:tc>
          <w:tcPr>
            <w:tcW w:w="1501" w:type="dxa"/>
            <w:tcBorders>
              <w:left w:val="nil"/>
              <w:right w:val="nil"/>
            </w:tcBorders>
            <w:vAlign w:val="bottom"/>
          </w:tcPr>
          <w:p w:rsidR="00266EC3" w:rsidRDefault="00266EC3" w:rsidP="003C36FB">
            <w:pPr>
              <w:spacing w:before="100" w:beforeAutospacing="1" w:after="100" w:afterAutospacing="1"/>
              <w:rPr>
                <w:sz w:val="24"/>
                <w:szCs w:val="24"/>
              </w:rPr>
            </w:pPr>
          </w:p>
        </w:tc>
        <w:tc>
          <w:tcPr>
            <w:tcW w:w="995" w:type="dxa"/>
            <w:gridSpan w:val="2"/>
            <w:tcBorders>
              <w:top w:val="nil"/>
              <w:left w:val="nil"/>
              <w:right w:val="nil"/>
            </w:tcBorders>
            <w:vAlign w:val="bottom"/>
          </w:tcPr>
          <w:p w:rsidR="00266EC3" w:rsidRDefault="00266EC3" w:rsidP="003C36FB">
            <w:pPr>
              <w:spacing w:before="100" w:beforeAutospacing="1" w:after="100" w:afterAutospacing="1"/>
              <w:rPr>
                <w:sz w:val="24"/>
                <w:szCs w:val="24"/>
              </w:rPr>
            </w:pPr>
          </w:p>
        </w:tc>
        <w:tc>
          <w:tcPr>
            <w:tcW w:w="1109" w:type="dxa"/>
            <w:tcBorders>
              <w:top w:val="nil"/>
              <w:left w:val="nil"/>
              <w:right w:val="nil"/>
            </w:tcBorders>
            <w:vAlign w:val="bottom"/>
            <w:hideMark/>
          </w:tcPr>
          <w:p w:rsidR="00266EC3" w:rsidRDefault="00266EC3" w:rsidP="003C36FB">
            <w:pPr>
              <w:spacing w:before="100" w:beforeAutospacing="1" w:after="100" w:afterAutospacing="1"/>
              <w:jc w:val="center"/>
              <w:rPr>
                <w:b/>
                <w:sz w:val="24"/>
                <w:szCs w:val="24"/>
              </w:rPr>
            </w:pPr>
            <w:r>
              <w:rPr>
                <w:b/>
              </w:rPr>
              <w:t>128</w:t>
            </w:r>
          </w:p>
        </w:tc>
      </w:tr>
    </w:tbl>
    <w:p w:rsidR="00266EC3" w:rsidRDefault="003720EF" w:rsidP="003720EF">
      <w:pPr>
        <w:rPr>
          <w:i/>
        </w:rPr>
      </w:pPr>
      <w:r>
        <w:rPr>
          <w:i/>
        </w:rPr>
        <w:t xml:space="preserve">            </w:t>
      </w:r>
      <w:r w:rsidR="00266EC3">
        <w:rPr>
          <w:i/>
        </w:rPr>
        <w:t>Sumber: Hasil Analisis, 2021</w:t>
      </w:r>
    </w:p>
    <w:p w:rsidR="003720EF" w:rsidRDefault="003720EF" w:rsidP="003720EF">
      <w:pPr>
        <w:rPr>
          <w:i/>
        </w:rPr>
      </w:pPr>
    </w:p>
    <w:p w:rsidR="003720EF" w:rsidRDefault="003720EF" w:rsidP="003720EF">
      <w:pPr>
        <w:rPr>
          <w:i/>
        </w:rPr>
      </w:pPr>
    </w:p>
    <w:p w:rsidR="003720EF" w:rsidRDefault="003720EF" w:rsidP="003720EF">
      <w:pPr>
        <w:jc w:val="center"/>
      </w:pPr>
      <w:proofErr w:type="gramStart"/>
      <w:r w:rsidRPr="003720EF">
        <w:rPr>
          <w:bCs/>
        </w:rPr>
        <w:t>Tabel 11.</w:t>
      </w:r>
      <w:proofErr w:type="gramEnd"/>
      <w:r>
        <w:t xml:space="preserve"> Ketersediaan Parkir Kendaraan Roda 4 Singapore City Hotel</w:t>
      </w:r>
    </w:p>
    <w:p w:rsidR="003720EF" w:rsidRDefault="003720EF" w:rsidP="003720EF">
      <w:pPr>
        <w:jc w:val="center"/>
        <w:rPr>
          <w:b/>
        </w:rPr>
      </w:pPr>
    </w:p>
    <w:tbl>
      <w:tblPr>
        <w:tblW w:w="0" w:type="auto"/>
        <w:tblInd w:w="751" w:type="dxa"/>
        <w:tblLayout w:type="fixed"/>
        <w:tblCellMar>
          <w:top w:w="15" w:type="dxa"/>
          <w:left w:w="15" w:type="dxa"/>
          <w:bottom w:w="15" w:type="dxa"/>
          <w:right w:w="15" w:type="dxa"/>
        </w:tblCellMar>
        <w:tblLook w:val="04A0" w:firstRow="1" w:lastRow="0" w:firstColumn="1" w:lastColumn="0" w:noHBand="0" w:noVBand="1"/>
      </w:tblPr>
      <w:tblGrid>
        <w:gridCol w:w="1205"/>
        <w:gridCol w:w="16"/>
        <w:gridCol w:w="844"/>
        <w:gridCol w:w="61"/>
        <w:gridCol w:w="964"/>
        <w:gridCol w:w="1387"/>
        <w:gridCol w:w="859"/>
        <w:gridCol w:w="61"/>
        <w:gridCol w:w="1025"/>
      </w:tblGrid>
      <w:tr w:rsidR="003720EF" w:rsidTr="00765553">
        <w:trPr>
          <w:trHeight w:val="166"/>
        </w:trPr>
        <w:tc>
          <w:tcPr>
            <w:tcW w:w="1221" w:type="dxa"/>
            <w:gridSpan w:val="2"/>
            <w:vMerge w:val="restart"/>
            <w:tcBorders>
              <w:left w:val="nil"/>
              <w:bottom w:val="nil"/>
              <w:right w:val="nil"/>
            </w:tcBorders>
            <w:vAlign w:val="center"/>
            <w:hideMark/>
          </w:tcPr>
          <w:p w:rsidR="003720EF" w:rsidRDefault="003720EF" w:rsidP="00765553">
            <w:pPr>
              <w:spacing w:before="100" w:beforeAutospacing="1" w:after="100" w:afterAutospacing="1"/>
              <w:jc w:val="center"/>
              <w:rPr>
                <w:sz w:val="24"/>
                <w:szCs w:val="24"/>
              </w:rPr>
            </w:pPr>
            <w:r>
              <w:rPr>
                <w:b/>
              </w:rPr>
              <w:t>Hari</w:t>
            </w:r>
          </w:p>
        </w:tc>
        <w:tc>
          <w:tcPr>
            <w:tcW w:w="5201" w:type="dxa"/>
            <w:gridSpan w:val="7"/>
            <w:tcBorders>
              <w:left w:val="nil"/>
              <w:right w:val="nil"/>
            </w:tcBorders>
            <w:vAlign w:val="center"/>
            <w:hideMark/>
          </w:tcPr>
          <w:p w:rsidR="003720EF" w:rsidRDefault="003720EF" w:rsidP="00765553">
            <w:pPr>
              <w:spacing w:before="100" w:beforeAutospacing="1" w:after="100" w:afterAutospacing="1"/>
              <w:jc w:val="center"/>
              <w:rPr>
                <w:sz w:val="24"/>
                <w:szCs w:val="24"/>
              </w:rPr>
            </w:pPr>
            <w:r>
              <w:rPr>
                <w:b/>
              </w:rPr>
              <w:t>Parkir</w:t>
            </w:r>
          </w:p>
        </w:tc>
      </w:tr>
      <w:tr w:rsidR="003720EF" w:rsidTr="00765553">
        <w:trPr>
          <w:trHeight w:val="89"/>
        </w:trPr>
        <w:tc>
          <w:tcPr>
            <w:tcW w:w="1221" w:type="dxa"/>
            <w:gridSpan w:val="2"/>
            <w:vMerge/>
            <w:tcBorders>
              <w:left w:val="nil"/>
              <w:bottom w:val="nil"/>
              <w:right w:val="nil"/>
            </w:tcBorders>
            <w:vAlign w:val="center"/>
            <w:hideMark/>
          </w:tcPr>
          <w:p w:rsidR="003720EF" w:rsidRDefault="003720EF" w:rsidP="00765553">
            <w:pPr>
              <w:rPr>
                <w:sz w:val="24"/>
                <w:szCs w:val="24"/>
              </w:rPr>
            </w:pPr>
          </w:p>
        </w:tc>
        <w:tc>
          <w:tcPr>
            <w:tcW w:w="905" w:type="dxa"/>
            <w:gridSpan w:val="2"/>
            <w:tcBorders>
              <w:top w:val="nil"/>
              <w:left w:val="nil"/>
              <w:bottom w:val="nil"/>
              <w:right w:val="nil"/>
            </w:tcBorders>
            <w:vAlign w:val="center"/>
            <w:hideMark/>
          </w:tcPr>
          <w:p w:rsidR="003720EF" w:rsidRDefault="003720EF" w:rsidP="00765553">
            <w:pPr>
              <w:jc w:val="center"/>
              <w:rPr>
                <w:b/>
              </w:rPr>
            </w:pPr>
            <w:r>
              <w:rPr>
                <w:b/>
              </w:rPr>
              <w:t>Jumlah</w:t>
            </w:r>
          </w:p>
          <w:p w:rsidR="003720EF" w:rsidRDefault="003720EF" w:rsidP="00765553">
            <w:pPr>
              <w:jc w:val="center"/>
              <w:rPr>
                <w:b/>
              </w:rPr>
            </w:pPr>
            <w:r>
              <w:rPr>
                <w:b/>
              </w:rPr>
              <w:t>Petak</w:t>
            </w:r>
          </w:p>
          <w:p w:rsidR="003720EF" w:rsidRDefault="003720EF" w:rsidP="00765553">
            <w:pPr>
              <w:spacing w:before="100" w:beforeAutospacing="1" w:after="100" w:afterAutospacing="1"/>
              <w:jc w:val="center"/>
              <w:rPr>
                <w:b/>
                <w:sz w:val="24"/>
                <w:szCs w:val="24"/>
              </w:rPr>
            </w:pPr>
            <w:r>
              <w:rPr>
                <w:b/>
              </w:rPr>
              <w:t>(SRP)</w:t>
            </w:r>
          </w:p>
        </w:tc>
        <w:tc>
          <w:tcPr>
            <w:tcW w:w="964" w:type="dxa"/>
            <w:vMerge w:val="restart"/>
            <w:tcBorders>
              <w:left w:val="nil"/>
              <w:bottom w:val="nil"/>
              <w:right w:val="nil"/>
            </w:tcBorders>
            <w:vAlign w:val="center"/>
            <w:hideMark/>
          </w:tcPr>
          <w:p w:rsidR="003720EF" w:rsidRDefault="003720EF" w:rsidP="00765553">
            <w:pPr>
              <w:jc w:val="center"/>
              <w:rPr>
                <w:b/>
              </w:rPr>
            </w:pPr>
            <w:r>
              <w:rPr>
                <w:b/>
              </w:rPr>
              <w:t>Rata-</w:t>
            </w:r>
          </w:p>
          <w:p w:rsidR="003720EF" w:rsidRDefault="003720EF" w:rsidP="00765553">
            <w:pPr>
              <w:jc w:val="center"/>
              <w:rPr>
                <w:b/>
              </w:rPr>
            </w:pPr>
            <w:r>
              <w:rPr>
                <w:b/>
              </w:rPr>
              <w:t>Rata</w:t>
            </w:r>
          </w:p>
          <w:p w:rsidR="003720EF" w:rsidRDefault="003720EF" w:rsidP="00765553">
            <w:pPr>
              <w:jc w:val="center"/>
              <w:rPr>
                <w:b/>
              </w:rPr>
            </w:pPr>
            <w:r>
              <w:rPr>
                <w:b/>
              </w:rPr>
              <w:t>Durasi</w:t>
            </w:r>
          </w:p>
          <w:p w:rsidR="003720EF" w:rsidRDefault="003720EF" w:rsidP="00765553">
            <w:pPr>
              <w:spacing w:before="100" w:beforeAutospacing="1" w:after="100" w:afterAutospacing="1"/>
              <w:jc w:val="center"/>
              <w:rPr>
                <w:b/>
                <w:sz w:val="24"/>
                <w:szCs w:val="24"/>
              </w:rPr>
            </w:pPr>
            <w:r>
              <w:rPr>
                <w:b/>
              </w:rPr>
              <w:t>(jam)</w:t>
            </w:r>
          </w:p>
        </w:tc>
        <w:tc>
          <w:tcPr>
            <w:tcW w:w="1387" w:type="dxa"/>
            <w:vMerge w:val="restart"/>
            <w:tcBorders>
              <w:left w:val="nil"/>
              <w:bottom w:val="nil"/>
              <w:right w:val="nil"/>
            </w:tcBorders>
            <w:vAlign w:val="center"/>
            <w:hideMark/>
          </w:tcPr>
          <w:p w:rsidR="003720EF" w:rsidRDefault="003720EF" w:rsidP="00765553">
            <w:pPr>
              <w:jc w:val="center"/>
              <w:rPr>
                <w:b/>
              </w:rPr>
            </w:pPr>
            <w:r>
              <w:rPr>
                <w:b/>
              </w:rPr>
              <w:t>Faktor</w:t>
            </w:r>
          </w:p>
          <w:p w:rsidR="003720EF" w:rsidRDefault="003720EF" w:rsidP="00765553">
            <w:pPr>
              <w:spacing w:before="100" w:beforeAutospacing="1" w:after="100" w:afterAutospacing="1"/>
              <w:jc w:val="center"/>
              <w:rPr>
                <w:sz w:val="24"/>
                <w:szCs w:val="24"/>
              </w:rPr>
            </w:pPr>
            <w:r>
              <w:rPr>
                <w:b/>
              </w:rPr>
              <w:t>Insufisiensi</w:t>
            </w:r>
          </w:p>
        </w:tc>
        <w:tc>
          <w:tcPr>
            <w:tcW w:w="920" w:type="dxa"/>
            <w:gridSpan w:val="2"/>
            <w:tcBorders>
              <w:left w:val="nil"/>
              <w:bottom w:val="nil"/>
              <w:right w:val="nil"/>
            </w:tcBorders>
            <w:vAlign w:val="center"/>
            <w:hideMark/>
          </w:tcPr>
          <w:p w:rsidR="003720EF" w:rsidRDefault="003720EF" w:rsidP="00765553">
            <w:pPr>
              <w:jc w:val="center"/>
              <w:rPr>
                <w:b/>
              </w:rPr>
            </w:pPr>
            <w:r>
              <w:rPr>
                <w:b/>
              </w:rPr>
              <w:t>Lama</w:t>
            </w:r>
          </w:p>
          <w:p w:rsidR="003720EF" w:rsidRDefault="003720EF" w:rsidP="00765553">
            <w:pPr>
              <w:jc w:val="center"/>
              <w:rPr>
                <w:b/>
              </w:rPr>
            </w:pPr>
            <w:r>
              <w:rPr>
                <w:b/>
              </w:rPr>
              <w:t>Survey</w:t>
            </w:r>
          </w:p>
          <w:p w:rsidR="003720EF" w:rsidRDefault="003720EF" w:rsidP="00765553">
            <w:pPr>
              <w:spacing w:before="100" w:beforeAutospacing="1" w:after="100" w:afterAutospacing="1"/>
              <w:jc w:val="center"/>
              <w:rPr>
                <w:b/>
                <w:sz w:val="24"/>
                <w:szCs w:val="24"/>
              </w:rPr>
            </w:pPr>
            <w:r>
              <w:rPr>
                <w:b/>
              </w:rPr>
              <w:t>(jam)</w:t>
            </w:r>
          </w:p>
        </w:tc>
        <w:tc>
          <w:tcPr>
            <w:tcW w:w="1025" w:type="dxa"/>
            <w:vMerge w:val="restart"/>
            <w:tcBorders>
              <w:left w:val="nil"/>
              <w:bottom w:val="nil"/>
              <w:right w:val="nil"/>
            </w:tcBorders>
            <w:vAlign w:val="center"/>
            <w:hideMark/>
          </w:tcPr>
          <w:p w:rsidR="003720EF" w:rsidRDefault="003720EF" w:rsidP="00765553">
            <w:pPr>
              <w:jc w:val="center"/>
              <w:rPr>
                <w:b/>
              </w:rPr>
            </w:pPr>
            <w:r>
              <w:rPr>
                <w:b/>
              </w:rPr>
              <w:t>Parking</w:t>
            </w:r>
          </w:p>
          <w:p w:rsidR="003720EF" w:rsidRDefault="003720EF" w:rsidP="00765553">
            <w:pPr>
              <w:jc w:val="center"/>
              <w:rPr>
                <w:b/>
              </w:rPr>
            </w:pPr>
            <w:r>
              <w:rPr>
                <w:b/>
              </w:rPr>
              <w:t>Supply</w:t>
            </w:r>
          </w:p>
          <w:p w:rsidR="003720EF" w:rsidRDefault="003720EF" w:rsidP="00765553">
            <w:pPr>
              <w:spacing w:before="100" w:beforeAutospacing="1" w:after="100" w:afterAutospacing="1"/>
              <w:jc w:val="center"/>
              <w:rPr>
                <w:b/>
                <w:sz w:val="24"/>
                <w:szCs w:val="24"/>
              </w:rPr>
            </w:pPr>
            <w:r>
              <w:rPr>
                <w:b/>
              </w:rPr>
              <w:t>(kend)</w:t>
            </w:r>
          </w:p>
        </w:tc>
      </w:tr>
      <w:tr w:rsidR="003720EF" w:rsidTr="003720EF">
        <w:trPr>
          <w:trHeight w:val="166"/>
        </w:trPr>
        <w:tc>
          <w:tcPr>
            <w:tcW w:w="1205" w:type="dxa"/>
            <w:tcBorders>
              <w:top w:val="nil"/>
              <w:left w:val="nil"/>
              <w:right w:val="nil"/>
            </w:tcBorders>
            <w:vAlign w:val="bottom"/>
          </w:tcPr>
          <w:p w:rsidR="003720EF" w:rsidRDefault="003720EF" w:rsidP="00765553">
            <w:pPr>
              <w:spacing w:before="100" w:beforeAutospacing="1" w:after="100" w:afterAutospacing="1"/>
              <w:rPr>
                <w:sz w:val="24"/>
                <w:szCs w:val="24"/>
              </w:rPr>
            </w:pPr>
          </w:p>
        </w:tc>
        <w:tc>
          <w:tcPr>
            <w:tcW w:w="921" w:type="dxa"/>
            <w:gridSpan w:val="3"/>
            <w:tcBorders>
              <w:top w:val="nil"/>
              <w:left w:val="nil"/>
              <w:right w:val="nil"/>
            </w:tcBorders>
            <w:vAlign w:val="bottom"/>
          </w:tcPr>
          <w:p w:rsidR="003720EF" w:rsidRDefault="003720EF" w:rsidP="00765553">
            <w:pPr>
              <w:spacing w:before="100" w:beforeAutospacing="1" w:after="100" w:afterAutospacing="1"/>
              <w:rPr>
                <w:sz w:val="24"/>
                <w:szCs w:val="24"/>
              </w:rPr>
            </w:pPr>
          </w:p>
        </w:tc>
        <w:tc>
          <w:tcPr>
            <w:tcW w:w="964" w:type="dxa"/>
            <w:vMerge/>
            <w:tcBorders>
              <w:left w:val="nil"/>
              <w:bottom w:val="nil"/>
              <w:right w:val="nil"/>
            </w:tcBorders>
            <w:vAlign w:val="center"/>
            <w:hideMark/>
          </w:tcPr>
          <w:p w:rsidR="003720EF" w:rsidRDefault="003720EF" w:rsidP="00765553">
            <w:pPr>
              <w:rPr>
                <w:b/>
                <w:sz w:val="24"/>
                <w:szCs w:val="24"/>
              </w:rPr>
            </w:pPr>
          </w:p>
        </w:tc>
        <w:tc>
          <w:tcPr>
            <w:tcW w:w="1387" w:type="dxa"/>
            <w:vMerge/>
            <w:tcBorders>
              <w:left w:val="nil"/>
              <w:bottom w:val="nil"/>
              <w:right w:val="nil"/>
            </w:tcBorders>
            <w:vAlign w:val="center"/>
            <w:hideMark/>
          </w:tcPr>
          <w:p w:rsidR="003720EF" w:rsidRDefault="003720EF" w:rsidP="00765553">
            <w:pPr>
              <w:rPr>
                <w:sz w:val="24"/>
                <w:szCs w:val="24"/>
              </w:rPr>
            </w:pPr>
          </w:p>
        </w:tc>
        <w:tc>
          <w:tcPr>
            <w:tcW w:w="920" w:type="dxa"/>
            <w:gridSpan w:val="2"/>
            <w:tcBorders>
              <w:top w:val="nil"/>
              <w:left w:val="nil"/>
              <w:right w:val="nil"/>
            </w:tcBorders>
            <w:vAlign w:val="bottom"/>
          </w:tcPr>
          <w:p w:rsidR="003720EF" w:rsidRDefault="003720EF" w:rsidP="00765553">
            <w:pPr>
              <w:spacing w:before="100" w:beforeAutospacing="1" w:after="100" w:afterAutospacing="1"/>
              <w:rPr>
                <w:sz w:val="24"/>
                <w:szCs w:val="24"/>
              </w:rPr>
            </w:pPr>
          </w:p>
        </w:tc>
        <w:tc>
          <w:tcPr>
            <w:tcW w:w="1025" w:type="dxa"/>
            <w:vMerge/>
            <w:tcBorders>
              <w:left w:val="nil"/>
              <w:bottom w:val="nil"/>
              <w:right w:val="nil"/>
            </w:tcBorders>
            <w:vAlign w:val="center"/>
            <w:hideMark/>
          </w:tcPr>
          <w:p w:rsidR="003720EF" w:rsidRDefault="003720EF" w:rsidP="00765553">
            <w:pPr>
              <w:rPr>
                <w:b/>
                <w:sz w:val="24"/>
                <w:szCs w:val="24"/>
              </w:rPr>
            </w:pPr>
          </w:p>
        </w:tc>
      </w:tr>
      <w:tr w:rsidR="003720EF" w:rsidTr="003720EF">
        <w:trPr>
          <w:trHeight w:val="176"/>
        </w:trPr>
        <w:tc>
          <w:tcPr>
            <w:tcW w:w="1221" w:type="dxa"/>
            <w:gridSpan w:val="2"/>
            <w:vMerge w:val="restart"/>
            <w:tcBorders>
              <w:top w:val="nil"/>
              <w:left w:val="nil"/>
              <w:bottom w:val="nil"/>
              <w:right w:val="nil"/>
            </w:tcBorders>
            <w:vAlign w:val="bottom"/>
            <w:hideMark/>
          </w:tcPr>
          <w:p w:rsidR="003720EF" w:rsidRDefault="003720EF" w:rsidP="00765553">
            <w:pPr>
              <w:spacing w:before="100" w:beforeAutospacing="1" w:after="100" w:afterAutospacing="1"/>
              <w:rPr>
                <w:sz w:val="24"/>
                <w:szCs w:val="24"/>
              </w:rPr>
            </w:pPr>
            <w:r>
              <w:t>Senin</w:t>
            </w:r>
          </w:p>
        </w:tc>
        <w:tc>
          <w:tcPr>
            <w:tcW w:w="844" w:type="dxa"/>
            <w:vMerge w:val="restart"/>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65</w:t>
            </w:r>
          </w:p>
        </w:tc>
        <w:tc>
          <w:tcPr>
            <w:tcW w:w="61" w:type="dxa"/>
            <w:tcBorders>
              <w:top w:val="nil"/>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964" w:type="dxa"/>
            <w:vMerge w:val="restart"/>
            <w:tcBorders>
              <w:top w:val="nil"/>
              <w:left w:val="nil"/>
              <w:bottom w:val="nil"/>
              <w:right w:val="nil"/>
            </w:tcBorders>
            <w:vAlign w:val="center"/>
            <w:hideMark/>
          </w:tcPr>
          <w:p w:rsidR="003720EF" w:rsidRDefault="003720EF" w:rsidP="003720EF">
            <w:pPr>
              <w:spacing w:before="100" w:beforeAutospacing="1" w:after="100" w:afterAutospacing="1"/>
              <w:jc w:val="center"/>
              <w:rPr>
                <w:sz w:val="24"/>
                <w:szCs w:val="24"/>
              </w:rPr>
            </w:pPr>
            <w:r>
              <w:t>1,94</w:t>
            </w:r>
          </w:p>
        </w:tc>
        <w:tc>
          <w:tcPr>
            <w:tcW w:w="1387" w:type="dxa"/>
            <w:vMerge w:val="restart"/>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0,9</w:t>
            </w:r>
          </w:p>
        </w:tc>
        <w:tc>
          <w:tcPr>
            <w:tcW w:w="859" w:type="dxa"/>
            <w:vMerge w:val="restart"/>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10</w:t>
            </w:r>
          </w:p>
        </w:tc>
        <w:tc>
          <w:tcPr>
            <w:tcW w:w="61" w:type="dxa"/>
            <w:tcBorders>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1025" w:type="dxa"/>
            <w:vMerge w:val="restart"/>
            <w:tcBorders>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126</w:t>
            </w:r>
          </w:p>
        </w:tc>
      </w:tr>
      <w:tr w:rsidR="003720EF" w:rsidTr="003720EF">
        <w:trPr>
          <w:trHeight w:val="89"/>
        </w:trPr>
        <w:tc>
          <w:tcPr>
            <w:tcW w:w="1221" w:type="dxa"/>
            <w:gridSpan w:val="2"/>
            <w:vMerge/>
            <w:tcBorders>
              <w:top w:val="nil"/>
              <w:left w:val="nil"/>
              <w:bottom w:val="nil"/>
              <w:right w:val="nil"/>
            </w:tcBorders>
            <w:vAlign w:val="center"/>
            <w:hideMark/>
          </w:tcPr>
          <w:p w:rsidR="003720EF" w:rsidRDefault="003720EF" w:rsidP="00765553">
            <w:pPr>
              <w:rPr>
                <w:sz w:val="24"/>
                <w:szCs w:val="24"/>
              </w:rPr>
            </w:pPr>
          </w:p>
        </w:tc>
        <w:tc>
          <w:tcPr>
            <w:tcW w:w="844" w:type="dxa"/>
            <w:vMerge/>
            <w:tcBorders>
              <w:top w:val="nil"/>
              <w:left w:val="nil"/>
              <w:bottom w:val="nil"/>
              <w:right w:val="nil"/>
            </w:tcBorders>
            <w:vAlign w:val="center"/>
            <w:hideMark/>
          </w:tcPr>
          <w:p w:rsidR="003720EF" w:rsidRDefault="003720EF" w:rsidP="00765553">
            <w:pPr>
              <w:rPr>
                <w:sz w:val="24"/>
                <w:szCs w:val="24"/>
              </w:rPr>
            </w:pPr>
          </w:p>
        </w:tc>
        <w:tc>
          <w:tcPr>
            <w:tcW w:w="61" w:type="dxa"/>
            <w:tcBorders>
              <w:top w:val="nil"/>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964" w:type="dxa"/>
            <w:vMerge/>
            <w:tcBorders>
              <w:top w:val="nil"/>
              <w:left w:val="nil"/>
              <w:bottom w:val="nil"/>
              <w:right w:val="nil"/>
            </w:tcBorders>
            <w:vAlign w:val="center"/>
            <w:hideMark/>
          </w:tcPr>
          <w:p w:rsidR="003720EF" w:rsidRDefault="003720EF" w:rsidP="00765553">
            <w:pPr>
              <w:rPr>
                <w:sz w:val="24"/>
                <w:szCs w:val="24"/>
              </w:rPr>
            </w:pPr>
          </w:p>
        </w:tc>
        <w:tc>
          <w:tcPr>
            <w:tcW w:w="1387" w:type="dxa"/>
            <w:vMerge/>
            <w:tcBorders>
              <w:top w:val="nil"/>
              <w:left w:val="nil"/>
              <w:bottom w:val="nil"/>
              <w:right w:val="nil"/>
            </w:tcBorders>
            <w:vAlign w:val="center"/>
            <w:hideMark/>
          </w:tcPr>
          <w:p w:rsidR="003720EF" w:rsidRDefault="003720EF" w:rsidP="00765553">
            <w:pPr>
              <w:rPr>
                <w:sz w:val="24"/>
                <w:szCs w:val="24"/>
              </w:rPr>
            </w:pPr>
          </w:p>
        </w:tc>
        <w:tc>
          <w:tcPr>
            <w:tcW w:w="859" w:type="dxa"/>
            <w:vMerge/>
            <w:tcBorders>
              <w:top w:val="nil"/>
              <w:left w:val="nil"/>
              <w:bottom w:val="nil"/>
              <w:right w:val="nil"/>
            </w:tcBorders>
            <w:vAlign w:val="center"/>
            <w:hideMark/>
          </w:tcPr>
          <w:p w:rsidR="003720EF" w:rsidRDefault="003720EF" w:rsidP="00765553">
            <w:pPr>
              <w:rPr>
                <w:sz w:val="24"/>
                <w:szCs w:val="24"/>
              </w:rPr>
            </w:pPr>
          </w:p>
        </w:tc>
        <w:tc>
          <w:tcPr>
            <w:tcW w:w="61" w:type="dxa"/>
            <w:tcBorders>
              <w:top w:val="nil"/>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1025" w:type="dxa"/>
            <w:vMerge/>
            <w:tcBorders>
              <w:left w:val="nil"/>
              <w:bottom w:val="nil"/>
              <w:right w:val="nil"/>
            </w:tcBorders>
            <w:vAlign w:val="center"/>
            <w:hideMark/>
          </w:tcPr>
          <w:p w:rsidR="003720EF" w:rsidRDefault="003720EF" w:rsidP="00765553">
            <w:pPr>
              <w:rPr>
                <w:sz w:val="24"/>
                <w:szCs w:val="24"/>
              </w:rPr>
            </w:pPr>
          </w:p>
        </w:tc>
      </w:tr>
      <w:tr w:rsidR="003720EF" w:rsidTr="003720EF">
        <w:trPr>
          <w:trHeight w:val="176"/>
        </w:trPr>
        <w:tc>
          <w:tcPr>
            <w:tcW w:w="1221" w:type="dxa"/>
            <w:gridSpan w:val="2"/>
            <w:vMerge w:val="restart"/>
            <w:tcBorders>
              <w:top w:val="nil"/>
              <w:left w:val="nil"/>
              <w:bottom w:val="nil"/>
              <w:right w:val="nil"/>
            </w:tcBorders>
            <w:vAlign w:val="bottom"/>
            <w:hideMark/>
          </w:tcPr>
          <w:p w:rsidR="003720EF" w:rsidRDefault="003720EF" w:rsidP="00765553">
            <w:pPr>
              <w:spacing w:before="100" w:beforeAutospacing="1" w:after="100" w:afterAutospacing="1"/>
              <w:rPr>
                <w:sz w:val="24"/>
                <w:szCs w:val="24"/>
              </w:rPr>
            </w:pPr>
            <w:r>
              <w:t>Rabu</w:t>
            </w:r>
          </w:p>
        </w:tc>
        <w:tc>
          <w:tcPr>
            <w:tcW w:w="844" w:type="dxa"/>
            <w:vMerge w:val="restart"/>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65</w:t>
            </w:r>
          </w:p>
        </w:tc>
        <w:tc>
          <w:tcPr>
            <w:tcW w:w="61" w:type="dxa"/>
            <w:tcBorders>
              <w:top w:val="nil"/>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964" w:type="dxa"/>
            <w:vMerge w:val="restart"/>
            <w:tcBorders>
              <w:top w:val="nil"/>
              <w:left w:val="nil"/>
              <w:bottom w:val="nil"/>
              <w:right w:val="nil"/>
            </w:tcBorders>
            <w:vAlign w:val="center"/>
            <w:hideMark/>
          </w:tcPr>
          <w:p w:rsidR="003720EF" w:rsidRDefault="003720EF" w:rsidP="003720EF">
            <w:pPr>
              <w:spacing w:before="100" w:beforeAutospacing="1" w:after="100" w:afterAutospacing="1"/>
              <w:jc w:val="center"/>
              <w:rPr>
                <w:sz w:val="24"/>
                <w:szCs w:val="24"/>
              </w:rPr>
            </w:pPr>
            <w:r>
              <w:t>2,17</w:t>
            </w:r>
          </w:p>
        </w:tc>
        <w:tc>
          <w:tcPr>
            <w:tcW w:w="1387" w:type="dxa"/>
            <w:vMerge w:val="restart"/>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0,9</w:t>
            </w:r>
          </w:p>
        </w:tc>
        <w:tc>
          <w:tcPr>
            <w:tcW w:w="920" w:type="dxa"/>
            <w:gridSpan w:val="2"/>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10</w:t>
            </w:r>
          </w:p>
        </w:tc>
        <w:tc>
          <w:tcPr>
            <w:tcW w:w="1025" w:type="dxa"/>
            <w:vMerge w:val="restart"/>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141</w:t>
            </w:r>
          </w:p>
        </w:tc>
      </w:tr>
      <w:tr w:rsidR="003720EF" w:rsidTr="003720EF">
        <w:trPr>
          <w:trHeight w:val="89"/>
        </w:trPr>
        <w:tc>
          <w:tcPr>
            <w:tcW w:w="1221" w:type="dxa"/>
            <w:gridSpan w:val="2"/>
            <w:vMerge/>
            <w:tcBorders>
              <w:top w:val="nil"/>
              <w:left w:val="nil"/>
              <w:bottom w:val="nil"/>
              <w:right w:val="nil"/>
            </w:tcBorders>
            <w:vAlign w:val="center"/>
            <w:hideMark/>
          </w:tcPr>
          <w:p w:rsidR="003720EF" w:rsidRDefault="003720EF" w:rsidP="00765553">
            <w:pPr>
              <w:rPr>
                <w:sz w:val="24"/>
                <w:szCs w:val="24"/>
              </w:rPr>
            </w:pPr>
          </w:p>
        </w:tc>
        <w:tc>
          <w:tcPr>
            <w:tcW w:w="844" w:type="dxa"/>
            <w:vMerge/>
            <w:tcBorders>
              <w:top w:val="nil"/>
              <w:left w:val="nil"/>
              <w:bottom w:val="nil"/>
              <w:right w:val="nil"/>
            </w:tcBorders>
            <w:vAlign w:val="center"/>
            <w:hideMark/>
          </w:tcPr>
          <w:p w:rsidR="003720EF" w:rsidRDefault="003720EF" w:rsidP="00765553">
            <w:pPr>
              <w:rPr>
                <w:sz w:val="24"/>
                <w:szCs w:val="24"/>
              </w:rPr>
            </w:pPr>
          </w:p>
        </w:tc>
        <w:tc>
          <w:tcPr>
            <w:tcW w:w="61" w:type="dxa"/>
            <w:tcBorders>
              <w:top w:val="nil"/>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964" w:type="dxa"/>
            <w:vMerge/>
            <w:tcBorders>
              <w:top w:val="nil"/>
              <w:left w:val="nil"/>
              <w:bottom w:val="nil"/>
              <w:right w:val="nil"/>
            </w:tcBorders>
            <w:vAlign w:val="center"/>
            <w:hideMark/>
          </w:tcPr>
          <w:p w:rsidR="003720EF" w:rsidRDefault="003720EF" w:rsidP="00765553">
            <w:pPr>
              <w:rPr>
                <w:sz w:val="24"/>
                <w:szCs w:val="24"/>
              </w:rPr>
            </w:pPr>
          </w:p>
        </w:tc>
        <w:tc>
          <w:tcPr>
            <w:tcW w:w="1387" w:type="dxa"/>
            <w:vMerge/>
            <w:tcBorders>
              <w:top w:val="nil"/>
              <w:left w:val="nil"/>
              <w:bottom w:val="nil"/>
              <w:right w:val="nil"/>
            </w:tcBorders>
            <w:vAlign w:val="center"/>
            <w:hideMark/>
          </w:tcPr>
          <w:p w:rsidR="003720EF" w:rsidRDefault="003720EF" w:rsidP="00765553">
            <w:pPr>
              <w:rPr>
                <w:sz w:val="24"/>
                <w:szCs w:val="24"/>
              </w:rPr>
            </w:pPr>
          </w:p>
        </w:tc>
        <w:tc>
          <w:tcPr>
            <w:tcW w:w="920" w:type="dxa"/>
            <w:gridSpan w:val="2"/>
            <w:tcBorders>
              <w:top w:val="nil"/>
              <w:left w:val="nil"/>
              <w:bottom w:val="nil"/>
              <w:right w:val="nil"/>
            </w:tcBorders>
            <w:vAlign w:val="center"/>
          </w:tcPr>
          <w:p w:rsidR="003720EF" w:rsidRDefault="003720EF" w:rsidP="00765553">
            <w:pPr>
              <w:spacing w:before="100" w:beforeAutospacing="1" w:after="100" w:afterAutospacing="1"/>
              <w:jc w:val="center"/>
              <w:rPr>
                <w:sz w:val="24"/>
                <w:szCs w:val="24"/>
              </w:rPr>
            </w:pPr>
          </w:p>
        </w:tc>
        <w:tc>
          <w:tcPr>
            <w:tcW w:w="1025" w:type="dxa"/>
            <w:vMerge/>
            <w:tcBorders>
              <w:top w:val="nil"/>
              <w:left w:val="nil"/>
              <w:bottom w:val="nil"/>
              <w:right w:val="nil"/>
            </w:tcBorders>
            <w:vAlign w:val="center"/>
            <w:hideMark/>
          </w:tcPr>
          <w:p w:rsidR="003720EF" w:rsidRDefault="003720EF" w:rsidP="00765553">
            <w:pPr>
              <w:rPr>
                <w:sz w:val="24"/>
                <w:szCs w:val="24"/>
              </w:rPr>
            </w:pPr>
          </w:p>
        </w:tc>
      </w:tr>
      <w:tr w:rsidR="003720EF" w:rsidTr="003720EF">
        <w:trPr>
          <w:trHeight w:val="176"/>
        </w:trPr>
        <w:tc>
          <w:tcPr>
            <w:tcW w:w="1221" w:type="dxa"/>
            <w:gridSpan w:val="2"/>
            <w:tcBorders>
              <w:top w:val="nil"/>
              <w:left w:val="nil"/>
              <w:bottom w:val="nil"/>
              <w:right w:val="nil"/>
            </w:tcBorders>
            <w:vAlign w:val="bottom"/>
            <w:hideMark/>
          </w:tcPr>
          <w:p w:rsidR="003720EF" w:rsidRDefault="003720EF" w:rsidP="00765553">
            <w:pPr>
              <w:spacing w:before="100" w:beforeAutospacing="1" w:after="100" w:afterAutospacing="1"/>
              <w:rPr>
                <w:sz w:val="24"/>
                <w:szCs w:val="24"/>
              </w:rPr>
            </w:pPr>
            <w:r>
              <w:t>Sabtu</w:t>
            </w:r>
          </w:p>
        </w:tc>
        <w:tc>
          <w:tcPr>
            <w:tcW w:w="844" w:type="dxa"/>
            <w:tcBorders>
              <w:top w:val="nil"/>
              <w:left w:val="nil"/>
              <w:right w:val="nil"/>
            </w:tcBorders>
            <w:vAlign w:val="center"/>
            <w:hideMark/>
          </w:tcPr>
          <w:p w:rsidR="003720EF" w:rsidRDefault="003720EF" w:rsidP="00765553">
            <w:pPr>
              <w:spacing w:before="100" w:beforeAutospacing="1" w:after="100" w:afterAutospacing="1"/>
              <w:jc w:val="center"/>
              <w:rPr>
                <w:sz w:val="24"/>
                <w:szCs w:val="24"/>
              </w:rPr>
            </w:pPr>
            <w:r>
              <w:t>65</w:t>
            </w:r>
          </w:p>
        </w:tc>
        <w:tc>
          <w:tcPr>
            <w:tcW w:w="61" w:type="dxa"/>
            <w:tcBorders>
              <w:top w:val="nil"/>
              <w:left w:val="nil"/>
              <w:right w:val="nil"/>
            </w:tcBorders>
            <w:vAlign w:val="center"/>
          </w:tcPr>
          <w:p w:rsidR="003720EF" w:rsidRDefault="003720EF" w:rsidP="00765553">
            <w:pPr>
              <w:spacing w:before="100" w:beforeAutospacing="1" w:after="100" w:afterAutospacing="1"/>
              <w:jc w:val="center"/>
              <w:rPr>
                <w:sz w:val="24"/>
                <w:szCs w:val="24"/>
              </w:rPr>
            </w:pPr>
          </w:p>
        </w:tc>
        <w:tc>
          <w:tcPr>
            <w:tcW w:w="964" w:type="dxa"/>
            <w:tcBorders>
              <w:top w:val="nil"/>
              <w:left w:val="nil"/>
              <w:right w:val="nil"/>
            </w:tcBorders>
            <w:vAlign w:val="center"/>
            <w:hideMark/>
          </w:tcPr>
          <w:p w:rsidR="003720EF" w:rsidRDefault="003720EF" w:rsidP="00765553">
            <w:pPr>
              <w:spacing w:before="100" w:beforeAutospacing="1" w:after="100" w:afterAutospacing="1"/>
              <w:jc w:val="center"/>
              <w:rPr>
                <w:sz w:val="24"/>
                <w:szCs w:val="24"/>
              </w:rPr>
            </w:pPr>
            <w:r>
              <w:t>2,30</w:t>
            </w:r>
          </w:p>
        </w:tc>
        <w:tc>
          <w:tcPr>
            <w:tcW w:w="1387" w:type="dxa"/>
            <w:tcBorders>
              <w:top w:val="nil"/>
              <w:left w:val="nil"/>
              <w:right w:val="nil"/>
            </w:tcBorders>
            <w:vAlign w:val="center"/>
            <w:hideMark/>
          </w:tcPr>
          <w:p w:rsidR="003720EF" w:rsidRDefault="003720EF" w:rsidP="00765553">
            <w:pPr>
              <w:spacing w:before="100" w:beforeAutospacing="1" w:after="100" w:afterAutospacing="1"/>
              <w:jc w:val="center"/>
              <w:rPr>
                <w:sz w:val="24"/>
                <w:szCs w:val="24"/>
              </w:rPr>
            </w:pPr>
            <w:r>
              <w:t>0,9</w:t>
            </w:r>
          </w:p>
        </w:tc>
        <w:tc>
          <w:tcPr>
            <w:tcW w:w="920" w:type="dxa"/>
            <w:gridSpan w:val="2"/>
            <w:tcBorders>
              <w:top w:val="nil"/>
              <w:left w:val="nil"/>
              <w:bottom w:val="nil"/>
              <w:right w:val="nil"/>
            </w:tcBorders>
            <w:vAlign w:val="center"/>
            <w:hideMark/>
          </w:tcPr>
          <w:p w:rsidR="003720EF" w:rsidRDefault="003720EF" w:rsidP="00765553">
            <w:pPr>
              <w:spacing w:before="100" w:beforeAutospacing="1" w:after="100" w:afterAutospacing="1"/>
              <w:jc w:val="center"/>
              <w:rPr>
                <w:sz w:val="24"/>
                <w:szCs w:val="24"/>
              </w:rPr>
            </w:pPr>
            <w:r>
              <w:t>10</w:t>
            </w:r>
          </w:p>
        </w:tc>
        <w:tc>
          <w:tcPr>
            <w:tcW w:w="1025" w:type="dxa"/>
            <w:tcBorders>
              <w:top w:val="nil"/>
              <w:left w:val="nil"/>
              <w:right w:val="nil"/>
            </w:tcBorders>
            <w:vAlign w:val="center"/>
            <w:hideMark/>
          </w:tcPr>
          <w:p w:rsidR="003720EF" w:rsidRDefault="003720EF" w:rsidP="00765553">
            <w:pPr>
              <w:spacing w:before="100" w:beforeAutospacing="1" w:after="100" w:afterAutospacing="1"/>
              <w:jc w:val="center"/>
              <w:rPr>
                <w:sz w:val="24"/>
                <w:szCs w:val="24"/>
              </w:rPr>
            </w:pPr>
            <w:r>
              <w:t>149</w:t>
            </w:r>
          </w:p>
        </w:tc>
      </w:tr>
      <w:tr w:rsidR="003720EF" w:rsidTr="00765553">
        <w:trPr>
          <w:trHeight w:val="507"/>
        </w:trPr>
        <w:tc>
          <w:tcPr>
            <w:tcW w:w="1221" w:type="dxa"/>
            <w:gridSpan w:val="2"/>
            <w:tcBorders>
              <w:left w:val="nil"/>
              <w:right w:val="nil"/>
            </w:tcBorders>
            <w:vAlign w:val="bottom"/>
          </w:tcPr>
          <w:p w:rsidR="003720EF" w:rsidRDefault="003720EF" w:rsidP="00765553">
            <w:pPr>
              <w:spacing w:before="100" w:beforeAutospacing="1" w:after="100" w:afterAutospacing="1"/>
              <w:rPr>
                <w:b/>
                <w:sz w:val="24"/>
                <w:szCs w:val="24"/>
              </w:rPr>
            </w:pPr>
          </w:p>
        </w:tc>
        <w:tc>
          <w:tcPr>
            <w:tcW w:w="1869" w:type="dxa"/>
            <w:gridSpan w:val="3"/>
            <w:tcBorders>
              <w:top w:val="nil"/>
              <w:left w:val="nil"/>
              <w:right w:val="nil"/>
            </w:tcBorders>
            <w:vAlign w:val="bottom"/>
            <w:hideMark/>
          </w:tcPr>
          <w:p w:rsidR="003720EF" w:rsidRDefault="003720EF" w:rsidP="003720EF">
            <w:pPr>
              <w:rPr>
                <w:b/>
                <w:sz w:val="24"/>
                <w:szCs w:val="24"/>
              </w:rPr>
            </w:pPr>
            <w:r>
              <w:rPr>
                <w:b/>
              </w:rPr>
              <w:t>Rata-rata   2,13</w:t>
            </w:r>
          </w:p>
        </w:tc>
        <w:tc>
          <w:tcPr>
            <w:tcW w:w="1387" w:type="dxa"/>
            <w:tcBorders>
              <w:left w:val="nil"/>
              <w:right w:val="nil"/>
            </w:tcBorders>
            <w:vAlign w:val="bottom"/>
          </w:tcPr>
          <w:p w:rsidR="003720EF" w:rsidRDefault="003720EF" w:rsidP="00765553">
            <w:pPr>
              <w:spacing w:before="100" w:beforeAutospacing="1" w:after="100" w:afterAutospacing="1"/>
              <w:rPr>
                <w:sz w:val="24"/>
                <w:szCs w:val="24"/>
              </w:rPr>
            </w:pPr>
          </w:p>
        </w:tc>
        <w:tc>
          <w:tcPr>
            <w:tcW w:w="920" w:type="dxa"/>
            <w:gridSpan w:val="2"/>
            <w:tcBorders>
              <w:top w:val="nil"/>
              <w:left w:val="nil"/>
              <w:right w:val="nil"/>
            </w:tcBorders>
            <w:vAlign w:val="bottom"/>
          </w:tcPr>
          <w:p w:rsidR="003720EF" w:rsidRDefault="003720EF" w:rsidP="00765553">
            <w:pPr>
              <w:spacing w:before="100" w:beforeAutospacing="1" w:after="100" w:afterAutospacing="1"/>
              <w:rPr>
                <w:sz w:val="24"/>
                <w:szCs w:val="24"/>
              </w:rPr>
            </w:pPr>
          </w:p>
        </w:tc>
        <w:tc>
          <w:tcPr>
            <w:tcW w:w="1025" w:type="dxa"/>
            <w:tcBorders>
              <w:top w:val="nil"/>
              <w:left w:val="nil"/>
              <w:right w:val="nil"/>
            </w:tcBorders>
            <w:vAlign w:val="bottom"/>
            <w:hideMark/>
          </w:tcPr>
          <w:p w:rsidR="003720EF" w:rsidRDefault="003720EF" w:rsidP="003720EF">
            <w:pPr>
              <w:spacing w:before="100" w:beforeAutospacing="1" w:after="100" w:afterAutospacing="1"/>
              <w:jc w:val="center"/>
              <w:rPr>
                <w:b/>
                <w:sz w:val="24"/>
                <w:szCs w:val="24"/>
              </w:rPr>
            </w:pPr>
            <w:r>
              <w:rPr>
                <w:b/>
              </w:rPr>
              <w:t>139</w:t>
            </w:r>
          </w:p>
        </w:tc>
      </w:tr>
    </w:tbl>
    <w:p w:rsidR="003720EF" w:rsidRDefault="003720EF" w:rsidP="003720EF">
      <w:pPr>
        <w:ind w:firstLine="720"/>
        <w:rPr>
          <w:i/>
        </w:rPr>
      </w:pPr>
      <w:r>
        <w:rPr>
          <w:i/>
        </w:rPr>
        <w:t>Sumber: Hasil Analisis, 2021</w:t>
      </w:r>
    </w:p>
    <w:p w:rsidR="003720EF" w:rsidRDefault="003720EF" w:rsidP="003720EF">
      <w:pPr>
        <w:jc w:val="center"/>
        <w:rPr>
          <w:b/>
        </w:rPr>
      </w:pPr>
    </w:p>
    <w:p w:rsidR="00266EC3" w:rsidRDefault="00266EC3" w:rsidP="007D2E18">
      <w:pPr>
        <w:spacing w:line="360" w:lineRule="auto"/>
        <w:ind w:left="284" w:right="144"/>
        <w:jc w:val="both"/>
      </w:pPr>
      <w:r>
        <w:t>Berdasar</w:t>
      </w:r>
      <w:r w:rsidR="003720EF">
        <w:t xml:space="preserve">kan pada tabel </w:t>
      </w:r>
      <w:r>
        <w:t xml:space="preserve">10 dan 11 diatas sesuai dengan hasil pengolahan data ketersediaan dapat dikatakan bahwa pada bagian parkir kendaraan roda 2 dengan rata-rata durasi parkir 2,04 jam/kend serta jumlah petak parkir yang tersedia 57 petak maka didapatkan rata-rata ketersediaan parkir adalah 128 kendaraan untuk 10 jam pengamatan. Sedangkan untuk bagian parkir kendaraan roda 4 dengan rata-rata durasi parkir 2,13 jam/kend serta jumlah petak parkir tersedia 65 petak maka didapatkan rata-rata ketersediaan parkir adalah 139 kendaraan selama 10 jam pengamatan. </w:t>
      </w:r>
      <w:proofErr w:type="gramStart"/>
      <w:r>
        <w:t>Hal ini menunjukkan bahwa pada kondisi tersebut akumulasi parkir masih berada dalam kondisi dibawah dari kapasitas parkir kendaraan yang sudah ada.</w:t>
      </w:r>
      <w:proofErr w:type="gramEnd"/>
    </w:p>
    <w:p w:rsidR="00266EC3" w:rsidRPr="003720EF" w:rsidRDefault="00266EC3" w:rsidP="007D2E18">
      <w:pPr>
        <w:pStyle w:val="ListParagraph"/>
        <w:numPr>
          <w:ilvl w:val="0"/>
          <w:numId w:val="17"/>
        </w:numPr>
        <w:ind w:right="144"/>
        <w:rPr>
          <w:b/>
        </w:rPr>
      </w:pPr>
      <w:r w:rsidRPr="003720EF">
        <w:rPr>
          <w:b/>
        </w:rPr>
        <w:t>Indeks Parkir</w:t>
      </w:r>
    </w:p>
    <w:p w:rsidR="00266EC3" w:rsidRDefault="00266EC3" w:rsidP="007D2E18">
      <w:pPr>
        <w:ind w:right="144"/>
      </w:pPr>
      <w:r>
        <w:t xml:space="preserve"> </w:t>
      </w:r>
    </w:p>
    <w:p w:rsidR="00266EC3" w:rsidRDefault="00266EC3" w:rsidP="007D2E18">
      <w:pPr>
        <w:spacing w:line="472" w:lineRule="auto"/>
        <w:ind w:left="284" w:right="144"/>
        <w:jc w:val="both"/>
      </w:pPr>
      <w:r>
        <w:t xml:space="preserve">Indeks parkir merupakan ukuran </w:t>
      </w:r>
      <w:proofErr w:type="gramStart"/>
      <w:r>
        <w:t>lain</w:t>
      </w:r>
      <w:proofErr w:type="gramEnd"/>
      <w:r>
        <w:t xml:space="preserve"> untuk menyatakan penggunaan peralatan parkir yang dinyatakan dalam persentase penggunaan petak parkir pada periode waktu 1 jam yang di hitung pada akhir periode tersebut. </w:t>
      </w:r>
      <w:proofErr w:type="gramStart"/>
      <w:r>
        <w:t>Berdasarkan perhitungan, dapat diper</w:t>
      </w:r>
      <w:r w:rsidR="003720EF">
        <w:t xml:space="preserve">oleh indeks parkir pada tabel 12 dan tabel </w:t>
      </w:r>
      <w:r>
        <w:t>13.</w:t>
      </w:r>
      <w:proofErr w:type="gramEnd"/>
    </w:p>
    <w:p w:rsidR="007D2E18" w:rsidRDefault="007D2E18" w:rsidP="007D2E18">
      <w:pPr>
        <w:spacing w:line="472" w:lineRule="auto"/>
        <w:ind w:left="284" w:right="144"/>
        <w:jc w:val="both"/>
      </w:pPr>
    </w:p>
    <w:p w:rsidR="007D2E18" w:rsidRDefault="007D2E18" w:rsidP="007D2E18">
      <w:pPr>
        <w:spacing w:line="472" w:lineRule="auto"/>
        <w:ind w:left="284" w:right="144"/>
        <w:jc w:val="both"/>
      </w:pPr>
    </w:p>
    <w:p w:rsidR="007D2E18" w:rsidRDefault="007D2E18" w:rsidP="007D2E18">
      <w:pPr>
        <w:spacing w:line="472" w:lineRule="auto"/>
        <w:ind w:left="284" w:right="144"/>
        <w:jc w:val="both"/>
      </w:pPr>
    </w:p>
    <w:p w:rsidR="007D2E18" w:rsidRDefault="007D2E18" w:rsidP="007D2E18">
      <w:pPr>
        <w:spacing w:line="472" w:lineRule="auto"/>
        <w:ind w:left="284" w:right="144"/>
        <w:jc w:val="both"/>
      </w:pPr>
    </w:p>
    <w:p w:rsidR="007D2E18" w:rsidRDefault="007D2E18" w:rsidP="007D2E18">
      <w:pPr>
        <w:ind w:left="284" w:right="144"/>
        <w:jc w:val="both"/>
      </w:pPr>
    </w:p>
    <w:p w:rsidR="00266EC3" w:rsidRPr="0045035F" w:rsidRDefault="00266EC3" w:rsidP="0045035F">
      <w:pPr>
        <w:spacing w:line="472" w:lineRule="auto"/>
        <w:ind w:left="284"/>
        <w:jc w:val="center"/>
      </w:pPr>
      <w:r w:rsidRPr="0045035F">
        <w:t>Ta</w:t>
      </w:r>
      <w:r w:rsidR="0045035F" w:rsidRPr="0045035F">
        <w:t xml:space="preserve">bel </w:t>
      </w:r>
      <w:proofErr w:type="gramStart"/>
      <w:r w:rsidR="0045035F" w:rsidRPr="0045035F">
        <w:t>1</w:t>
      </w:r>
      <w:r w:rsidRPr="0045035F">
        <w:t>2  Indeks</w:t>
      </w:r>
      <w:proofErr w:type="gramEnd"/>
      <w:r w:rsidRPr="0045035F">
        <w:t xml:space="preserve"> Parkir Kendaraan Roda 2 pada Singapore City Hotel</w:t>
      </w:r>
    </w:p>
    <w:tbl>
      <w:tblPr>
        <w:tblW w:w="0" w:type="auto"/>
        <w:tblInd w:w="2273" w:type="dxa"/>
        <w:tblLayout w:type="fixed"/>
        <w:tblCellMar>
          <w:top w:w="15" w:type="dxa"/>
          <w:left w:w="15" w:type="dxa"/>
          <w:bottom w:w="15" w:type="dxa"/>
          <w:right w:w="15" w:type="dxa"/>
        </w:tblCellMar>
        <w:tblLook w:val="04A0" w:firstRow="1" w:lastRow="0" w:firstColumn="1" w:lastColumn="0" w:noHBand="0" w:noVBand="1"/>
      </w:tblPr>
      <w:tblGrid>
        <w:gridCol w:w="1065"/>
        <w:gridCol w:w="1485"/>
        <w:gridCol w:w="1065"/>
        <w:gridCol w:w="645"/>
      </w:tblGrid>
      <w:tr w:rsidR="00266EC3" w:rsidTr="0045035F">
        <w:tc>
          <w:tcPr>
            <w:tcW w:w="1065" w:type="dxa"/>
            <w:tcBorders>
              <w:left w:val="nil"/>
              <w:bottom w:val="nil"/>
              <w:right w:val="nil"/>
            </w:tcBorders>
            <w:vAlign w:val="bottom"/>
          </w:tcPr>
          <w:p w:rsidR="00266EC3" w:rsidRDefault="00266EC3" w:rsidP="003C36FB">
            <w:pPr>
              <w:spacing w:before="100" w:beforeAutospacing="1" w:after="100" w:afterAutospacing="1"/>
              <w:rPr>
                <w:sz w:val="24"/>
                <w:szCs w:val="24"/>
              </w:rPr>
            </w:pPr>
            <w:r>
              <w:t xml:space="preserve"> </w:t>
            </w:r>
          </w:p>
        </w:tc>
        <w:tc>
          <w:tcPr>
            <w:tcW w:w="3195" w:type="dxa"/>
            <w:gridSpan w:val="3"/>
            <w:tcBorders>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Parkir</w:t>
            </w:r>
          </w:p>
        </w:tc>
      </w:tr>
      <w:tr w:rsidR="00266EC3" w:rsidTr="0045035F">
        <w:tc>
          <w:tcPr>
            <w:tcW w:w="1065" w:type="dxa"/>
            <w:vMerge w:val="restart"/>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Hari</w:t>
            </w:r>
          </w:p>
        </w:tc>
        <w:tc>
          <w:tcPr>
            <w:tcW w:w="1485" w:type="dxa"/>
            <w:tcBorders>
              <w:top w:val="nil"/>
              <w:left w:val="nil"/>
              <w:right w:val="nil"/>
            </w:tcBorders>
            <w:vAlign w:val="bottom"/>
          </w:tcPr>
          <w:p w:rsidR="00266EC3" w:rsidRDefault="00266EC3" w:rsidP="003C36FB">
            <w:pPr>
              <w:spacing w:before="100" w:beforeAutospacing="1" w:after="100" w:afterAutospacing="1"/>
              <w:rPr>
                <w:sz w:val="24"/>
                <w:szCs w:val="24"/>
              </w:rPr>
            </w:pPr>
          </w:p>
        </w:tc>
        <w:tc>
          <w:tcPr>
            <w:tcW w:w="1710" w:type="dxa"/>
            <w:gridSpan w:val="2"/>
            <w:tcBorders>
              <w:top w:val="nil"/>
              <w:left w:val="nil"/>
              <w:right w:val="nil"/>
            </w:tcBorders>
            <w:vAlign w:val="bottom"/>
          </w:tcPr>
          <w:p w:rsidR="00266EC3" w:rsidRDefault="00266EC3" w:rsidP="003C36FB">
            <w:pPr>
              <w:spacing w:before="100" w:beforeAutospacing="1" w:after="100" w:afterAutospacing="1"/>
              <w:rPr>
                <w:sz w:val="24"/>
                <w:szCs w:val="24"/>
              </w:rPr>
            </w:pPr>
          </w:p>
        </w:tc>
      </w:tr>
      <w:tr w:rsidR="00266EC3" w:rsidTr="0045035F">
        <w:tc>
          <w:tcPr>
            <w:tcW w:w="1065" w:type="dxa"/>
            <w:vMerge/>
            <w:tcBorders>
              <w:top w:val="nil"/>
              <w:left w:val="nil"/>
              <w:bottom w:val="nil"/>
              <w:right w:val="nil"/>
            </w:tcBorders>
            <w:vAlign w:val="center"/>
            <w:hideMark/>
          </w:tcPr>
          <w:p w:rsidR="00266EC3" w:rsidRDefault="00266EC3" w:rsidP="003C36FB">
            <w:pPr>
              <w:rPr>
                <w:b/>
                <w:sz w:val="24"/>
                <w:szCs w:val="24"/>
              </w:rPr>
            </w:pP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Akumulasi</w:t>
            </w:r>
          </w:p>
        </w:tc>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Jumlah</w:t>
            </w: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b/>
                <w:sz w:val="24"/>
                <w:szCs w:val="24"/>
              </w:rPr>
            </w:pPr>
            <w:r>
              <w:rPr>
                <w:b/>
              </w:rPr>
              <w:t>IP</w:t>
            </w:r>
          </w:p>
        </w:tc>
      </w:tr>
      <w:tr w:rsidR="00266EC3" w:rsidTr="0045035F">
        <w:tc>
          <w:tcPr>
            <w:tcW w:w="1065" w:type="dxa"/>
            <w:tcBorders>
              <w:top w:val="nil"/>
              <w:left w:val="nil"/>
              <w:bottom w:val="nil"/>
              <w:right w:val="nil"/>
            </w:tcBorders>
            <w:vAlign w:val="bottom"/>
          </w:tcPr>
          <w:p w:rsidR="00266EC3" w:rsidRDefault="00266EC3" w:rsidP="003C36FB">
            <w:pPr>
              <w:spacing w:before="100" w:beforeAutospacing="1" w:after="100" w:afterAutospacing="1"/>
              <w:rPr>
                <w:sz w:val="24"/>
                <w:szCs w:val="24"/>
              </w:rPr>
            </w:pP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Maksimum</w:t>
            </w:r>
          </w:p>
        </w:tc>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Petak</w:t>
            </w: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b/>
                <w:sz w:val="24"/>
                <w:szCs w:val="24"/>
              </w:rPr>
            </w:pPr>
            <w:r>
              <w:rPr>
                <w:b/>
              </w:rPr>
              <w:t>(%)</w:t>
            </w:r>
          </w:p>
        </w:tc>
      </w:tr>
      <w:tr w:rsidR="00266EC3" w:rsidTr="0045035F">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Senin</w:t>
            </w: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39</w:t>
            </w:r>
          </w:p>
        </w:tc>
        <w:tc>
          <w:tcPr>
            <w:tcW w:w="1065" w:type="dxa"/>
            <w:tcBorders>
              <w:top w:val="nil"/>
              <w:left w:val="nil"/>
              <w:bottom w:val="nil"/>
              <w:right w:val="nil"/>
            </w:tcBorders>
            <w:vAlign w:val="bottom"/>
          </w:tcPr>
          <w:p w:rsidR="00266EC3" w:rsidRDefault="00266EC3" w:rsidP="003C36FB">
            <w:pPr>
              <w:spacing w:before="100" w:beforeAutospacing="1" w:after="100" w:afterAutospacing="1"/>
              <w:rPr>
                <w:sz w:val="24"/>
                <w:szCs w:val="24"/>
              </w:rPr>
            </w:pP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68,4</w:t>
            </w:r>
          </w:p>
        </w:tc>
      </w:tr>
      <w:tr w:rsidR="00266EC3" w:rsidTr="0045035F">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Rabu</w:t>
            </w: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45</w:t>
            </w:r>
          </w:p>
        </w:tc>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57</w:t>
            </w: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78,9</w:t>
            </w:r>
          </w:p>
        </w:tc>
      </w:tr>
      <w:tr w:rsidR="00266EC3" w:rsidTr="0045035F">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Sabtu</w:t>
            </w: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63</w:t>
            </w:r>
          </w:p>
        </w:tc>
        <w:tc>
          <w:tcPr>
            <w:tcW w:w="1065" w:type="dxa"/>
            <w:tcBorders>
              <w:top w:val="nil"/>
              <w:left w:val="nil"/>
              <w:bottom w:val="nil"/>
              <w:right w:val="nil"/>
            </w:tcBorders>
            <w:vAlign w:val="bottom"/>
          </w:tcPr>
          <w:p w:rsidR="00266EC3" w:rsidRDefault="00266EC3" w:rsidP="003C36FB">
            <w:pPr>
              <w:spacing w:before="100" w:beforeAutospacing="1" w:after="100" w:afterAutospacing="1"/>
              <w:rPr>
                <w:sz w:val="24"/>
                <w:szCs w:val="24"/>
              </w:rPr>
            </w:pP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110,5</w:t>
            </w:r>
          </w:p>
        </w:tc>
      </w:tr>
    </w:tbl>
    <w:p w:rsidR="00266EC3" w:rsidRDefault="00266EC3" w:rsidP="0045035F">
      <w:pPr>
        <w:rPr>
          <w:i/>
        </w:rPr>
      </w:pPr>
      <w:r>
        <w:t xml:space="preserve"> </w:t>
      </w:r>
      <w:r w:rsidR="0045035F">
        <w:t xml:space="preserve">   </w:t>
      </w:r>
      <w:r w:rsidR="0045035F">
        <w:tab/>
      </w:r>
      <w:r w:rsidR="0045035F">
        <w:tab/>
      </w:r>
      <w:r w:rsidR="0045035F">
        <w:tab/>
        <w:t xml:space="preserve"> </w:t>
      </w:r>
      <w:r>
        <w:rPr>
          <w:i/>
        </w:rPr>
        <w:t>Sumber: Hasil Analisis, 2021</w:t>
      </w:r>
    </w:p>
    <w:p w:rsidR="0045035F" w:rsidRDefault="0045035F" w:rsidP="00266EC3">
      <w:pPr>
        <w:spacing w:line="0" w:lineRule="atLeast"/>
        <w:rPr>
          <w:b/>
        </w:rPr>
      </w:pPr>
    </w:p>
    <w:p w:rsidR="00266EC3" w:rsidRDefault="00CB4796" w:rsidP="0045035F">
      <w:pPr>
        <w:spacing w:line="0" w:lineRule="atLeast"/>
        <w:jc w:val="center"/>
      </w:pPr>
      <w:proofErr w:type="gramStart"/>
      <w:r>
        <w:rPr>
          <w:bCs/>
        </w:rPr>
        <w:t xml:space="preserve">Tabel </w:t>
      </w:r>
      <w:r w:rsidR="00266EC3" w:rsidRPr="0045035F">
        <w:rPr>
          <w:bCs/>
        </w:rPr>
        <w:t>13.</w:t>
      </w:r>
      <w:proofErr w:type="gramEnd"/>
      <w:r w:rsidR="00266EC3">
        <w:t xml:space="preserve"> Indeks Parkir Kendaraan Roda 4 pada Singapore City Hotel</w:t>
      </w:r>
    </w:p>
    <w:p w:rsidR="00266EC3" w:rsidRDefault="00266EC3" w:rsidP="00266EC3">
      <w:r>
        <w:t xml:space="preserve"> </w:t>
      </w:r>
    </w:p>
    <w:tbl>
      <w:tblPr>
        <w:tblW w:w="0" w:type="auto"/>
        <w:tblInd w:w="2273" w:type="dxa"/>
        <w:tblLayout w:type="fixed"/>
        <w:tblCellMar>
          <w:top w:w="15" w:type="dxa"/>
          <w:left w:w="15" w:type="dxa"/>
          <w:bottom w:w="15" w:type="dxa"/>
          <w:right w:w="15" w:type="dxa"/>
        </w:tblCellMar>
        <w:tblLook w:val="04A0" w:firstRow="1" w:lastRow="0" w:firstColumn="1" w:lastColumn="0" w:noHBand="0" w:noVBand="1"/>
      </w:tblPr>
      <w:tblGrid>
        <w:gridCol w:w="1065"/>
        <w:gridCol w:w="1485"/>
        <w:gridCol w:w="1065"/>
        <w:gridCol w:w="645"/>
      </w:tblGrid>
      <w:tr w:rsidR="00266EC3" w:rsidTr="0045035F">
        <w:tc>
          <w:tcPr>
            <w:tcW w:w="1065" w:type="dxa"/>
            <w:tcBorders>
              <w:left w:val="nil"/>
              <w:bottom w:val="nil"/>
              <w:right w:val="nil"/>
            </w:tcBorders>
            <w:vAlign w:val="bottom"/>
          </w:tcPr>
          <w:p w:rsidR="00266EC3" w:rsidRDefault="00266EC3" w:rsidP="003C36FB">
            <w:pPr>
              <w:spacing w:before="100" w:beforeAutospacing="1" w:after="100" w:afterAutospacing="1"/>
              <w:rPr>
                <w:sz w:val="24"/>
                <w:szCs w:val="24"/>
              </w:rPr>
            </w:pPr>
          </w:p>
        </w:tc>
        <w:tc>
          <w:tcPr>
            <w:tcW w:w="3195" w:type="dxa"/>
            <w:gridSpan w:val="3"/>
            <w:tcBorders>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Parkir</w:t>
            </w:r>
          </w:p>
        </w:tc>
      </w:tr>
      <w:tr w:rsidR="00266EC3" w:rsidTr="0045035F">
        <w:tc>
          <w:tcPr>
            <w:tcW w:w="1065" w:type="dxa"/>
            <w:vMerge w:val="restart"/>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Hari</w:t>
            </w:r>
          </w:p>
        </w:tc>
        <w:tc>
          <w:tcPr>
            <w:tcW w:w="1485" w:type="dxa"/>
            <w:tcBorders>
              <w:top w:val="nil"/>
              <w:left w:val="nil"/>
              <w:right w:val="nil"/>
            </w:tcBorders>
            <w:vAlign w:val="bottom"/>
          </w:tcPr>
          <w:p w:rsidR="00266EC3" w:rsidRDefault="00266EC3" w:rsidP="003C36FB">
            <w:pPr>
              <w:spacing w:before="100" w:beforeAutospacing="1" w:after="100" w:afterAutospacing="1"/>
              <w:rPr>
                <w:sz w:val="24"/>
                <w:szCs w:val="24"/>
              </w:rPr>
            </w:pPr>
          </w:p>
        </w:tc>
        <w:tc>
          <w:tcPr>
            <w:tcW w:w="1710" w:type="dxa"/>
            <w:gridSpan w:val="2"/>
            <w:tcBorders>
              <w:top w:val="nil"/>
              <w:left w:val="nil"/>
              <w:right w:val="nil"/>
            </w:tcBorders>
            <w:vAlign w:val="bottom"/>
          </w:tcPr>
          <w:p w:rsidR="00266EC3" w:rsidRDefault="00266EC3" w:rsidP="003C36FB">
            <w:pPr>
              <w:spacing w:before="100" w:beforeAutospacing="1" w:after="100" w:afterAutospacing="1"/>
              <w:rPr>
                <w:sz w:val="24"/>
                <w:szCs w:val="24"/>
              </w:rPr>
            </w:pPr>
          </w:p>
        </w:tc>
      </w:tr>
      <w:tr w:rsidR="00266EC3" w:rsidTr="0045035F">
        <w:tc>
          <w:tcPr>
            <w:tcW w:w="1065" w:type="dxa"/>
            <w:vMerge/>
            <w:tcBorders>
              <w:top w:val="nil"/>
              <w:left w:val="nil"/>
              <w:bottom w:val="nil"/>
              <w:right w:val="nil"/>
            </w:tcBorders>
            <w:vAlign w:val="center"/>
            <w:hideMark/>
          </w:tcPr>
          <w:p w:rsidR="00266EC3" w:rsidRDefault="00266EC3" w:rsidP="003C36FB">
            <w:pPr>
              <w:rPr>
                <w:b/>
                <w:sz w:val="24"/>
                <w:szCs w:val="24"/>
              </w:rPr>
            </w:pP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Akumulasi</w:t>
            </w:r>
          </w:p>
        </w:tc>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Jumlah</w:t>
            </w: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b/>
                <w:sz w:val="24"/>
                <w:szCs w:val="24"/>
              </w:rPr>
            </w:pPr>
            <w:r>
              <w:rPr>
                <w:b/>
              </w:rPr>
              <w:t>IP</w:t>
            </w:r>
          </w:p>
        </w:tc>
      </w:tr>
      <w:tr w:rsidR="00266EC3" w:rsidTr="0045035F">
        <w:tc>
          <w:tcPr>
            <w:tcW w:w="1065" w:type="dxa"/>
            <w:tcBorders>
              <w:top w:val="nil"/>
              <w:left w:val="nil"/>
              <w:bottom w:val="nil"/>
              <w:right w:val="nil"/>
            </w:tcBorders>
            <w:vAlign w:val="bottom"/>
          </w:tcPr>
          <w:p w:rsidR="00266EC3" w:rsidRDefault="00266EC3" w:rsidP="003C36FB">
            <w:pPr>
              <w:spacing w:before="100" w:beforeAutospacing="1" w:after="100" w:afterAutospacing="1"/>
              <w:rPr>
                <w:sz w:val="24"/>
                <w:szCs w:val="24"/>
              </w:rPr>
            </w:pP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Maksimum</w:t>
            </w:r>
          </w:p>
        </w:tc>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b/>
                <w:sz w:val="24"/>
                <w:szCs w:val="24"/>
              </w:rPr>
            </w:pPr>
            <w:r>
              <w:rPr>
                <w:b/>
              </w:rPr>
              <w:t>Petak</w:t>
            </w: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b/>
                <w:sz w:val="24"/>
                <w:szCs w:val="24"/>
              </w:rPr>
            </w:pPr>
            <w:r>
              <w:rPr>
                <w:b/>
              </w:rPr>
              <w:t>(%)</w:t>
            </w:r>
          </w:p>
        </w:tc>
      </w:tr>
      <w:tr w:rsidR="00266EC3" w:rsidTr="0045035F">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Senin</w:t>
            </w: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46</w:t>
            </w:r>
          </w:p>
        </w:tc>
        <w:tc>
          <w:tcPr>
            <w:tcW w:w="1065" w:type="dxa"/>
            <w:tcBorders>
              <w:top w:val="nil"/>
              <w:left w:val="nil"/>
              <w:bottom w:val="nil"/>
              <w:right w:val="nil"/>
            </w:tcBorders>
            <w:vAlign w:val="bottom"/>
          </w:tcPr>
          <w:p w:rsidR="00266EC3" w:rsidRDefault="00266EC3" w:rsidP="003C36FB">
            <w:pPr>
              <w:spacing w:before="100" w:beforeAutospacing="1" w:after="100" w:afterAutospacing="1"/>
              <w:rPr>
                <w:sz w:val="24"/>
                <w:szCs w:val="24"/>
              </w:rPr>
            </w:pP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70,7</w:t>
            </w:r>
          </w:p>
        </w:tc>
      </w:tr>
      <w:tr w:rsidR="00266EC3" w:rsidTr="0045035F">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Rabu</w:t>
            </w: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53</w:t>
            </w:r>
          </w:p>
        </w:tc>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65</w:t>
            </w: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81,5</w:t>
            </w:r>
          </w:p>
        </w:tc>
      </w:tr>
      <w:tr w:rsidR="00266EC3" w:rsidTr="0045035F">
        <w:tc>
          <w:tcPr>
            <w:tcW w:w="106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Sabtu</w:t>
            </w:r>
          </w:p>
        </w:tc>
        <w:tc>
          <w:tcPr>
            <w:tcW w:w="1485" w:type="dxa"/>
            <w:tcBorders>
              <w:top w:val="nil"/>
              <w:left w:val="nil"/>
              <w:bottom w:val="nil"/>
              <w:right w:val="nil"/>
            </w:tcBorders>
            <w:vAlign w:val="bottom"/>
            <w:hideMark/>
          </w:tcPr>
          <w:p w:rsidR="00266EC3" w:rsidRDefault="00266EC3" w:rsidP="003C36FB">
            <w:pPr>
              <w:spacing w:before="100" w:beforeAutospacing="1" w:after="100" w:afterAutospacing="1"/>
              <w:jc w:val="center"/>
              <w:rPr>
                <w:sz w:val="24"/>
                <w:szCs w:val="24"/>
              </w:rPr>
            </w:pPr>
            <w:r>
              <w:t>74</w:t>
            </w:r>
          </w:p>
        </w:tc>
        <w:tc>
          <w:tcPr>
            <w:tcW w:w="1065" w:type="dxa"/>
            <w:tcBorders>
              <w:top w:val="nil"/>
              <w:left w:val="nil"/>
              <w:bottom w:val="nil"/>
              <w:right w:val="nil"/>
            </w:tcBorders>
            <w:vAlign w:val="bottom"/>
          </w:tcPr>
          <w:p w:rsidR="00266EC3" w:rsidRDefault="00266EC3" w:rsidP="003C36FB">
            <w:pPr>
              <w:spacing w:before="100" w:beforeAutospacing="1" w:after="100" w:afterAutospacing="1"/>
              <w:rPr>
                <w:sz w:val="24"/>
                <w:szCs w:val="24"/>
              </w:rPr>
            </w:pPr>
          </w:p>
        </w:tc>
        <w:tc>
          <w:tcPr>
            <w:tcW w:w="645" w:type="dxa"/>
            <w:tcBorders>
              <w:top w:val="nil"/>
              <w:left w:val="nil"/>
              <w:bottom w:val="nil"/>
              <w:right w:val="nil"/>
            </w:tcBorders>
            <w:vAlign w:val="bottom"/>
            <w:hideMark/>
          </w:tcPr>
          <w:p w:rsidR="00266EC3" w:rsidRDefault="00266EC3" w:rsidP="003C36FB">
            <w:pPr>
              <w:spacing w:before="100" w:beforeAutospacing="1" w:after="100" w:afterAutospacing="1"/>
              <w:rPr>
                <w:sz w:val="24"/>
                <w:szCs w:val="24"/>
              </w:rPr>
            </w:pPr>
            <w:r>
              <w:t>113,8</w:t>
            </w:r>
          </w:p>
        </w:tc>
      </w:tr>
    </w:tbl>
    <w:p w:rsidR="00266EC3" w:rsidRDefault="0045035F" w:rsidP="0045035F">
      <w:pPr>
        <w:spacing w:line="480" w:lineRule="auto"/>
        <w:ind w:left="1440" w:firstLine="720"/>
        <w:rPr>
          <w:i/>
        </w:rPr>
      </w:pPr>
      <w:r>
        <w:rPr>
          <w:i/>
        </w:rPr>
        <w:t xml:space="preserve"> </w:t>
      </w:r>
      <w:r w:rsidR="00266EC3">
        <w:rPr>
          <w:i/>
        </w:rPr>
        <w:t>Sumber: Hasil Analisis, 2021</w:t>
      </w:r>
    </w:p>
    <w:p w:rsidR="00266EC3" w:rsidRDefault="00266EC3" w:rsidP="00266EC3">
      <w:r>
        <w:t xml:space="preserve"> </w:t>
      </w:r>
    </w:p>
    <w:p w:rsidR="00266EC3" w:rsidRDefault="00CB4796" w:rsidP="00CB4796">
      <w:pPr>
        <w:spacing w:line="477" w:lineRule="auto"/>
        <w:ind w:left="284" w:right="144"/>
        <w:jc w:val="both"/>
      </w:pPr>
      <w:r>
        <w:t>Berdasarkan hasil tabel 12</w:t>
      </w:r>
      <w:r w:rsidR="00266EC3">
        <w:t xml:space="preserve"> dan tabel 1</w:t>
      </w:r>
      <w:r>
        <w:t>3</w:t>
      </w:r>
      <w:r w:rsidR="00266EC3">
        <w:t xml:space="preserve"> didapatkan bahwa Indeks parkir tertinggi kendaraan roda 2 terjadi pada hari sabtu sebanyak 110,5 % dan kendaraan roda 4 terjadi pada hari sabtu sebanyak 113,8 %. Hal ini dikarenakan parkir di Singapore City Hotel akan mengalami lonjakan pada akhir pekan yang dapat dilihat pada indeks parkir kendaraan roda 2 kebutuhan ruang parkir dibawah daya tampung sedangkan indeks parkir kendaraan roda 4 kebutuhan ruang parkir dibawah daya tampung, terkecuali pada saat akhir pekan yang melebihi daya tampung/kapasitas normal.</w:t>
      </w:r>
    </w:p>
    <w:p w:rsidR="007D2E18" w:rsidRDefault="007D2E18" w:rsidP="007D2E18">
      <w:pPr>
        <w:spacing w:line="477" w:lineRule="auto"/>
        <w:ind w:left="284" w:right="144"/>
        <w:jc w:val="both"/>
      </w:pPr>
    </w:p>
    <w:p w:rsidR="00266EC3" w:rsidRDefault="00266EC3" w:rsidP="007D2E18">
      <w:pPr>
        <w:spacing w:line="480" w:lineRule="auto"/>
        <w:ind w:left="284" w:right="144"/>
        <w:rPr>
          <w:b/>
        </w:rPr>
      </w:pPr>
      <w:r>
        <w:rPr>
          <w:b/>
        </w:rPr>
        <w:t>4.4.8 Tingkat Pergantian Parkir (</w:t>
      </w:r>
      <w:r>
        <w:rPr>
          <w:b/>
          <w:i/>
        </w:rPr>
        <w:t>Parking Turnover/PTO</w:t>
      </w:r>
      <w:r>
        <w:rPr>
          <w:b/>
        </w:rPr>
        <w:t>)</w:t>
      </w:r>
    </w:p>
    <w:p w:rsidR="00266EC3" w:rsidRDefault="00266EC3" w:rsidP="007D2E18">
      <w:pPr>
        <w:spacing w:line="470" w:lineRule="auto"/>
        <w:ind w:left="284" w:right="144"/>
        <w:jc w:val="both"/>
      </w:pPr>
      <w:r>
        <w:t xml:space="preserve">Turn over merupakan tingkat pergantian ruang parkir dan diperoleh dengan membagi volume parkir dengan petak parkir untuk suatu periode tertentu. Tingkat pergantian parkir menunjukkan tingkat penggunaan ruang parkir yang besarnya diperoleh dari pembagian jumlah total </w:t>
      </w:r>
      <w:r>
        <w:lastRenderedPageBreak/>
        <w:t>kendaraan yang parkir selama periode waktu tertentu dari survei yang dilakukan dengan jumlah petak parkir yang ada, dapat dilihat pada tabel 14 dan tabel 15 sebagai berikut:</w:t>
      </w:r>
    </w:p>
    <w:p w:rsidR="007D2E18" w:rsidRDefault="007D2E18" w:rsidP="000C1CA7">
      <w:pPr>
        <w:spacing w:line="470" w:lineRule="auto"/>
        <w:ind w:left="284"/>
        <w:jc w:val="both"/>
      </w:pPr>
    </w:p>
    <w:p w:rsidR="00266EC3" w:rsidRDefault="00266EC3" w:rsidP="0045035F">
      <w:pPr>
        <w:spacing w:line="470" w:lineRule="auto"/>
        <w:jc w:val="center"/>
      </w:pPr>
      <w:proofErr w:type="gramStart"/>
      <w:r w:rsidRPr="0045035F">
        <w:rPr>
          <w:bCs/>
        </w:rPr>
        <w:t>Tabel 14.</w:t>
      </w:r>
      <w:proofErr w:type="gramEnd"/>
      <w:r>
        <w:t xml:space="preserve"> Tingkat Pergantian Parkir Kendaraan Roda 2 pada Singapore City Hotel</w:t>
      </w:r>
    </w:p>
    <w:tbl>
      <w:tblPr>
        <w:tblW w:w="0" w:type="auto"/>
        <w:tblInd w:w="1726" w:type="dxa"/>
        <w:tblLayout w:type="fixed"/>
        <w:tblCellMar>
          <w:top w:w="15" w:type="dxa"/>
          <w:left w:w="15" w:type="dxa"/>
          <w:bottom w:w="15" w:type="dxa"/>
          <w:right w:w="15" w:type="dxa"/>
        </w:tblCellMar>
        <w:tblLook w:val="04A0" w:firstRow="1" w:lastRow="0" w:firstColumn="1" w:lastColumn="0" w:noHBand="0" w:noVBand="1"/>
      </w:tblPr>
      <w:tblGrid>
        <w:gridCol w:w="1065"/>
        <w:gridCol w:w="1485"/>
        <w:gridCol w:w="1065"/>
        <w:gridCol w:w="915"/>
        <w:gridCol w:w="825"/>
      </w:tblGrid>
      <w:tr w:rsidR="00266EC3" w:rsidTr="0045035F">
        <w:tc>
          <w:tcPr>
            <w:tcW w:w="1065" w:type="dxa"/>
            <w:tcBorders>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3465" w:type="dxa"/>
            <w:gridSpan w:val="3"/>
            <w:tcBorders>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Parkir</w:t>
            </w:r>
          </w:p>
        </w:tc>
        <w:tc>
          <w:tcPr>
            <w:tcW w:w="825" w:type="dxa"/>
            <w:tcBorders>
              <w:left w:val="nil"/>
              <w:bottom w:val="nil"/>
              <w:right w:val="nil"/>
            </w:tcBorders>
          </w:tcPr>
          <w:p w:rsidR="00266EC3" w:rsidRDefault="00266EC3">
            <w:pPr>
              <w:spacing w:before="100" w:beforeAutospacing="1" w:after="100" w:afterAutospacing="1" w:line="0" w:lineRule="atLeast"/>
              <w:jc w:val="center"/>
              <w:rPr>
                <w:b/>
                <w:sz w:val="24"/>
                <w:szCs w:val="24"/>
              </w:rPr>
            </w:pPr>
          </w:p>
        </w:tc>
      </w:tr>
      <w:tr w:rsidR="00266EC3" w:rsidTr="0045035F">
        <w:tc>
          <w:tcPr>
            <w:tcW w:w="1065" w:type="dxa"/>
            <w:vMerge w:val="restart"/>
            <w:tcBorders>
              <w:top w:val="nil"/>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Hari</w:t>
            </w:r>
          </w:p>
        </w:tc>
        <w:tc>
          <w:tcPr>
            <w:tcW w:w="148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1980" w:type="dxa"/>
            <w:gridSpan w:val="2"/>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825" w:type="dxa"/>
            <w:tcBorders>
              <w:top w:val="nil"/>
              <w:left w:val="nil"/>
              <w:right w:val="nil"/>
            </w:tcBorders>
          </w:tcPr>
          <w:p w:rsidR="00266EC3" w:rsidRDefault="00266EC3">
            <w:pPr>
              <w:spacing w:before="100" w:beforeAutospacing="1" w:after="100" w:afterAutospacing="1" w:line="0" w:lineRule="atLeast"/>
              <w:rPr>
                <w:sz w:val="24"/>
                <w:szCs w:val="24"/>
              </w:rPr>
            </w:pPr>
          </w:p>
        </w:tc>
      </w:tr>
      <w:tr w:rsidR="00266EC3" w:rsidTr="0045035F">
        <w:tc>
          <w:tcPr>
            <w:tcW w:w="1065" w:type="dxa"/>
            <w:vMerge/>
            <w:tcBorders>
              <w:top w:val="nil"/>
              <w:left w:val="nil"/>
              <w:bottom w:val="nil"/>
              <w:right w:val="nil"/>
            </w:tcBorders>
            <w:vAlign w:val="center"/>
            <w:hideMark/>
          </w:tcPr>
          <w:p w:rsidR="00266EC3" w:rsidRDefault="00266EC3">
            <w:pPr>
              <w:rPr>
                <w:b/>
                <w:sz w:val="24"/>
                <w:szCs w:val="24"/>
              </w:rPr>
            </w:pPr>
          </w:p>
        </w:tc>
        <w:tc>
          <w:tcPr>
            <w:tcW w:w="148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b/>
                <w:sz w:val="24"/>
                <w:szCs w:val="24"/>
              </w:rPr>
            </w:pPr>
            <w:r>
              <w:rPr>
                <w:b/>
              </w:rPr>
              <w:t>Akumulasi</w:t>
            </w:r>
          </w:p>
        </w:tc>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b/>
                <w:sz w:val="24"/>
                <w:szCs w:val="24"/>
              </w:rPr>
            </w:pPr>
            <w:r>
              <w:rPr>
                <w:b/>
              </w:rPr>
              <w:t>Jumlah</w:t>
            </w: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b/>
                <w:sz w:val="24"/>
                <w:szCs w:val="24"/>
              </w:rPr>
            </w:pPr>
            <w:r>
              <w:rPr>
                <w:b/>
              </w:rPr>
              <w:t>Lama Survei</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b/>
                <w:sz w:val="24"/>
                <w:szCs w:val="24"/>
              </w:rPr>
            </w:pPr>
            <w:r>
              <w:rPr>
                <w:b/>
              </w:rPr>
              <w:t>TPO</w:t>
            </w:r>
          </w:p>
        </w:tc>
      </w:tr>
      <w:tr w:rsidR="00266EC3" w:rsidTr="0045035F">
        <w:tc>
          <w:tcPr>
            <w:tcW w:w="1065" w:type="dxa"/>
            <w:tcBorders>
              <w:top w:val="nil"/>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Maksimum</w:t>
            </w:r>
          </w:p>
        </w:tc>
        <w:tc>
          <w:tcPr>
            <w:tcW w:w="106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Petak</w:t>
            </w:r>
          </w:p>
        </w:tc>
        <w:tc>
          <w:tcPr>
            <w:tcW w:w="915" w:type="dxa"/>
            <w:tcBorders>
              <w:top w:val="nil"/>
              <w:left w:val="nil"/>
              <w:bottom w:val="nil"/>
              <w:right w:val="nil"/>
            </w:tcBorders>
            <w:vAlign w:val="bottom"/>
            <w:hideMark/>
          </w:tcPr>
          <w:p w:rsidR="00266EC3" w:rsidRDefault="00266EC3">
            <w:pPr>
              <w:spacing w:before="100" w:beforeAutospacing="1" w:after="100" w:afterAutospacing="1" w:line="0" w:lineRule="atLeast"/>
              <w:rPr>
                <w:b/>
                <w:sz w:val="24"/>
                <w:szCs w:val="24"/>
              </w:rPr>
            </w:pPr>
            <w:r>
              <w:rPr>
                <w:b/>
              </w:rPr>
              <w:t>(Jam)</w:t>
            </w:r>
          </w:p>
        </w:tc>
        <w:tc>
          <w:tcPr>
            <w:tcW w:w="825" w:type="dxa"/>
            <w:tcBorders>
              <w:top w:val="nil"/>
              <w:left w:val="nil"/>
              <w:bottom w:val="nil"/>
              <w:right w:val="nil"/>
            </w:tcBorders>
          </w:tcPr>
          <w:p w:rsidR="00266EC3" w:rsidRDefault="00266EC3">
            <w:pPr>
              <w:spacing w:before="100" w:beforeAutospacing="1" w:after="100" w:afterAutospacing="1" w:line="0" w:lineRule="atLeast"/>
              <w:rPr>
                <w:b/>
                <w:sz w:val="24"/>
                <w:szCs w:val="24"/>
              </w:rPr>
            </w:pPr>
          </w:p>
        </w:tc>
      </w:tr>
      <w:tr w:rsidR="00266EC3" w:rsidTr="0045035F">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sz w:val="24"/>
                <w:szCs w:val="24"/>
              </w:rPr>
            </w:pPr>
            <w:r>
              <w:t>Senin</w:t>
            </w: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39</w:t>
            </w:r>
          </w:p>
        </w:tc>
        <w:tc>
          <w:tcPr>
            <w:tcW w:w="1065" w:type="dxa"/>
            <w:tcBorders>
              <w:top w:val="nil"/>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sz w:val="24"/>
                <w:szCs w:val="24"/>
              </w:rPr>
            </w:pPr>
            <w:r>
              <w:t>10</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sz w:val="24"/>
                <w:szCs w:val="24"/>
              </w:rPr>
            </w:pPr>
            <w:r>
              <w:t>0,068</w:t>
            </w:r>
          </w:p>
        </w:tc>
      </w:tr>
      <w:tr w:rsidR="00266EC3" w:rsidTr="0045035F">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sz w:val="24"/>
                <w:szCs w:val="24"/>
              </w:rPr>
            </w:pPr>
            <w:r>
              <w:t>Rabu</w:t>
            </w: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45</w:t>
            </w:r>
          </w:p>
        </w:tc>
        <w:tc>
          <w:tcPr>
            <w:tcW w:w="106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57</w:t>
            </w: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sz w:val="24"/>
                <w:szCs w:val="24"/>
              </w:rPr>
            </w:pPr>
            <w:r>
              <w:t>10</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sz w:val="24"/>
                <w:szCs w:val="24"/>
              </w:rPr>
            </w:pPr>
            <w:r>
              <w:t>0,078</w:t>
            </w:r>
          </w:p>
        </w:tc>
      </w:tr>
      <w:tr w:rsidR="00266EC3" w:rsidTr="0045035F">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sz w:val="24"/>
                <w:szCs w:val="24"/>
              </w:rPr>
            </w:pPr>
            <w:r>
              <w:t>Sabtu</w:t>
            </w: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63</w:t>
            </w:r>
          </w:p>
        </w:tc>
        <w:tc>
          <w:tcPr>
            <w:tcW w:w="1065" w:type="dxa"/>
            <w:tcBorders>
              <w:top w:val="nil"/>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sz w:val="24"/>
                <w:szCs w:val="24"/>
              </w:rPr>
            </w:pPr>
            <w:r>
              <w:t>10</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sz w:val="24"/>
                <w:szCs w:val="24"/>
              </w:rPr>
            </w:pPr>
            <w:r>
              <w:t>0,110</w:t>
            </w:r>
          </w:p>
        </w:tc>
      </w:tr>
      <w:tr w:rsidR="00266EC3" w:rsidTr="0045035F">
        <w:tc>
          <w:tcPr>
            <w:tcW w:w="106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148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106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915" w:type="dxa"/>
            <w:tcBorders>
              <w:top w:val="nil"/>
              <w:left w:val="nil"/>
              <w:right w:val="nil"/>
            </w:tcBorders>
            <w:vAlign w:val="bottom"/>
            <w:hideMark/>
          </w:tcPr>
          <w:p w:rsidR="00266EC3" w:rsidRDefault="00266EC3">
            <w:pPr>
              <w:spacing w:before="100" w:beforeAutospacing="1" w:after="100" w:afterAutospacing="1" w:line="0" w:lineRule="atLeast"/>
              <w:rPr>
                <w:sz w:val="24"/>
                <w:szCs w:val="24"/>
              </w:rPr>
            </w:pPr>
            <w:r>
              <w:t>Jumlah</w:t>
            </w:r>
          </w:p>
        </w:tc>
        <w:tc>
          <w:tcPr>
            <w:tcW w:w="825" w:type="dxa"/>
            <w:tcBorders>
              <w:top w:val="nil"/>
              <w:left w:val="nil"/>
              <w:right w:val="nil"/>
            </w:tcBorders>
            <w:hideMark/>
          </w:tcPr>
          <w:p w:rsidR="00266EC3" w:rsidRDefault="00266EC3">
            <w:pPr>
              <w:spacing w:before="100" w:beforeAutospacing="1" w:after="100" w:afterAutospacing="1" w:line="0" w:lineRule="atLeast"/>
              <w:rPr>
                <w:sz w:val="24"/>
                <w:szCs w:val="24"/>
              </w:rPr>
            </w:pPr>
            <w:r>
              <w:t>0,256</w:t>
            </w:r>
          </w:p>
        </w:tc>
      </w:tr>
    </w:tbl>
    <w:p w:rsidR="00266EC3" w:rsidRDefault="0045035F" w:rsidP="0045035F">
      <w:pPr>
        <w:spacing w:line="480" w:lineRule="auto"/>
        <w:ind w:left="1440"/>
        <w:rPr>
          <w:i/>
        </w:rPr>
      </w:pPr>
      <w:r>
        <w:rPr>
          <w:i/>
        </w:rPr>
        <w:t xml:space="preserve">    </w:t>
      </w:r>
      <w:r w:rsidR="00266EC3">
        <w:rPr>
          <w:i/>
        </w:rPr>
        <w:t>Sumber: Hasil Analisis, 2021</w:t>
      </w:r>
    </w:p>
    <w:p w:rsidR="00266EC3" w:rsidRDefault="00266EC3" w:rsidP="0045035F">
      <w:pPr>
        <w:spacing w:line="352" w:lineRule="auto"/>
        <w:jc w:val="center"/>
      </w:pPr>
      <w:proofErr w:type="gramStart"/>
      <w:r w:rsidRPr="0045035F">
        <w:rPr>
          <w:bCs/>
        </w:rPr>
        <w:t>Tabel 15</w:t>
      </w:r>
      <w:r>
        <w:rPr>
          <w:b/>
        </w:rPr>
        <w:t>.</w:t>
      </w:r>
      <w:proofErr w:type="gramEnd"/>
      <w:r>
        <w:t xml:space="preserve"> Tingkat Pergantian Parkir Kendaraan Roda 4 pada Singapore City Hotel</w:t>
      </w:r>
    </w:p>
    <w:tbl>
      <w:tblPr>
        <w:tblW w:w="0" w:type="auto"/>
        <w:tblInd w:w="1726" w:type="dxa"/>
        <w:tblLayout w:type="fixed"/>
        <w:tblCellMar>
          <w:top w:w="15" w:type="dxa"/>
          <w:left w:w="15" w:type="dxa"/>
          <w:bottom w:w="15" w:type="dxa"/>
          <w:right w:w="15" w:type="dxa"/>
        </w:tblCellMar>
        <w:tblLook w:val="04A0" w:firstRow="1" w:lastRow="0" w:firstColumn="1" w:lastColumn="0" w:noHBand="0" w:noVBand="1"/>
      </w:tblPr>
      <w:tblGrid>
        <w:gridCol w:w="1065"/>
        <w:gridCol w:w="1485"/>
        <w:gridCol w:w="1065"/>
        <w:gridCol w:w="915"/>
        <w:gridCol w:w="825"/>
      </w:tblGrid>
      <w:tr w:rsidR="00266EC3" w:rsidTr="0045035F">
        <w:tc>
          <w:tcPr>
            <w:tcW w:w="1065" w:type="dxa"/>
            <w:tcBorders>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3465" w:type="dxa"/>
            <w:gridSpan w:val="3"/>
            <w:tcBorders>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Parkir</w:t>
            </w:r>
          </w:p>
        </w:tc>
        <w:tc>
          <w:tcPr>
            <w:tcW w:w="825" w:type="dxa"/>
            <w:tcBorders>
              <w:left w:val="nil"/>
              <w:bottom w:val="nil"/>
              <w:right w:val="nil"/>
            </w:tcBorders>
          </w:tcPr>
          <w:p w:rsidR="00266EC3" w:rsidRDefault="00266EC3">
            <w:pPr>
              <w:spacing w:before="100" w:beforeAutospacing="1" w:after="100" w:afterAutospacing="1" w:line="0" w:lineRule="atLeast"/>
              <w:jc w:val="center"/>
              <w:rPr>
                <w:b/>
                <w:sz w:val="24"/>
                <w:szCs w:val="24"/>
              </w:rPr>
            </w:pPr>
          </w:p>
        </w:tc>
      </w:tr>
      <w:tr w:rsidR="00266EC3" w:rsidTr="0045035F">
        <w:tc>
          <w:tcPr>
            <w:tcW w:w="1065" w:type="dxa"/>
            <w:vMerge w:val="restart"/>
            <w:tcBorders>
              <w:top w:val="nil"/>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Hari</w:t>
            </w:r>
          </w:p>
        </w:tc>
        <w:tc>
          <w:tcPr>
            <w:tcW w:w="148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1980" w:type="dxa"/>
            <w:gridSpan w:val="2"/>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825" w:type="dxa"/>
            <w:tcBorders>
              <w:top w:val="nil"/>
              <w:left w:val="nil"/>
              <w:right w:val="nil"/>
            </w:tcBorders>
          </w:tcPr>
          <w:p w:rsidR="00266EC3" w:rsidRDefault="00266EC3">
            <w:pPr>
              <w:spacing w:before="100" w:beforeAutospacing="1" w:after="100" w:afterAutospacing="1" w:line="0" w:lineRule="atLeast"/>
              <w:rPr>
                <w:sz w:val="24"/>
                <w:szCs w:val="24"/>
              </w:rPr>
            </w:pPr>
          </w:p>
        </w:tc>
      </w:tr>
      <w:tr w:rsidR="00266EC3" w:rsidTr="0045035F">
        <w:tc>
          <w:tcPr>
            <w:tcW w:w="1065" w:type="dxa"/>
            <w:vMerge/>
            <w:tcBorders>
              <w:top w:val="nil"/>
              <w:left w:val="nil"/>
              <w:bottom w:val="nil"/>
              <w:right w:val="nil"/>
            </w:tcBorders>
            <w:vAlign w:val="center"/>
            <w:hideMark/>
          </w:tcPr>
          <w:p w:rsidR="00266EC3" w:rsidRDefault="00266EC3">
            <w:pPr>
              <w:rPr>
                <w:b/>
                <w:sz w:val="24"/>
                <w:szCs w:val="24"/>
              </w:rPr>
            </w:pPr>
          </w:p>
        </w:tc>
        <w:tc>
          <w:tcPr>
            <w:tcW w:w="148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b/>
                <w:sz w:val="24"/>
                <w:szCs w:val="24"/>
              </w:rPr>
            </w:pPr>
            <w:r>
              <w:rPr>
                <w:b/>
              </w:rPr>
              <w:t>Akumulasi</w:t>
            </w:r>
          </w:p>
        </w:tc>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b/>
                <w:sz w:val="24"/>
                <w:szCs w:val="24"/>
              </w:rPr>
            </w:pPr>
            <w:r>
              <w:rPr>
                <w:b/>
              </w:rPr>
              <w:t>Jumlah</w:t>
            </w: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b/>
                <w:sz w:val="24"/>
                <w:szCs w:val="24"/>
              </w:rPr>
            </w:pPr>
            <w:r>
              <w:rPr>
                <w:b/>
              </w:rPr>
              <w:t>Lama Survei</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b/>
                <w:sz w:val="24"/>
                <w:szCs w:val="24"/>
              </w:rPr>
            </w:pPr>
            <w:r>
              <w:rPr>
                <w:b/>
              </w:rPr>
              <w:t>TPO</w:t>
            </w:r>
          </w:p>
        </w:tc>
      </w:tr>
      <w:tr w:rsidR="00266EC3" w:rsidTr="0045035F">
        <w:tc>
          <w:tcPr>
            <w:tcW w:w="1065" w:type="dxa"/>
            <w:tcBorders>
              <w:top w:val="nil"/>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Maksimum</w:t>
            </w:r>
          </w:p>
        </w:tc>
        <w:tc>
          <w:tcPr>
            <w:tcW w:w="106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b/>
                <w:sz w:val="24"/>
                <w:szCs w:val="24"/>
              </w:rPr>
            </w:pPr>
            <w:r>
              <w:rPr>
                <w:b/>
              </w:rPr>
              <w:t>Petak</w:t>
            </w:r>
          </w:p>
        </w:tc>
        <w:tc>
          <w:tcPr>
            <w:tcW w:w="915" w:type="dxa"/>
            <w:tcBorders>
              <w:top w:val="nil"/>
              <w:left w:val="nil"/>
              <w:bottom w:val="nil"/>
              <w:right w:val="nil"/>
            </w:tcBorders>
            <w:vAlign w:val="bottom"/>
            <w:hideMark/>
          </w:tcPr>
          <w:p w:rsidR="00266EC3" w:rsidRDefault="00266EC3">
            <w:pPr>
              <w:spacing w:before="100" w:beforeAutospacing="1" w:after="100" w:afterAutospacing="1" w:line="0" w:lineRule="atLeast"/>
              <w:rPr>
                <w:b/>
                <w:sz w:val="24"/>
                <w:szCs w:val="24"/>
              </w:rPr>
            </w:pPr>
            <w:r>
              <w:rPr>
                <w:b/>
              </w:rPr>
              <w:t>(Jam)</w:t>
            </w:r>
          </w:p>
        </w:tc>
        <w:tc>
          <w:tcPr>
            <w:tcW w:w="825" w:type="dxa"/>
            <w:tcBorders>
              <w:top w:val="nil"/>
              <w:left w:val="nil"/>
              <w:bottom w:val="nil"/>
              <w:right w:val="nil"/>
            </w:tcBorders>
          </w:tcPr>
          <w:p w:rsidR="00266EC3" w:rsidRDefault="00266EC3">
            <w:pPr>
              <w:spacing w:before="100" w:beforeAutospacing="1" w:after="100" w:afterAutospacing="1" w:line="0" w:lineRule="atLeast"/>
              <w:rPr>
                <w:b/>
                <w:sz w:val="24"/>
                <w:szCs w:val="24"/>
              </w:rPr>
            </w:pPr>
          </w:p>
        </w:tc>
      </w:tr>
      <w:tr w:rsidR="00266EC3" w:rsidTr="0045035F">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sz w:val="24"/>
                <w:szCs w:val="24"/>
              </w:rPr>
            </w:pPr>
            <w:r>
              <w:t>Senin</w:t>
            </w: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46</w:t>
            </w:r>
          </w:p>
        </w:tc>
        <w:tc>
          <w:tcPr>
            <w:tcW w:w="1065" w:type="dxa"/>
            <w:tcBorders>
              <w:top w:val="nil"/>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sz w:val="24"/>
                <w:szCs w:val="24"/>
              </w:rPr>
            </w:pPr>
            <w:r>
              <w:t>10</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sz w:val="24"/>
                <w:szCs w:val="24"/>
              </w:rPr>
            </w:pPr>
            <w:r>
              <w:t>0,070</w:t>
            </w:r>
          </w:p>
        </w:tc>
      </w:tr>
      <w:tr w:rsidR="00266EC3" w:rsidTr="0045035F">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sz w:val="24"/>
                <w:szCs w:val="24"/>
              </w:rPr>
            </w:pPr>
            <w:r>
              <w:t>Rabu</w:t>
            </w: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53</w:t>
            </w:r>
          </w:p>
        </w:tc>
        <w:tc>
          <w:tcPr>
            <w:tcW w:w="106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65</w:t>
            </w: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sz w:val="24"/>
                <w:szCs w:val="24"/>
              </w:rPr>
            </w:pPr>
            <w:r>
              <w:t>10</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sz w:val="24"/>
                <w:szCs w:val="24"/>
              </w:rPr>
            </w:pPr>
            <w:r>
              <w:t>0,081</w:t>
            </w:r>
          </w:p>
        </w:tc>
      </w:tr>
      <w:tr w:rsidR="00266EC3" w:rsidTr="0045035F">
        <w:tc>
          <w:tcPr>
            <w:tcW w:w="1065" w:type="dxa"/>
            <w:tcBorders>
              <w:top w:val="nil"/>
              <w:left w:val="nil"/>
              <w:bottom w:val="nil"/>
              <w:right w:val="nil"/>
            </w:tcBorders>
            <w:vAlign w:val="bottom"/>
            <w:hideMark/>
          </w:tcPr>
          <w:p w:rsidR="00266EC3" w:rsidRDefault="00266EC3">
            <w:pPr>
              <w:spacing w:before="100" w:beforeAutospacing="1" w:after="100" w:afterAutospacing="1" w:line="276" w:lineRule="auto"/>
              <w:jc w:val="center"/>
              <w:rPr>
                <w:sz w:val="24"/>
                <w:szCs w:val="24"/>
              </w:rPr>
            </w:pPr>
            <w:r>
              <w:t>Sabtu</w:t>
            </w:r>
          </w:p>
        </w:tc>
        <w:tc>
          <w:tcPr>
            <w:tcW w:w="1485" w:type="dxa"/>
            <w:tcBorders>
              <w:top w:val="nil"/>
              <w:left w:val="nil"/>
              <w:bottom w:val="nil"/>
              <w:right w:val="nil"/>
            </w:tcBorders>
            <w:vAlign w:val="bottom"/>
            <w:hideMark/>
          </w:tcPr>
          <w:p w:rsidR="00266EC3" w:rsidRDefault="00266EC3">
            <w:pPr>
              <w:spacing w:before="100" w:beforeAutospacing="1" w:after="100" w:afterAutospacing="1" w:line="0" w:lineRule="atLeast"/>
              <w:jc w:val="center"/>
              <w:rPr>
                <w:sz w:val="24"/>
                <w:szCs w:val="24"/>
              </w:rPr>
            </w:pPr>
            <w:r>
              <w:t>74</w:t>
            </w:r>
          </w:p>
        </w:tc>
        <w:tc>
          <w:tcPr>
            <w:tcW w:w="1065" w:type="dxa"/>
            <w:tcBorders>
              <w:top w:val="nil"/>
              <w:left w:val="nil"/>
              <w:bottom w:val="nil"/>
              <w:right w:val="nil"/>
            </w:tcBorders>
            <w:vAlign w:val="bottom"/>
          </w:tcPr>
          <w:p w:rsidR="00266EC3" w:rsidRDefault="00266EC3">
            <w:pPr>
              <w:spacing w:before="100" w:beforeAutospacing="1" w:after="100" w:afterAutospacing="1" w:line="0" w:lineRule="atLeast"/>
              <w:rPr>
                <w:sz w:val="24"/>
                <w:szCs w:val="24"/>
              </w:rPr>
            </w:pPr>
          </w:p>
        </w:tc>
        <w:tc>
          <w:tcPr>
            <w:tcW w:w="915" w:type="dxa"/>
            <w:tcBorders>
              <w:top w:val="nil"/>
              <w:left w:val="nil"/>
              <w:bottom w:val="nil"/>
              <w:right w:val="nil"/>
            </w:tcBorders>
            <w:vAlign w:val="bottom"/>
            <w:hideMark/>
          </w:tcPr>
          <w:p w:rsidR="00266EC3" w:rsidRDefault="00266EC3">
            <w:pPr>
              <w:spacing w:before="100" w:beforeAutospacing="1" w:after="100" w:afterAutospacing="1" w:line="276" w:lineRule="auto"/>
              <w:rPr>
                <w:sz w:val="24"/>
                <w:szCs w:val="24"/>
              </w:rPr>
            </w:pPr>
            <w:r>
              <w:t>10</w:t>
            </w:r>
          </w:p>
        </w:tc>
        <w:tc>
          <w:tcPr>
            <w:tcW w:w="825" w:type="dxa"/>
            <w:tcBorders>
              <w:top w:val="nil"/>
              <w:left w:val="nil"/>
              <w:bottom w:val="nil"/>
              <w:right w:val="nil"/>
            </w:tcBorders>
            <w:hideMark/>
          </w:tcPr>
          <w:p w:rsidR="00266EC3" w:rsidRDefault="00266EC3">
            <w:pPr>
              <w:spacing w:before="100" w:beforeAutospacing="1" w:after="100" w:afterAutospacing="1" w:line="276" w:lineRule="auto"/>
              <w:rPr>
                <w:sz w:val="24"/>
                <w:szCs w:val="24"/>
              </w:rPr>
            </w:pPr>
            <w:r>
              <w:t>0,113</w:t>
            </w:r>
          </w:p>
        </w:tc>
      </w:tr>
      <w:tr w:rsidR="00266EC3" w:rsidTr="0045035F">
        <w:tc>
          <w:tcPr>
            <w:tcW w:w="106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148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1065" w:type="dxa"/>
            <w:tcBorders>
              <w:top w:val="nil"/>
              <w:left w:val="nil"/>
              <w:right w:val="nil"/>
            </w:tcBorders>
            <w:vAlign w:val="bottom"/>
          </w:tcPr>
          <w:p w:rsidR="00266EC3" w:rsidRDefault="00266EC3">
            <w:pPr>
              <w:spacing w:before="100" w:beforeAutospacing="1" w:after="100" w:afterAutospacing="1" w:line="0" w:lineRule="atLeast"/>
              <w:rPr>
                <w:sz w:val="24"/>
                <w:szCs w:val="24"/>
              </w:rPr>
            </w:pPr>
          </w:p>
        </w:tc>
        <w:tc>
          <w:tcPr>
            <w:tcW w:w="915" w:type="dxa"/>
            <w:tcBorders>
              <w:top w:val="nil"/>
              <w:left w:val="nil"/>
              <w:right w:val="nil"/>
            </w:tcBorders>
            <w:vAlign w:val="bottom"/>
            <w:hideMark/>
          </w:tcPr>
          <w:p w:rsidR="00266EC3" w:rsidRDefault="00266EC3">
            <w:pPr>
              <w:spacing w:before="100" w:beforeAutospacing="1" w:after="100" w:afterAutospacing="1" w:line="0" w:lineRule="atLeast"/>
              <w:rPr>
                <w:sz w:val="24"/>
                <w:szCs w:val="24"/>
              </w:rPr>
            </w:pPr>
            <w:r>
              <w:t>Jumlah</w:t>
            </w:r>
          </w:p>
        </w:tc>
        <w:tc>
          <w:tcPr>
            <w:tcW w:w="825" w:type="dxa"/>
            <w:tcBorders>
              <w:top w:val="nil"/>
              <w:left w:val="nil"/>
              <w:right w:val="nil"/>
            </w:tcBorders>
            <w:hideMark/>
          </w:tcPr>
          <w:p w:rsidR="00266EC3" w:rsidRDefault="00266EC3">
            <w:pPr>
              <w:spacing w:before="100" w:beforeAutospacing="1" w:after="100" w:afterAutospacing="1" w:line="0" w:lineRule="atLeast"/>
              <w:rPr>
                <w:sz w:val="24"/>
                <w:szCs w:val="24"/>
              </w:rPr>
            </w:pPr>
            <w:r>
              <w:t>0,264</w:t>
            </w:r>
          </w:p>
        </w:tc>
      </w:tr>
    </w:tbl>
    <w:p w:rsidR="00266EC3" w:rsidRDefault="00266EC3" w:rsidP="0045035F">
      <w:pPr>
        <w:rPr>
          <w:i/>
        </w:rPr>
      </w:pPr>
      <w:r>
        <w:t xml:space="preserve"> </w:t>
      </w:r>
      <w:r w:rsidR="0045035F">
        <w:tab/>
      </w:r>
      <w:r w:rsidR="0045035F">
        <w:tab/>
        <w:t xml:space="preserve">    </w:t>
      </w:r>
      <w:r>
        <w:rPr>
          <w:i/>
        </w:rPr>
        <w:t>Sumber: Hasil Analisis, 2021</w:t>
      </w:r>
    </w:p>
    <w:p w:rsidR="00266EC3" w:rsidRDefault="00266EC3" w:rsidP="00266EC3">
      <w:r>
        <w:t xml:space="preserve"> </w:t>
      </w:r>
    </w:p>
    <w:p w:rsidR="000C1CA7" w:rsidRDefault="000C1CA7" w:rsidP="0045035F">
      <w:pPr>
        <w:spacing w:line="360" w:lineRule="auto"/>
        <w:jc w:val="both"/>
      </w:pPr>
    </w:p>
    <w:p w:rsidR="00266EC3" w:rsidRDefault="0045035F" w:rsidP="00CB4796">
      <w:pPr>
        <w:spacing w:line="360" w:lineRule="auto"/>
        <w:ind w:left="284" w:right="144"/>
        <w:jc w:val="both"/>
      </w:pPr>
      <w:r>
        <w:t xml:space="preserve">Dari tabel </w:t>
      </w:r>
      <w:r w:rsidR="00CB4796">
        <w:t>14</w:t>
      </w:r>
      <w:r w:rsidR="00266EC3">
        <w:t xml:space="preserve"> dan tabel 1</w:t>
      </w:r>
      <w:r w:rsidR="00CB4796">
        <w:t>5</w:t>
      </w:r>
      <w:r w:rsidR="00266EC3">
        <w:t xml:space="preserve"> diatas diperoleh tingkat pergantian parkir selama 3 hari pengamatan rata-rata kendaraan roda 2 sebanyak 0,256 kendaraan/petak/jam, sedangkan untuk kendaraan roda 4 sebanyak 0,264 kendaraan/petak/jam. Tingkat pergantian parkir tertinggi kendaraan roda 2 terjadi pada hari sabtu sebanyak 0,110 kendaraan/petak/jam sedangkan tingkat pergantian parkir tertinggi kendaraan roda 4 terjadi pada hari sabtu sebanyak 0,113 kendaraan/petak/jam. Dari kedua tabel </w:t>
      </w:r>
      <w:r w:rsidR="00266EC3">
        <w:rPr>
          <w:i/>
        </w:rPr>
        <w:t>parking turnover</w:t>
      </w:r>
      <w:r w:rsidR="00266EC3">
        <w:t xml:space="preserve"> yaitu kendaraan kendaraan roda 2 dan kendaraan roda 4 dapat dilihat bahwa tingkat pergantian parkir kendaraan roda 4 lebih tinggi dibandingkan dengan tingkat pergantian kendaraan roda 2. </w:t>
      </w:r>
      <w:proofErr w:type="gramStart"/>
      <w:r w:rsidR="00266EC3">
        <w:t>Hal ini dikarenakan aktifitas pengunjung yang lebih tinggi menggunakan kendaraan roda 4, karena didominasi oleh masyarakat dari luar daerah.</w:t>
      </w:r>
      <w:proofErr w:type="gramEnd"/>
      <w:r w:rsidR="00266EC3">
        <w:t xml:space="preserve"> </w:t>
      </w:r>
    </w:p>
    <w:p w:rsidR="005159C1" w:rsidRDefault="005159C1" w:rsidP="005159C1">
      <w:pPr>
        <w:spacing w:line="360" w:lineRule="auto"/>
        <w:ind w:left="284"/>
        <w:jc w:val="both"/>
      </w:pPr>
    </w:p>
    <w:p w:rsidR="005159C1" w:rsidRDefault="005159C1" w:rsidP="005159C1">
      <w:pPr>
        <w:spacing w:line="360" w:lineRule="auto"/>
        <w:ind w:left="284"/>
      </w:pPr>
      <w:r>
        <w:rPr>
          <w:b/>
        </w:rPr>
        <w:t>5</w:t>
      </w:r>
      <w:r>
        <w:rPr>
          <w:b/>
        </w:rPr>
        <w:tab/>
        <w:t xml:space="preserve">KESIMPULAN </w:t>
      </w:r>
    </w:p>
    <w:p w:rsidR="005159C1" w:rsidRDefault="005159C1" w:rsidP="007D2E18">
      <w:pPr>
        <w:spacing w:line="360" w:lineRule="auto"/>
        <w:ind w:left="284" w:right="144"/>
        <w:jc w:val="both"/>
      </w:pPr>
      <w:r>
        <w:t xml:space="preserve">Berdasarkan hasil analisis dan pembahasan pada bab sebelumnya mengenai Kebutuhan Ruang Parkir pada Singapore City Hotel, maka dapat </w:t>
      </w:r>
      <w:proofErr w:type="gramStart"/>
      <w:r>
        <w:t>diambil  kesimpulan</w:t>
      </w:r>
      <w:proofErr w:type="gramEnd"/>
      <w:r>
        <w:t xml:space="preserve"> sebagai berikut:</w:t>
      </w:r>
    </w:p>
    <w:p w:rsidR="005159C1" w:rsidRDefault="005159C1" w:rsidP="007D2E18">
      <w:pPr>
        <w:pStyle w:val="ListParagraph"/>
        <w:widowControl/>
        <w:numPr>
          <w:ilvl w:val="0"/>
          <w:numId w:val="10"/>
        </w:numPr>
        <w:autoSpaceDE/>
        <w:autoSpaceDN/>
        <w:spacing w:line="360" w:lineRule="auto"/>
        <w:ind w:left="709" w:right="144" w:hanging="425"/>
        <w:contextualSpacing/>
        <w:jc w:val="both"/>
      </w:pPr>
      <w:r>
        <w:t>Luas parkir untuk kendaraan roda 4 seluas 2500 m</w:t>
      </w:r>
      <w:r>
        <w:rPr>
          <w:vertAlign w:val="superscript"/>
        </w:rPr>
        <w:t>2</w:t>
      </w:r>
      <w:r>
        <w:t xml:space="preserve"> dengan jumlah petak parkir sebanyak 65 petak dan untuk kendaraan roda 2 memiliki luas areal parkir seluas 600 m</w:t>
      </w:r>
      <w:r>
        <w:rPr>
          <w:vertAlign w:val="superscript"/>
        </w:rPr>
        <w:t>2</w:t>
      </w:r>
      <w:r>
        <w:t xml:space="preserve"> dengan jumlah petak parkir sebanyak 57 petak parkir. Volume maksimum parkir kendaraan roda 2 terjadi pada hari sabtu dengan jumlah 64 kendaraan, sedangkan roda 4 pada hari yang sama dengan 75 kendaraan. Kapasitas parkir roda 2 terdapat 57 petak parkir rata-rata memiliki kapasitas perjamnya sebanyak 26 kendaraan/jam parkir dan untuk roda 4 terdapat 65 petak parkir rata-rata memiliki kapasitas perjamnya sebesar 30,57 atau 31 kendaraan/jam.</w:t>
      </w:r>
    </w:p>
    <w:p w:rsidR="005159C1" w:rsidRDefault="005159C1" w:rsidP="007D2E18">
      <w:pPr>
        <w:pStyle w:val="ListParagraph"/>
        <w:widowControl/>
        <w:numPr>
          <w:ilvl w:val="0"/>
          <w:numId w:val="10"/>
        </w:numPr>
        <w:autoSpaceDE/>
        <w:autoSpaceDN/>
        <w:spacing w:before="100" w:beforeAutospacing="1" w:after="100" w:afterAutospacing="1" w:line="360" w:lineRule="auto"/>
        <w:ind w:left="709" w:right="144" w:hanging="425"/>
        <w:contextualSpacing/>
        <w:jc w:val="both"/>
      </w:pPr>
      <w:r>
        <w:t>Berdasarkan hasil analisis maka didapatkan pola parkir yang baik, dengan mengacu pada standar pemakaian dan kebutuhan, serta kondisi tapak pada ruang parkir Singapore City Hotel, maka yang cocok untuk kegiatan parkir adalah dengan parkir menyudut 45</w:t>
      </w:r>
      <w:r>
        <w:rPr>
          <w:vertAlign w:val="superscript"/>
        </w:rPr>
        <w:t>o</w:t>
      </w:r>
      <w:r>
        <w:t xml:space="preserve"> dan pola parkir sejajar.</w:t>
      </w:r>
    </w:p>
    <w:p w:rsidR="00386A0B" w:rsidRPr="00516041" w:rsidRDefault="005159C1" w:rsidP="007D2E18">
      <w:pPr>
        <w:spacing w:line="360" w:lineRule="auto"/>
        <w:ind w:left="284" w:right="144"/>
        <w:rPr>
          <w:b/>
        </w:rPr>
      </w:pPr>
      <w:r>
        <w:t xml:space="preserve"> </w:t>
      </w:r>
      <w:r w:rsidR="006F5D27">
        <w:rPr>
          <w:noProof/>
        </w:rPr>
        <w:pict>
          <v:shapetype id="_x0000_t32" coordsize="21600,21600" o:spt="32" o:oned="t" path="m,l21600,21600e" filled="f">
            <v:path arrowok="t" fillok="f" o:connecttype="none"/>
            <o:lock v:ext="edit" shapetype="t"/>
          </v:shapetype>
          <v:shape id="_x0000_s1105" type="#_x0000_t32" style="position:absolute;left:0;text-align:left;margin-left:9.85pt;margin-top:15pt;width:434.85pt;height:0;z-index:251680768;mso-position-horizontal-relative:text;mso-position-vertical-relative:text" o:connectortype="straight"/>
        </w:pict>
      </w:r>
      <w:r w:rsidR="00386A0B" w:rsidRPr="00516041">
        <w:rPr>
          <w:b/>
        </w:rPr>
        <w:t>DAFTRA PUSTAKA</w:t>
      </w:r>
    </w:p>
    <w:p w:rsidR="00A20CC0" w:rsidRDefault="00A20CC0" w:rsidP="007D2E18">
      <w:pPr>
        <w:ind w:left="719" w:right="144" w:hanging="435"/>
        <w:jc w:val="both"/>
      </w:pPr>
      <w:r>
        <w:t>[1]</w:t>
      </w:r>
      <w:r>
        <w:tab/>
      </w:r>
      <w:r>
        <w:tab/>
        <w:t xml:space="preserve">Fauziah S, (2017). </w:t>
      </w:r>
      <w:proofErr w:type="gramStart"/>
      <w:r>
        <w:t>“Kebutuhan Ruang Parkir Pada Rumah Sakit Bhayangkara Di Kota Makassar”.</w:t>
      </w:r>
      <w:proofErr w:type="gramEnd"/>
      <w:r>
        <w:t xml:space="preserve"> </w:t>
      </w:r>
      <w:proofErr w:type="gramStart"/>
      <w:r>
        <w:t>Skripsi Teknik Perencana Wilayah dan Kota pada Fakultas Sains dan Teknologi Universitas Islam Negeri Alauddin Makassar.</w:t>
      </w:r>
      <w:proofErr w:type="gramEnd"/>
    </w:p>
    <w:p w:rsidR="0045035F" w:rsidRDefault="0045035F" w:rsidP="007D2E18">
      <w:pPr>
        <w:ind w:right="144" w:firstLine="284"/>
      </w:pPr>
      <w:r>
        <w:t>[</w:t>
      </w:r>
      <w:r w:rsidR="00A20CC0">
        <w:t>2</w:t>
      </w:r>
      <w:r>
        <w:t>]</w:t>
      </w:r>
      <w:r>
        <w:tab/>
      </w:r>
      <w:r w:rsidR="000C1CA7">
        <w:t xml:space="preserve">Adwian JP, </w:t>
      </w:r>
      <w:r>
        <w:t xml:space="preserve">(2018). </w:t>
      </w:r>
      <w:proofErr w:type="gramStart"/>
      <w:r>
        <w:t>Analisis Karakteristik Parkir Di Terminal Cappa Bungayya.</w:t>
      </w:r>
      <w:proofErr w:type="gramEnd"/>
      <w:r>
        <w:t xml:space="preserve"> </w:t>
      </w:r>
      <w:proofErr w:type="gramStart"/>
      <w:r>
        <w:t xml:space="preserve">Tugas </w:t>
      </w:r>
      <w:r w:rsidR="007D2E18">
        <w:tab/>
      </w:r>
      <w:r>
        <w:t xml:space="preserve">Akhir </w:t>
      </w:r>
      <w:r>
        <w:tab/>
        <w:t>Jurusan Sipil Fakultas Teknik Univ</w:t>
      </w:r>
      <w:r w:rsidR="00AC0D02">
        <w:t>ersitas Hasanuddin Makassar</w:t>
      </w:r>
      <w:r>
        <w:t>.</w:t>
      </w:r>
      <w:proofErr w:type="gramEnd"/>
    </w:p>
    <w:p w:rsidR="0045035F" w:rsidRDefault="0045035F" w:rsidP="007D2E18">
      <w:pPr>
        <w:ind w:left="709" w:right="144" w:hanging="425"/>
        <w:jc w:val="both"/>
      </w:pPr>
      <w:r>
        <w:t>[</w:t>
      </w:r>
      <w:r w:rsidR="00A20CC0">
        <w:t>3</w:t>
      </w:r>
      <w:r w:rsidR="007E2459" w:rsidRPr="007E2459">
        <w:t xml:space="preserve">] </w:t>
      </w:r>
      <w:r w:rsidR="007C5CB1">
        <w:tab/>
      </w:r>
      <w:r>
        <w:t xml:space="preserve">Yuliani, (2008). </w:t>
      </w:r>
      <w:proofErr w:type="gramStart"/>
      <w:r>
        <w:t>“Analisis Karakteristik dan Kebutuhan Parkir (Studi Kasus Parkir Pada Supermarket Bravo Bojonegoro”.</w:t>
      </w:r>
      <w:proofErr w:type="gramEnd"/>
      <w:r>
        <w:t xml:space="preserve"> </w:t>
      </w:r>
      <w:proofErr w:type="gramStart"/>
      <w:r>
        <w:t>Tugas Akhir Jurusan Teknik Sipil Fakultas Teknik Universitas Muhammadiyah Surakarta.</w:t>
      </w:r>
      <w:proofErr w:type="gramEnd"/>
    </w:p>
    <w:p w:rsidR="00AC0D02" w:rsidRDefault="00AC0D02" w:rsidP="007D2E18">
      <w:pPr>
        <w:ind w:left="284" w:right="144"/>
        <w:jc w:val="both"/>
      </w:pPr>
      <w:r>
        <w:t>[</w:t>
      </w:r>
      <w:r w:rsidR="00A20CC0">
        <w:t>4</w:t>
      </w:r>
      <w:r>
        <w:t>]</w:t>
      </w:r>
      <w:r>
        <w:tab/>
        <w:t>Direktur Jenderal Perhubungan Darat</w:t>
      </w:r>
      <w:r w:rsidR="000C1CA7">
        <w:t>,</w:t>
      </w:r>
      <w:r>
        <w:t xml:space="preserve"> (1996)</w:t>
      </w:r>
      <w:r w:rsidR="00A20CC0">
        <w:t>.</w:t>
      </w:r>
      <w:r>
        <w:t xml:space="preserve"> </w:t>
      </w:r>
      <w:proofErr w:type="gramStart"/>
      <w:r>
        <w:t xml:space="preserve">“Pedoman Teknis Penyelenggaraan Fasilitas </w:t>
      </w:r>
      <w:r>
        <w:tab/>
        <w:t>Parkir”</w:t>
      </w:r>
      <w:r w:rsidR="00A20CC0">
        <w:t>.</w:t>
      </w:r>
      <w:proofErr w:type="gramEnd"/>
      <w:r>
        <w:t xml:space="preserve"> Jakarta.</w:t>
      </w:r>
    </w:p>
    <w:p w:rsidR="00AC0D02" w:rsidRDefault="00AC0D02" w:rsidP="007D2E18">
      <w:pPr>
        <w:ind w:right="144" w:firstLine="284"/>
        <w:jc w:val="both"/>
      </w:pPr>
      <w:r>
        <w:t>[</w:t>
      </w:r>
      <w:r w:rsidR="00A20CC0">
        <w:t>5</w:t>
      </w:r>
      <w:r>
        <w:t>]</w:t>
      </w:r>
      <w:r>
        <w:tab/>
        <w:t>Munawar</w:t>
      </w:r>
      <w:r w:rsidR="000C1CA7">
        <w:t xml:space="preserve">, A, </w:t>
      </w:r>
      <w:r>
        <w:t>(2004)</w:t>
      </w:r>
      <w:r w:rsidR="00A20CC0">
        <w:t>.</w:t>
      </w:r>
      <w:r>
        <w:t xml:space="preserve"> </w:t>
      </w:r>
      <w:r w:rsidR="00A20CC0">
        <w:t>“</w:t>
      </w:r>
      <w:r>
        <w:t>Manajemen Lalu Lintas Perkotaan</w:t>
      </w:r>
      <w:r w:rsidR="00A20CC0">
        <w:t>”</w:t>
      </w:r>
      <w:r>
        <w:rPr>
          <w:b/>
        </w:rPr>
        <w:t xml:space="preserve">, </w:t>
      </w:r>
      <w:r w:rsidR="00A20CC0">
        <w:t>penerbit beta offset.</w:t>
      </w:r>
      <w:r>
        <w:t xml:space="preserve"> </w:t>
      </w:r>
      <w:r w:rsidR="007D2E18">
        <w:tab/>
      </w:r>
      <w:proofErr w:type="gramStart"/>
      <w:r>
        <w:t>Yogyakarta.</w:t>
      </w:r>
      <w:proofErr w:type="gramEnd"/>
      <w:r>
        <w:t xml:space="preserve"> </w:t>
      </w:r>
      <w:bookmarkEnd w:id="9"/>
    </w:p>
    <w:sectPr w:rsidR="00AC0D02" w:rsidSect="00765553">
      <w:headerReference w:type="default" r:id="rId16"/>
      <w:footerReference w:type="default" r:id="rId17"/>
      <w:pgSz w:w="11910" w:h="16840"/>
      <w:pgMar w:top="2058" w:right="1418" w:bottom="1661" w:left="1559" w:header="1134" w:footer="1480" w:gutter="0"/>
      <w:pgNumType w:start="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27" w:rsidRDefault="006F5D27">
      <w:r>
        <w:separator/>
      </w:r>
    </w:p>
  </w:endnote>
  <w:endnote w:type="continuationSeparator" w:id="0">
    <w:p w:rsidR="006F5D27" w:rsidRDefault="006F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docPartObj>
        <w:docPartGallery w:val="Page Numbers (Bottom of Page)"/>
        <w:docPartUnique/>
      </w:docPartObj>
    </w:sdtPr>
    <w:sdtEndPr>
      <w:rPr>
        <w:noProof/>
      </w:rPr>
    </w:sdtEndPr>
    <w:sdtContent>
      <w:p w:rsidR="00765553" w:rsidRDefault="006F5D27">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type="none"/>
              <w10:anchorlock/>
            </v:shape>
          </w:pict>
        </w:r>
      </w:p>
      <w:p w:rsidR="00765553" w:rsidRDefault="00765553" w:rsidP="00C24E9B">
        <w:pPr>
          <w:pStyle w:val="Footer"/>
          <w:tabs>
            <w:tab w:val="left" w:pos="4309"/>
            <w:tab w:val="center" w:pos="4435"/>
          </w:tabs>
        </w:pPr>
        <w:r>
          <w:tab/>
        </w:r>
        <w:r w:rsidRPr="00FF3342">
          <w:rPr>
            <w:sz w:val="20"/>
            <w:szCs w:val="20"/>
          </w:rPr>
          <w:tab/>
        </w:r>
        <w:r w:rsidRPr="00FF3342">
          <w:rPr>
            <w:sz w:val="20"/>
            <w:szCs w:val="20"/>
          </w:rPr>
          <w:fldChar w:fldCharType="begin"/>
        </w:r>
        <w:r w:rsidRPr="00FF3342">
          <w:rPr>
            <w:sz w:val="20"/>
            <w:szCs w:val="20"/>
          </w:rPr>
          <w:instrText xml:space="preserve"> PAGE    \* MERGEFORMAT </w:instrText>
        </w:r>
        <w:r w:rsidRPr="00FF3342">
          <w:rPr>
            <w:sz w:val="20"/>
            <w:szCs w:val="20"/>
          </w:rPr>
          <w:fldChar w:fldCharType="separate"/>
        </w:r>
        <w:r w:rsidR="00CE26D6">
          <w:rPr>
            <w:noProof/>
            <w:sz w:val="20"/>
            <w:szCs w:val="20"/>
          </w:rPr>
          <w:t>27</w:t>
        </w:r>
        <w:r w:rsidRPr="00FF3342">
          <w:rPr>
            <w:noProof/>
            <w:sz w:val="20"/>
            <w:szCs w:val="20"/>
          </w:rPr>
          <w:fldChar w:fldCharType="end"/>
        </w:r>
      </w:p>
    </w:sdtContent>
  </w:sdt>
  <w:p w:rsidR="00765553" w:rsidRDefault="0076555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27" w:rsidRDefault="006F5D27">
      <w:r>
        <w:separator/>
      </w:r>
    </w:p>
  </w:footnote>
  <w:footnote w:type="continuationSeparator" w:id="0">
    <w:p w:rsidR="006F5D27" w:rsidRDefault="006F5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53" w:rsidRDefault="006F5D27">
    <w:pPr>
      <w:pStyle w:val="BodyText"/>
      <w:spacing w:line="14" w:lineRule="auto"/>
      <w:rPr>
        <w:sz w:val="20"/>
      </w:rPr>
    </w:pPr>
    <w:r>
      <w:pict>
        <v:line id="_x0000_s2053" style="position:absolute;flip:x;z-index:-16519680;mso-position-horizontal-relative:page;mso-position-vertical-relative:page" from="79.25pt,101.95pt" to="522.6pt,101.95pt">
          <w10:wrap anchorx="page" anchory="page"/>
        </v:line>
      </w:pict>
    </w:r>
    <w:r w:rsidR="00765553">
      <w:rPr>
        <w:noProof/>
        <w:sz w:val="20"/>
      </w:rPr>
      <w:drawing>
        <wp:anchor distT="0" distB="0" distL="114300" distR="114300" simplePos="0" relativeHeight="486798848" behindDoc="0" locked="0" layoutInCell="1" allowOverlap="1" wp14:anchorId="4B8A9A9A" wp14:editId="1F59D1A0">
          <wp:simplePos x="0" y="0"/>
          <wp:positionH relativeFrom="column">
            <wp:posOffset>628509</wp:posOffset>
          </wp:positionH>
          <wp:positionV relativeFrom="paragraph">
            <wp:posOffset>-133350</wp:posOffset>
          </wp:positionV>
          <wp:extent cx="1049655" cy="458470"/>
          <wp:effectExtent l="0" t="0" r="0" b="0"/>
          <wp:wrapNone/>
          <wp:docPr id="10" name="Picture 10"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UNAKU\JURNAL BATAS- PRODI SIPIL 2021\JURNAL BATAS VOLUME 1 - NOVEMBER  2021\JURNAL TAHAP I\Cover Header.png"/>
                  <pic:cNvPicPr>
                    <a:picLocks noChangeAspect="1" noChangeArrowheads="1"/>
                  </pic:cNvPicPr>
                </pic:nvPicPr>
                <pic:blipFill rotWithShape="1">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pic:blipFill>
                <pic:spPr bwMode="auto">
                  <a:xfrm>
                    <a:off x="0" y="0"/>
                    <a:ext cx="1049655" cy="45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16519168;mso-position-horizontal-relative:page;mso-position-vertical-relative:page" filled="f" stroked="f">
          <v:textbox style="mso-next-textbox:#_x0000_s2052" inset="0,0,0,0">
            <w:txbxContent>
              <w:p w:rsidR="00765553" w:rsidRDefault="00765553" w:rsidP="006B32D8">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765553" w:rsidRPr="00650868" w:rsidRDefault="00765553" w:rsidP="00DA2020">
                <w:pPr>
                  <w:spacing w:before="10"/>
                  <w:ind w:left="20" w:right="1"/>
                  <w:jc w:val="center"/>
                  <w:rPr>
                    <w:i/>
                    <w:iCs/>
                    <w:sz w:val="20"/>
                    <w:szCs w:val="20"/>
                  </w:rPr>
                </w:pPr>
                <w:r>
                  <w:rPr>
                    <w:rFonts w:asciiTheme="majorHAnsi" w:hAnsiTheme="majorHAnsi" w:cstheme="minorHAnsi"/>
                    <w:color w:val="7E7E7E"/>
                    <w:sz w:val="18"/>
                    <w:szCs w:val="18"/>
                  </w:rPr>
                  <w:t>Vol. 2, No. 1</w:t>
                </w:r>
                <w:proofErr w:type="gramStart"/>
                <w:r>
                  <w:rPr>
                    <w:rFonts w:asciiTheme="majorHAnsi" w:hAnsiTheme="majorHAnsi" w:cstheme="minorHAnsi"/>
                    <w:color w:val="7E7E7E"/>
                    <w:sz w:val="18"/>
                    <w:szCs w:val="18"/>
                  </w:rPr>
                  <w:t>,Mei</w:t>
                </w:r>
                <w:proofErr w:type="gramEnd"/>
                <w:r>
                  <w:rPr>
                    <w:rFonts w:asciiTheme="majorHAnsi" w:hAnsiTheme="majorHAnsi" w:cstheme="minorHAnsi"/>
                    <w:color w:val="7E7E7E"/>
                    <w:sz w:val="18"/>
                    <w:szCs w:val="18"/>
                  </w:rPr>
                  <w:t xml:space="preserve"> 2022</w:t>
                </w:r>
              </w:p>
            </w:txbxContent>
          </v:textbox>
          <w10:wrap anchorx="page" anchory="page"/>
        </v:shape>
      </w:pict>
    </w:r>
    <w:r>
      <w:pict>
        <v:shape id="_x0000_s2051" type="#_x0000_t202" style="position:absolute;margin-left:369.05pt;margin-top:60.1pt;width:151.35pt;height:15.3pt;z-index:-16518656;mso-position-horizontal-relative:page;mso-position-vertical-relative:page" filled="f" stroked="f">
          <v:textbox style="mso-next-textbox:#_x0000_s2051" inset="0,0,0,0">
            <w:txbxContent>
              <w:p w:rsidR="00765553" w:rsidRPr="00FF3342" w:rsidRDefault="00765553" w:rsidP="005C0C50">
                <w:pPr>
                  <w:spacing w:before="10"/>
                  <w:rPr>
                    <w:rFonts w:asciiTheme="majorHAnsi" w:hAnsiTheme="majorHAnsi" w:cstheme="minorHAnsi"/>
                    <w:b/>
                    <w:sz w:val="18"/>
                    <w:szCs w:val="18"/>
                  </w:rPr>
                </w:pPr>
                <w:r>
                  <w:rPr>
                    <w:color w:val="7E7E7E"/>
                    <w:sz w:val="18"/>
                    <w:szCs w:val="18"/>
                  </w:rPr>
                  <w:t xml:space="preserve"> </w:t>
                </w:r>
                <w:r w:rsidRPr="00FF3342">
                  <w:rPr>
                    <w:rFonts w:asciiTheme="majorHAnsi" w:hAnsiTheme="majorHAnsi" w:cstheme="minorHAnsi"/>
                    <w:color w:val="7E7E7E"/>
                    <w:sz w:val="18"/>
                    <w:szCs w:val="18"/>
                  </w:rPr>
                  <w:t xml:space="preserve">P-ISSN 2809-2473 </w:t>
                </w:r>
                <w:r w:rsidRPr="00FF3342">
                  <w:rPr>
                    <w:rFonts w:asciiTheme="majorHAnsi" w:hAnsiTheme="majorHAnsi" w:cstheme="minorHAnsi"/>
                    <w:sz w:val="18"/>
                    <w:szCs w:val="18"/>
                  </w:rPr>
                  <w:t xml:space="preserve">| </w:t>
                </w:r>
                <w:r w:rsidRPr="00FF3342">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53B1"/>
    <w:multiLevelType w:val="multilevel"/>
    <w:tmpl w:val="E7B0E8A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1F0424D4"/>
    <w:multiLevelType w:val="multilevel"/>
    <w:tmpl w:val="2A7662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CF9184E"/>
    <w:multiLevelType w:val="multilevel"/>
    <w:tmpl w:val="3EB05CFA"/>
    <w:lvl w:ilvl="0">
      <w:start w:val="1"/>
      <w:numFmt w:val="decimal"/>
      <w:lvlText w:val="3.%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310962A9"/>
    <w:multiLevelType w:val="multilevel"/>
    <w:tmpl w:val="66B6ABC2"/>
    <w:lvl w:ilvl="0">
      <w:start w:val="2"/>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32DC64BE"/>
    <w:multiLevelType w:val="hybridMultilevel"/>
    <w:tmpl w:val="C27EF65A"/>
    <w:lvl w:ilvl="0" w:tplc="20AA7F1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77D7E79"/>
    <w:multiLevelType w:val="multilevel"/>
    <w:tmpl w:val="8236F506"/>
    <w:lvl w:ilvl="0">
      <w:start w:val="3"/>
      <w:numFmt w:val="low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6">
    <w:nsid w:val="3A5F070B"/>
    <w:multiLevelType w:val="multilevel"/>
    <w:tmpl w:val="D4B02336"/>
    <w:lvl w:ilvl="0">
      <w:start w:val="1"/>
      <w:numFmt w:val="decimal"/>
      <w:lvlText w:val="3.%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417D1207"/>
    <w:multiLevelType w:val="multilevel"/>
    <w:tmpl w:val="9FF87636"/>
    <w:lvl w:ilvl="0">
      <w:start w:val="1"/>
      <w:numFmt w:val="low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8">
    <w:nsid w:val="48040914"/>
    <w:multiLevelType w:val="multilevel"/>
    <w:tmpl w:val="F74E185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9">
    <w:nsid w:val="4A3F0A83"/>
    <w:multiLevelType w:val="hybridMultilevel"/>
    <w:tmpl w:val="94749A54"/>
    <w:lvl w:ilvl="0" w:tplc="4F3866F0">
      <w:start w:val="4"/>
      <w:numFmt w:val="decimal"/>
      <w:lvlText w:val="%1."/>
      <w:lvlJc w:val="left"/>
      <w:pPr>
        <w:ind w:left="3905" w:hanging="360"/>
      </w:pPr>
      <w:rPr>
        <w:rFonts w:hint="default"/>
      </w:rPr>
    </w:lvl>
    <w:lvl w:ilvl="1" w:tplc="04090019">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0">
    <w:nsid w:val="4CA107CC"/>
    <w:multiLevelType w:val="hybridMultilevel"/>
    <w:tmpl w:val="86BAF680"/>
    <w:lvl w:ilvl="0" w:tplc="310E6CF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tplc="9372EE1C">
      <w:numFmt w:val="bullet"/>
      <w:lvlText w:val="•"/>
      <w:lvlJc w:val="left"/>
      <w:pPr>
        <w:ind w:left="4283" w:hanging="220"/>
      </w:pPr>
      <w:rPr>
        <w:rFonts w:hint="default"/>
        <w:lang w:val="en-US" w:eastAsia="en-US" w:bidi="ar-SA"/>
      </w:rPr>
    </w:lvl>
    <w:lvl w:ilvl="2" w:tplc="4BB4BBE2">
      <w:numFmt w:val="bullet"/>
      <w:lvlText w:val="•"/>
      <w:lvlJc w:val="left"/>
      <w:pPr>
        <w:ind w:left="4806" w:hanging="220"/>
      </w:pPr>
      <w:rPr>
        <w:rFonts w:hint="default"/>
        <w:lang w:val="en-US" w:eastAsia="en-US" w:bidi="ar-SA"/>
      </w:rPr>
    </w:lvl>
    <w:lvl w:ilvl="3" w:tplc="61989C80">
      <w:numFmt w:val="bullet"/>
      <w:lvlText w:val="•"/>
      <w:lvlJc w:val="left"/>
      <w:pPr>
        <w:ind w:left="5329" w:hanging="220"/>
      </w:pPr>
      <w:rPr>
        <w:rFonts w:hint="default"/>
        <w:lang w:val="en-US" w:eastAsia="en-US" w:bidi="ar-SA"/>
      </w:rPr>
    </w:lvl>
    <w:lvl w:ilvl="4" w:tplc="6172ABE2">
      <w:numFmt w:val="bullet"/>
      <w:lvlText w:val="•"/>
      <w:lvlJc w:val="left"/>
      <w:pPr>
        <w:ind w:left="5852" w:hanging="220"/>
      </w:pPr>
      <w:rPr>
        <w:rFonts w:hint="default"/>
        <w:lang w:val="en-US" w:eastAsia="en-US" w:bidi="ar-SA"/>
      </w:rPr>
    </w:lvl>
    <w:lvl w:ilvl="5" w:tplc="87067F3A">
      <w:numFmt w:val="bullet"/>
      <w:lvlText w:val="•"/>
      <w:lvlJc w:val="left"/>
      <w:pPr>
        <w:ind w:left="6375" w:hanging="220"/>
      </w:pPr>
      <w:rPr>
        <w:rFonts w:hint="default"/>
        <w:lang w:val="en-US" w:eastAsia="en-US" w:bidi="ar-SA"/>
      </w:rPr>
    </w:lvl>
    <w:lvl w:ilvl="6" w:tplc="5B289140">
      <w:numFmt w:val="bullet"/>
      <w:lvlText w:val="•"/>
      <w:lvlJc w:val="left"/>
      <w:pPr>
        <w:ind w:left="6897" w:hanging="220"/>
      </w:pPr>
      <w:rPr>
        <w:rFonts w:hint="default"/>
        <w:lang w:val="en-US" w:eastAsia="en-US" w:bidi="ar-SA"/>
      </w:rPr>
    </w:lvl>
    <w:lvl w:ilvl="7" w:tplc="A6688214">
      <w:numFmt w:val="bullet"/>
      <w:lvlText w:val="•"/>
      <w:lvlJc w:val="left"/>
      <w:pPr>
        <w:ind w:left="7420" w:hanging="220"/>
      </w:pPr>
      <w:rPr>
        <w:rFonts w:hint="default"/>
        <w:lang w:val="en-US" w:eastAsia="en-US" w:bidi="ar-SA"/>
      </w:rPr>
    </w:lvl>
    <w:lvl w:ilvl="8" w:tplc="E2EAE0C2">
      <w:numFmt w:val="bullet"/>
      <w:lvlText w:val="•"/>
      <w:lvlJc w:val="left"/>
      <w:pPr>
        <w:ind w:left="7943" w:hanging="220"/>
      </w:pPr>
      <w:rPr>
        <w:rFonts w:hint="default"/>
        <w:lang w:val="en-US" w:eastAsia="en-US" w:bidi="ar-SA"/>
      </w:rPr>
    </w:lvl>
  </w:abstractNum>
  <w:abstractNum w:abstractNumId="11">
    <w:nsid w:val="4FF358C9"/>
    <w:multiLevelType w:val="multilevel"/>
    <w:tmpl w:val="DDE66FC4"/>
    <w:lvl w:ilvl="0">
      <w:start w:val="1"/>
      <w:numFmt w:val="decimal"/>
      <w:lvlText w:val="%1."/>
      <w:lvlJc w:val="left"/>
      <w:pPr>
        <w:ind w:left="720" w:hanging="360"/>
      </w:pPr>
      <w:rPr>
        <w:rFonts w:ascii="Times New Roman" w:hAnsi="Times New Roman" w:cs="Times New Roman" w:hint="default"/>
      </w:rPr>
    </w:lvl>
    <w:lvl w:ilvl="1">
      <w:start w:val="7"/>
      <w:numFmt w:val="decimal"/>
      <w:isLgl/>
      <w:lvlText w:val="%1.%2"/>
      <w:lvlJc w:val="left"/>
      <w:pPr>
        <w:ind w:left="1440" w:hanging="360"/>
      </w:pPr>
      <w:rPr>
        <w:rFonts w:ascii="Times New Roman" w:hAnsi="Times New Roman" w:cs="Times New Roman" w:hint="default"/>
        <w:b/>
      </w:rPr>
    </w:lvl>
    <w:lvl w:ilvl="2">
      <w:start w:val="1"/>
      <w:numFmt w:val="decimal"/>
      <w:isLgl/>
      <w:lvlText w:val="%1.%2.%3"/>
      <w:lvlJc w:val="left"/>
      <w:pPr>
        <w:ind w:left="2160" w:hanging="360"/>
      </w:pPr>
      <w:rPr>
        <w:rFonts w:ascii="Times New Roman" w:hAnsi="Times New Roman" w:cs="Times New Roman" w:hint="default"/>
        <w:b/>
      </w:rPr>
    </w:lvl>
    <w:lvl w:ilvl="3">
      <w:start w:val="1"/>
      <w:numFmt w:val="decimal"/>
      <w:isLgl/>
      <w:lvlText w:val="%1.%2.%3.%4"/>
      <w:lvlJc w:val="left"/>
      <w:pPr>
        <w:ind w:left="2880" w:hanging="360"/>
      </w:pPr>
      <w:rPr>
        <w:rFonts w:ascii="Times New Roman" w:hAnsi="Times New Roman" w:cs="Times New Roman" w:hint="default"/>
        <w:b/>
      </w:rPr>
    </w:lvl>
    <w:lvl w:ilvl="4">
      <w:start w:val="1"/>
      <w:numFmt w:val="decimal"/>
      <w:isLgl/>
      <w:lvlText w:val="%1.%2.%3.%4.%5"/>
      <w:lvlJc w:val="left"/>
      <w:pPr>
        <w:ind w:left="3600" w:hanging="360"/>
      </w:pPr>
      <w:rPr>
        <w:rFonts w:ascii="Times New Roman" w:hAnsi="Times New Roman" w:cs="Times New Roman" w:hint="default"/>
        <w:b/>
      </w:rPr>
    </w:lvl>
    <w:lvl w:ilvl="5">
      <w:start w:val="1"/>
      <w:numFmt w:val="decimal"/>
      <w:isLgl/>
      <w:lvlText w:val="%1.%2.%3.%4.%5.%6"/>
      <w:lvlJc w:val="left"/>
      <w:pPr>
        <w:ind w:left="4320" w:hanging="360"/>
      </w:pPr>
      <w:rPr>
        <w:rFonts w:ascii="Times New Roman" w:hAnsi="Times New Roman" w:cs="Times New Roman" w:hint="default"/>
        <w:b/>
      </w:rPr>
    </w:lvl>
    <w:lvl w:ilvl="6">
      <w:start w:val="1"/>
      <w:numFmt w:val="decimal"/>
      <w:isLgl/>
      <w:lvlText w:val="%1.%2.%3.%4.%5.%6.%7"/>
      <w:lvlJc w:val="left"/>
      <w:pPr>
        <w:ind w:left="5040" w:hanging="360"/>
      </w:pPr>
      <w:rPr>
        <w:rFonts w:ascii="Times New Roman" w:hAnsi="Times New Roman" w:cs="Times New Roman" w:hint="default"/>
        <w:b/>
      </w:rPr>
    </w:lvl>
    <w:lvl w:ilvl="7">
      <w:start w:val="1"/>
      <w:numFmt w:val="decimal"/>
      <w:isLgl/>
      <w:lvlText w:val="%1.%2.%3.%4.%5.%6.%7.%8"/>
      <w:lvlJc w:val="left"/>
      <w:pPr>
        <w:ind w:left="5760" w:hanging="360"/>
      </w:pPr>
      <w:rPr>
        <w:rFonts w:ascii="Times New Roman" w:hAnsi="Times New Roman" w:cs="Times New Roman" w:hint="default"/>
        <w:b/>
      </w:rPr>
    </w:lvl>
    <w:lvl w:ilvl="8">
      <w:start w:val="1"/>
      <w:numFmt w:val="decimal"/>
      <w:isLgl/>
      <w:lvlText w:val="%1.%2.%3.%4.%5.%6.%7.%8.%9"/>
      <w:lvlJc w:val="left"/>
      <w:pPr>
        <w:ind w:left="6480" w:hanging="360"/>
      </w:pPr>
      <w:rPr>
        <w:rFonts w:ascii="Times New Roman" w:hAnsi="Times New Roman" w:cs="Times New Roman" w:hint="default"/>
        <w:b/>
      </w:rPr>
    </w:lvl>
  </w:abstractNum>
  <w:abstractNum w:abstractNumId="12">
    <w:nsid w:val="56CE5CEC"/>
    <w:multiLevelType w:val="multilevel"/>
    <w:tmpl w:val="3F422790"/>
    <w:lvl w:ilvl="0">
      <w:start w:val="5"/>
      <w:numFmt w:val="lowerLetter"/>
      <w:lvlText w:val="%1)"/>
      <w:lvlJc w:val="left"/>
      <w:pPr>
        <w:ind w:left="36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3">
    <w:nsid w:val="5C0E45A9"/>
    <w:multiLevelType w:val="multilevel"/>
    <w:tmpl w:val="6798B2D8"/>
    <w:lvl w:ilvl="0">
      <w:start w:val="19"/>
      <w:numFmt w:val="upperLetter"/>
      <w:lvlText w:val="%1"/>
      <w:lvlJc w:val="left"/>
      <w:pPr>
        <w:ind w:left="360" w:hanging="360"/>
      </w:pPr>
      <w:rPr>
        <w:rFonts w:ascii="Times New Roman" w:hAnsi="Times New Roman" w:cs="Times New Roman" w:hint="default"/>
      </w:rPr>
    </w:lvl>
    <w:lvl w:ilvl="1">
      <w:start w:val="1"/>
      <w:numFmt w:val="bullet"/>
      <w:lvlText w:val="."/>
      <w:lvlJc w:val="left"/>
      <w:pPr>
        <w:tabs>
          <w:tab w:val="num" w:pos="1080"/>
        </w:tabs>
        <w:ind w:left="1080" w:hanging="360"/>
      </w:pPr>
    </w:lvl>
    <w:lvl w:ilvl="2">
      <w:start w:val="1"/>
      <w:numFmt w:val="bullet"/>
      <w:lvlText w:val="."/>
      <w:lvlJc w:val="left"/>
      <w:pPr>
        <w:tabs>
          <w:tab w:val="num" w:pos="1800"/>
        </w:tabs>
        <w:ind w:left="1800" w:hanging="360"/>
      </w:pPr>
    </w:lvl>
    <w:lvl w:ilvl="3">
      <w:start w:val="1"/>
      <w:numFmt w:val="bullet"/>
      <w:lvlText w:val="."/>
      <w:lvlJc w:val="left"/>
      <w:pPr>
        <w:tabs>
          <w:tab w:val="num" w:pos="2520"/>
        </w:tabs>
        <w:ind w:left="2520" w:hanging="360"/>
      </w:pPr>
    </w:lvl>
    <w:lvl w:ilvl="4">
      <w:start w:val="1"/>
      <w:numFmt w:val="bullet"/>
      <w:lvlText w:val="."/>
      <w:lvlJc w:val="left"/>
      <w:pPr>
        <w:tabs>
          <w:tab w:val="num" w:pos="3240"/>
        </w:tabs>
        <w:ind w:left="3240" w:hanging="360"/>
      </w:pPr>
    </w:lvl>
    <w:lvl w:ilvl="5">
      <w:start w:val="1"/>
      <w:numFmt w:val="bullet"/>
      <w:lvlText w:val="."/>
      <w:lvlJc w:val="left"/>
      <w:pPr>
        <w:tabs>
          <w:tab w:val="num" w:pos="3960"/>
        </w:tabs>
        <w:ind w:left="3960" w:hanging="360"/>
      </w:pPr>
    </w:lvl>
    <w:lvl w:ilvl="6">
      <w:start w:val="1"/>
      <w:numFmt w:val="bullet"/>
      <w:lvlText w:val="."/>
      <w:lvlJc w:val="left"/>
      <w:pPr>
        <w:tabs>
          <w:tab w:val="num" w:pos="4680"/>
        </w:tabs>
        <w:ind w:left="4680" w:hanging="360"/>
      </w:pPr>
    </w:lvl>
    <w:lvl w:ilvl="7">
      <w:start w:val="1"/>
      <w:numFmt w:val="bullet"/>
      <w:lvlText w:val="."/>
      <w:lvlJc w:val="left"/>
      <w:pPr>
        <w:tabs>
          <w:tab w:val="num" w:pos="5400"/>
        </w:tabs>
        <w:ind w:left="5400" w:hanging="360"/>
      </w:pPr>
    </w:lvl>
    <w:lvl w:ilvl="8">
      <w:start w:val="1"/>
      <w:numFmt w:val="bullet"/>
      <w:lvlText w:val="."/>
      <w:lvlJc w:val="left"/>
      <w:pPr>
        <w:tabs>
          <w:tab w:val="num" w:pos="6120"/>
        </w:tabs>
        <w:ind w:left="6120" w:hanging="360"/>
      </w:pPr>
    </w:lvl>
  </w:abstractNum>
  <w:abstractNum w:abstractNumId="14">
    <w:nsid w:val="5F370EEA"/>
    <w:multiLevelType w:val="multilevel"/>
    <w:tmpl w:val="8EFE19F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nsid w:val="6B707D3C"/>
    <w:multiLevelType w:val="multilevel"/>
    <w:tmpl w:val="8F3EE26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701E7210"/>
    <w:multiLevelType w:val="multilevel"/>
    <w:tmpl w:val="20E0B822"/>
    <w:lvl w:ilvl="0">
      <w:start w:val="1"/>
      <w:numFmt w:val="lowerLetter"/>
      <w:lvlText w:val="%1)"/>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7">
    <w:nsid w:val="7E6122DC"/>
    <w:multiLevelType w:val="hybridMultilevel"/>
    <w:tmpl w:val="BA76C9B6"/>
    <w:lvl w:ilvl="0" w:tplc="03D0ABD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9"/>
  </w:num>
  <w:num w:numId="3">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9"/>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5"/>
    <w:lvlOverride w:ilvl="0">
      <w:startOverride w:val="3"/>
    </w:lvlOverride>
    <w:lvlOverride w:ilvl="1"/>
    <w:lvlOverride w:ilvl="2"/>
    <w:lvlOverride w:ilvl="3"/>
    <w:lvlOverride w:ilvl="4"/>
    <w:lvlOverride w:ilvl="5"/>
    <w:lvlOverride w:ilvl="6"/>
    <w:lvlOverride w:ilvl="7"/>
    <w:lvlOverride w:ilvl="8"/>
  </w:num>
  <w:num w:numId="15">
    <w:abstractNumId w:val="12"/>
    <w:lvlOverride w:ilvl="0">
      <w:startOverride w:val="5"/>
    </w:lvlOverride>
    <w:lvlOverride w:ilvl="1"/>
    <w:lvlOverride w:ilvl="2"/>
    <w:lvlOverride w:ilvl="3"/>
    <w:lvlOverride w:ilvl="4"/>
    <w:lvlOverride w:ilvl="5"/>
    <w:lvlOverride w:ilvl="6"/>
    <w:lvlOverride w:ilvl="7"/>
    <w:lvlOverride w:ilvl="8"/>
  </w:num>
  <w:num w:numId="16">
    <w:abstractNumId w:val="4"/>
  </w:num>
  <w:num w:numId="17">
    <w:abstractNumId w:val="17"/>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36751"/>
    <w:rsid w:val="00050B3A"/>
    <w:rsid w:val="00063CAB"/>
    <w:rsid w:val="0007702F"/>
    <w:rsid w:val="000903C2"/>
    <w:rsid w:val="000958F1"/>
    <w:rsid w:val="000A22C4"/>
    <w:rsid w:val="000A7BF9"/>
    <w:rsid w:val="000C1CA7"/>
    <w:rsid w:val="000F4F75"/>
    <w:rsid w:val="001375DA"/>
    <w:rsid w:val="00153CDD"/>
    <w:rsid w:val="001C3E70"/>
    <w:rsid w:val="001D00EB"/>
    <w:rsid w:val="0021131C"/>
    <w:rsid w:val="00212EA0"/>
    <w:rsid w:val="002347B5"/>
    <w:rsid w:val="002538B0"/>
    <w:rsid w:val="0026480F"/>
    <w:rsid w:val="00266EC3"/>
    <w:rsid w:val="00281E21"/>
    <w:rsid w:val="00290295"/>
    <w:rsid w:val="00293446"/>
    <w:rsid w:val="002A044C"/>
    <w:rsid w:val="002A123B"/>
    <w:rsid w:val="002C4070"/>
    <w:rsid w:val="002E28A4"/>
    <w:rsid w:val="002E56B6"/>
    <w:rsid w:val="0033575A"/>
    <w:rsid w:val="0035328B"/>
    <w:rsid w:val="00353D51"/>
    <w:rsid w:val="003720EF"/>
    <w:rsid w:val="00383196"/>
    <w:rsid w:val="00386A0B"/>
    <w:rsid w:val="003B0973"/>
    <w:rsid w:val="003C1DE1"/>
    <w:rsid w:val="003C1FD3"/>
    <w:rsid w:val="003C36FB"/>
    <w:rsid w:val="00405C79"/>
    <w:rsid w:val="0045035F"/>
    <w:rsid w:val="00480855"/>
    <w:rsid w:val="004A3DA5"/>
    <w:rsid w:val="004A41E0"/>
    <w:rsid w:val="004F5624"/>
    <w:rsid w:val="005110CD"/>
    <w:rsid w:val="005159C1"/>
    <w:rsid w:val="00516041"/>
    <w:rsid w:val="0055613D"/>
    <w:rsid w:val="0058072A"/>
    <w:rsid w:val="005A441C"/>
    <w:rsid w:val="005B54F1"/>
    <w:rsid w:val="005C0C50"/>
    <w:rsid w:val="005F7350"/>
    <w:rsid w:val="006006C1"/>
    <w:rsid w:val="0062634A"/>
    <w:rsid w:val="006351CC"/>
    <w:rsid w:val="00646564"/>
    <w:rsid w:val="00650868"/>
    <w:rsid w:val="00651725"/>
    <w:rsid w:val="00661EA3"/>
    <w:rsid w:val="0067720C"/>
    <w:rsid w:val="006849B2"/>
    <w:rsid w:val="006B32D8"/>
    <w:rsid w:val="006F5D27"/>
    <w:rsid w:val="0072407B"/>
    <w:rsid w:val="00765553"/>
    <w:rsid w:val="007664F0"/>
    <w:rsid w:val="007A3FAE"/>
    <w:rsid w:val="007C5CB1"/>
    <w:rsid w:val="007D2E18"/>
    <w:rsid w:val="007D5E6B"/>
    <w:rsid w:val="007E2459"/>
    <w:rsid w:val="008300DF"/>
    <w:rsid w:val="008452F5"/>
    <w:rsid w:val="00872092"/>
    <w:rsid w:val="00874BB3"/>
    <w:rsid w:val="00876EEC"/>
    <w:rsid w:val="00887E33"/>
    <w:rsid w:val="00894B47"/>
    <w:rsid w:val="00897AEC"/>
    <w:rsid w:val="008B622D"/>
    <w:rsid w:val="009120C3"/>
    <w:rsid w:val="00917AB7"/>
    <w:rsid w:val="00962957"/>
    <w:rsid w:val="009B3262"/>
    <w:rsid w:val="00A1259A"/>
    <w:rsid w:val="00A20CC0"/>
    <w:rsid w:val="00A52DB6"/>
    <w:rsid w:val="00A63D29"/>
    <w:rsid w:val="00A730CA"/>
    <w:rsid w:val="00A862F4"/>
    <w:rsid w:val="00A90497"/>
    <w:rsid w:val="00AC0D02"/>
    <w:rsid w:val="00AF2A58"/>
    <w:rsid w:val="00B035A7"/>
    <w:rsid w:val="00B05D82"/>
    <w:rsid w:val="00B16314"/>
    <w:rsid w:val="00B278D2"/>
    <w:rsid w:val="00B47AEA"/>
    <w:rsid w:val="00B57FB3"/>
    <w:rsid w:val="00B818C4"/>
    <w:rsid w:val="00B91AAB"/>
    <w:rsid w:val="00BC4D51"/>
    <w:rsid w:val="00C0019E"/>
    <w:rsid w:val="00C129FF"/>
    <w:rsid w:val="00C24E9B"/>
    <w:rsid w:val="00C30AA9"/>
    <w:rsid w:val="00C6412A"/>
    <w:rsid w:val="00C77201"/>
    <w:rsid w:val="00C87B1B"/>
    <w:rsid w:val="00CB31FD"/>
    <w:rsid w:val="00CB4796"/>
    <w:rsid w:val="00CD002C"/>
    <w:rsid w:val="00CD5327"/>
    <w:rsid w:val="00CE26D6"/>
    <w:rsid w:val="00D44CF0"/>
    <w:rsid w:val="00D47FF5"/>
    <w:rsid w:val="00D52211"/>
    <w:rsid w:val="00DA2020"/>
    <w:rsid w:val="00DD3C85"/>
    <w:rsid w:val="00E008F5"/>
    <w:rsid w:val="00E30EB9"/>
    <w:rsid w:val="00E33A63"/>
    <w:rsid w:val="00E36E47"/>
    <w:rsid w:val="00E6381C"/>
    <w:rsid w:val="00E81C6B"/>
    <w:rsid w:val="00E97F71"/>
    <w:rsid w:val="00ED0887"/>
    <w:rsid w:val="00EE2415"/>
    <w:rsid w:val="00EE74AD"/>
    <w:rsid w:val="00F32B6C"/>
    <w:rsid w:val="00F530D9"/>
    <w:rsid w:val="00F76F4A"/>
    <w:rsid w:val="00F820B6"/>
    <w:rsid w:val="00F84D96"/>
    <w:rsid w:val="00FA6DFF"/>
    <w:rsid w:val="00FB283E"/>
    <w:rsid w:val="00FF3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1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4" w:hanging="225"/>
      <w:outlineLvl w:val="0"/>
    </w:pPr>
    <w:rPr>
      <w:b/>
      <w:bCs/>
    </w:rPr>
  </w:style>
  <w:style w:type="paragraph" w:styleId="Heading2">
    <w:name w:val="heading 2"/>
    <w:basedOn w:val="Normal"/>
    <w:next w:val="Normal"/>
    <w:link w:val="Heading2Char"/>
    <w:uiPriority w:val="9"/>
    <w:semiHidden/>
    <w:unhideWhenUsed/>
    <w:qFormat/>
    <w:rsid w:val="00A125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25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basedOn w:val="Normal"/>
    <w:link w:val="ListParagraphChar"/>
    <w:uiPriority w:val="99"/>
    <w:qFormat/>
    <w:pPr>
      <w:ind w:left="709" w:hanging="56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2C4070"/>
    <w:rPr>
      <w:rFonts w:ascii="Tahoma" w:hAnsi="Tahoma" w:cs="Tahoma"/>
      <w:sz w:val="16"/>
      <w:szCs w:val="16"/>
    </w:rPr>
  </w:style>
  <w:style w:type="character" w:customStyle="1" w:styleId="BalloonTextChar">
    <w:name w:val="Balloon Text Char"/>
    <w:basedOn w:val="DefaultParagraphFont"/>
    <w:link w:val="BalloonText"/>
    <w:uiPriority w:val="99"/>
    <w:semiHidden/>
    <w:rsid w:val="002C4070"/>
    <w:rPr>
      <w:rFonts w:ascii="Tahoma" w:eastAsia="Times New Roman" w:hAnsi="Tahoma" w:cs="Tahoma"/>
      <w:sz w:val="16"/>
      <w:szCs w:val="16"/>
    </w:rPr>
  </w:style>
  <w:style w:type="character" w:styleId="Hyperlink">
    <w:name w:val="Hyperlink"/>
    <w:basedOn w:val="DefaultParagraphFont"/>
    <w:uiPriority w:val="99"/>
    <w:unhideWhenUsed/>
    <w:rsid w:val="002C4070"/>
    <w:rPr>
      <w:color w:val="0000FF" w:themeColor="hyperlink"/>
      <w:u w:val="single"/>
    </w:rPr>
  </w:style>
  <w:style w:type="character" w:customStyle="1" w:styleId="ListParagraphChar">
    <w:name w:val="List Paragraph Char"/>
    <w:link w:val="ListParagraph"/>
    <w:uiPriority w:val="34"/>
    <w:locked/>
    <w:rsid w:val="00DD3C85"/>
    <w:rPr>
      <w:rFonts w:ascii="Times New Roman" w:eastAsia="Times New Roman" w:hAnsi="Times New Roman" w:cs="Times New Roman"/>
    </w:rPr>
  </w:style>
  <w:style w:type="table" w:styleId="TableGrid">
    <w:name w:val="Table Grid"/>
    <w:basedOn w:val="TableNormal"/>
    <w:uiPriority w:val="59"/>
    <w:rsid w:val="0051604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16041"/>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16041"/>
  </w:style>
  <w:style w:type="paragraph" w:styleId="Bibliography">
    <w:name w:val="Bibliography"/>
    <w:basedOn w:val="Normal"/>
    <w:next w:val="Normal"/>
    <w:uiPriority w:val="37"/>
    <w:unhideWhenUsed/>
    <w:rsid w:val="00516041"/>
    <w:pPr>
      <w:widowControl/>
      <w:autoSpaceDE/>
      <w:autoSpaceDN/>
      <w:spacing w:after="200" w:line="276" w:lineRule="auto"/>
    </w:pPr>
    <w:rPr>
      <w:rFonts w:asciiTheme="minorHAnsi" w:eastAsiaTheme="minorHAnsi" w:hAnsiTheme="minorHAnsi" w:cstheme="minorBidi"/>
    </w:rPr>
  </w:style>
  <w:style w:type="paragraph" w:styleId="Header">
    <w:name w:val="header"/>
    <w:basedOn w:val="Normal"/>
    <w:link w:val="HeaderChar"/>
    <w:uiPriority w:val="99"/>
    <w:unhideWhenUsed/>
    <w:rsid w:val="00B278D2"/>
    <w:pPr>
      <w:tabs>
        <w:tab w:val="center" w:pos="4680"/>
        <w:tab w:val="right" w:pos="9360"/>
      </w:tabs>
    </w:pPr>
  </w:style>
  <w:style w:type="character" w:customStyle="1" w:styleId="HeaderChar">
    <w:name w:val="Header Char"/>
    <w:basedOn w:val="DefaultParagraphFont"/>
    <w:link w:val="Header"/>
    <w:uiPriority w:val="99"/>
    <w:rsid w:val="00B278D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12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259A"/>
    <w:rPr>
      <w:rFonts w:asciiTheme="majorHAnsi" w:eastAsiaTheme="majorEastAsia" w:hAnsiTheme="majorHAnsi" w:cstheme="majorBidi"/>
      <w:b/>
      <w:bCs/>
      <w:color w:val="4F81BD" w:themeColor="accent1"/>
    </w:rPr>
  </w:style>
  <w:style w:type="character" w:customStyle="1" w:styleId="hgkelc">
    <w:name w:val="hgkelc"/>
    <w:basedOn w:val="DefaultParagraphFont"/>
    <w:rsid w:val="00A1259A"/>
  </w:style>
  <w:style w:type="paragraph" w:styleId="HTMLPreformatted">
    <w:name w:val="HTML Preformatted"/>
    <w:basedOn w:val="Normal"/>
    <w:link w:val="HTMLPreformattedChar"/>
    <w:uiPriority w:val="99"/>
    <w:unhideWhenUsed/>
    <w:rsid w:val="00A125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1259A"/>
    <w:rPr>
      <w:rFonts w:ascii="Courier New" w:eastAsia="Times New Roman" w:hAnsi="Courier New" w:cs="Courier New"/>
      <w:sz w:val="20"/>
      <w:szCs w:val="20"/>
    </w:rPr>
  </w:style>
  <w:style w:type="character" w:customStyle="1" w:styleId="y2iqfc">
    <w:name w:val="y2iqfc"/>
    <w:basedOn w:val="DefaultParagraphFont"/>
    <w:rsid w:val="00A1259A"/>
  </w:style>
  <w:style w:type="paragraph" w:styleId="Caption">
    <w:name w:val="caption"/>
    <w:basedOn w:val="Normal"/>
    <w:next w:val="Normal"/>
    <w:uiPriority w:val="35"/>
    <w:unhideWhenUsed/>
    <w:qFormat/>
    <w:rsid w:val="00A1259A"/>
    <w:pPr>
      <w:widowControl/>
      <w:autoSpaceDE/>
      <w:autoSpaceDN/>
      <w:spacing w:after="200"/>
    </w:pPr>
    <w:rPr>
      <w:rFonts w:ascii="Calibri" w:eastAsia="Calibri" w:hAnsi="Calibri"/>
      <w:b/>
      <w:bCs/>
      <w:color w:val="4F81BD"/>
      <w:sz w:val="18"/>
      <w:szCs w:val="18"/>
    </w:rPr>
  </w:style>
  <w:style w:type="character" w:customStyle="1" w:styleId="Heading1Char">
    <w:name w:val="Heading 1 Char"/>
    <w:basedOn w:val="DefaultParagraphFont"/>
    <w:link w:val="Heading1"/>
    <w:uiPriority w:val="1"/>
    <w:rsid w:val="00A1259A"/>
    <w:rPr>
      <w:rFonts w:ascii="Times New Roman" w:eastAsia="Times New Roman" w:hAnsi="Times New Roman" w:cs="Times New Roman"/>
      <w:b/>
      <w:bCs/>
    </w:rPr>
  </w:style>
  <w:style w:type="character" w:customStyle="1" w:styleId="TitleChar">
    <w:name w:val="Title Char"/>
    <w:link w:val="Title"/>
    <w:uiPriority w:val="10"/>
    <w:rsid w:val="00386A0B"/>
    <w:rPr>
      <w:rFonts w:ascii="Times New Roman" w:eastAsia="Times New Roman" w:hAnsi="Times New Roman" w:cs="Times New Roman"/>
      <w:b/>
      <w:bCs/>
      <w:sz w:val="36"/>
      <w:szCs w:val="36"/>
    </w:rPr>
  </w:style>
  <w:style w:type="character" w:customStyle="1" w:styleId="15">
    <w:name w:val="15"/>
    <w:basedOn w:val="DefaultParagraphFont"/>
    <w:rsid w:val="001C3E70"/>
    <w:rPr>
      <w:rFonts w:ascii="Calibri" w:hAnsi="Calibri" w:cs="Calibri" w:hint="default"/>
    </w:rPr>
  </w:style>
  <w:style w:type="paragraph" w:styleId="BodyTextIndent">
    <w:name w:val="Body Text Indent"/>
    <w:basedOn w:val="Normal"/>
    <w:link w:val="BodyTextIndentChar"/>
    <w:uiPriority w:val="99"/>
    <w:semiHidden/>
    <w:unhideWhenUsed/>
    <w:rsid w:val="001C3E70"/>
    <w:pPr>
      <w:spacing w:after="120"/>
      <w:ind w:left="283"/>
    </w:pPr>
  </w:style>
  <w:style w:type="character" w:customStyle="1" w:styleId="BodyTextIndentChar">
    <w:name w:val="Body Text Indent Char"/>
    <w:basedOn w:val="DefaultParagraphFont"/>
    <w:link w:val="BodyTextIndent"/>
    <w:uiPriority w:val="99"/>
    <w:semiHidden/>
    <w:rsid w:val="001C3E70"/>
    <w:rPr>
      <w:rFonts w:ascii="Times New Roman" w:eastAsia="Times New Roman" w:hAnsi="Times New Roman" w:cs="Times New Roman"/>
    </w:rPr>
  </w:style>
  <w:style w:type="paragraph" w:customStyle="1" w:styleId="Default">
    <w:name w:val="Default"/>
    <w:basedOn w:val="Normal"/>
    <w:rsid w:val="001C3E70"/>
    <w:pPr>
      <w:widowControl/>
      <w:adjustRightInd w:val="0"/>
    </w:pPr>
    <w:rPr>
      <w:color w:val="000000"/>
      <w:sz w:val="24"/>
      <w:szCs w:val="24"/>
    </w:rPr>
  </w:style>
  <w:style w:type="paragraph" w:styleId="NoSpacing">
    <w:name w:val="No Spacing"/>
    <w:basedOn w:val="Normal"/>
    <w:uiPriority w:val="99"/>
    <w:qFormat/>
    <w:rsid w:val="005159C1"/>
    <w:pPr>
      <w:widowControl/>
      <w:autoSpaceDE/>
      <w:autoSpaceDN/>
    </w:pPr>
    <w:rPr>
      <w:rFonts w:ascii="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368">
      <w:bodyDiv w:val="1"/>
      <w:marLeft w:val="0"/>
      <w:marRight w:val="0"/>
      <w:marTop w:val="0"/>
      <w:marBottom w:val="0"/>
      <w:divBdr>
        <w:top w:val="none" w:sz="0" w:space="0" w:color="auto"/>
        <w:left w:val="none" w:sz="0" w:space="0" w:color="auto"/>
        <w:bottom w:val="none" w:sz="0" w:space="0" w:color="auto"/>
        <w:right w:val="none" w:sz="0" w:space="0" w:color="auto"/>
      </w:divBdr>
    </w:div>
    <w:div w:id="96802094">
      <w:bodyDiv w:val="1"/>
      <w:marLeft w:val="0"/>
      <w:marRight w:val="0"/>
      <w:marTop w:val="0"/>
      <w:marBottom w:val="0"/>
      <w:divBdr>
        <w:top w:val="none" w:sz="0" w:space="0" w:color="auto"/>
        <w:left w:val="none" w:sz="0" w:space="0" w:color="auto"/>
        <w:bottom w:val="none" w:sz="0" w:space="0" w:color="auto"/>
        <w:right w:val="none" w:sz="0" w:space="0" w:color="auto"/>
      </w:divBdr>
    </w:div>
    <w:div w:id="98646038">
      <w:bodyDiv w:val="1"/>
      <w:marLeft w:val="0"/>
      <w:marRight w:val="0"/>
      <w:marTop w:val="0"/>
      <w:marBottom w:val="0"/>
      <w:divBdr>
        <w:top w:val="none" w:sz="0" w:space="0" w:color="auto"/>
        <w:left w:val="none" w:sz="0" w:space="0" w:color="auto"/>
        <w:bottom w:val="none" w:sz="0" w:space="0" w:color="auto"/>
        <w:right w:val="none" w:sz="0" w:space="0" w:color="auto"/>
      </w:divBdr>
    </w:div>
    <w:div w:id="201553442">
      <w:bodyDiv w:val="1"/>
      <w:marLeft w:val="0"/>
      <w:marRight w:val="0"/>
      <w:marTop w:val="0"/>
      <w:marBottom w:val="0"/>
      <w:divBdr>
        <w:top w:val="none" w:sz="0" w:space="0" w:color="auto"/>
        <w:left w:val="none" w:sz="0" w:space="0" w:color="auto"/>
        <w:bottom w:val="none" w:sz="0" w:space="0" w:color="auto"/>
        <w:right w:val="none" w:sz="0" w:space="0" w:color="auto"/>
      </w:divBdr>
    </w:div>
    <w:div w:id="333991157">
      <w:bodyDiv w:val="1"/>
      <w:marLeft w:val="0"/>
      <w:marRight w:val="0"/>
      <w:marTop w:val="0"/>
      <w:marBottom w:val="0"/>
      <w:divBdr>
        <w:top w:val="none" w:sz="0" w:space="0" w:color="auto"/>
        <w:left w:val="none" w:sz="0" w:space="0" w:color="auto"/>
        <w:bottom w:val="none" w:sz="0" w:space="0" w:color="auto"/>
        <w:right w:val="none" w:sz="0" w:space="0" w:color="auto"/>
      </w:divBdr>
    </w:div>
    <w:div w:id="354964896">
      <w:bodyDiv w:val="1"/>
      <w:marLeft w:val="0"/>
      <w:marRight w:val="0"/>
      <w:marTop w:val="0"/>
      <w:marBottom w:val="0"/>
      <w:divBdr>
        <w:top w:val="none" w:sz="0" w:space="0" w:color="auto"/>
        <w:left w:val="none" w:sz="0" w:space="0" w:color="auto"/>
        <w:bottom w:val="none" w:sz="0" w:space="0" w:color="auto"/>
        <w:right w:val="none" w:sz="0" w:space="0" w:color="auto"/>
      </w:divBdr>
    </w:div>
    <w:div w:id="517744511">
      <w:bodyDiv w:val="1"/>
      <w:marLeft w:val="0"/>
      <w:marRight w:val="0"/>
      <w:marTop w:val="0"/>
      <w:marBottom w:val="0"/>
      <w:divBdr>
        <w:top w:val="none" w:sz="0" w:space="0" w:color="auto"/>
        <w:left w:val="none" w:sz="0" w:space="0" w:color="auto"/>
        <w:bottom w:val="none" w:sz="0" w:space="0" w:color="auto"/>
        <w:right w:val="none" w:sz="0" w:space="0" w:color="auto"/>
      </w:divBdr>
    </w:div>
    <w:div w:id="725106134">
      <w:bodyDiv w:val="1"/>
      <w:marLeft w:val="0"/>
      <w:marRight w:val="0"/>
      <w:marTop w:val="0"/>
      <w:marBottom w:val="0"/>
      <w:divBdr>
        <w:top w:val="none" w:sz="0" w:space="0" w:color="auto"/>
        <w:left w:val="none" w:sz="0" w:space="0" w:color="auto"/>
        <w:bottom w:val="none" w:sz="0" w:space="0" w:color="auto"/>
        <w:right w:val="none" w:sz="0" w:space="0" w:color="auto"/>
      </w:divBdr>
    </w:div>
    <w:div w:id="731738360">
      <w:bodyDiv w:val="1"/>
      <w:marLeft w:val="0"/>
      <w:marRight w:val="0"/>
      <w:marTop w:val="0"/>
      <w:marBottom w:val="0"/>
      <w:divBdr>
        <w:top w:val="none" w:sz="0" w:space="0" w:color="auto"/>
        <w:left w:val="none" w:sz="0" w:space="0" w:color="auto"/>
        <w:bottom w:val="none" w:sz="0" w:space="0" w:color="auto"/>
        <w:right w:val="none" w:sz="0" w:space="0" w:color="auto"/>
      </w:divBdr>
    </w:div>
    <w:div w:id="736704933">
      <w:bodyDiv w:val="1"/>
      <w:marLeft w:val="0"/>
      <w:marRight w:val="0"/>
      <w:marTop w:val="0"/>
      <w:marBottom w:val="0"/>
      <w:divBdr>
        <w:top w:val="none" w:sz="0" w:space="0" w:color="auto"/>
        <w:left w:val="none" w:sz="0" w:space="0" w:color="auto"/>
        <w:bottom w:val="none" w:sz="0" w:space="0" w:color="auto"/>
        <w:right w:val="none" w:sz="0" w:space="0" w:color="auto"/>
      </w:divBdr>
    </w:div>
    <w:div w:id="807866378">
      <w:bodyDiv w:val="1"/>
      <w:marLeft w:val="0"/>
      <w:marRight w:val="0"/>
      <w:marTop w:val="0"/>
      <w:marBottom w:val="0"/>
      <w:divBdr>
        <w:top w:val="none" w:sz="0" w:space="0" w:color="auto"/>
        <w:left w:val="none" w:sz="0" w:space="0" w:color="auto"/>
        <w:bottom w:val="none" w:sz="0" w:space="0" w:color="auto"/>
        <w:right w:val="none" w:sz="0" w:space="0" w:color="auto"/>
      </w:divBdr>
    </w:div>
    <w:div w:id="873887719">
      <w:bodyDiv w:val="1"/>
      <w:marLeft w:val="0"/>
      <w:marRight w:val="0"/>
      <w:marTop w:val="0"/>
      <w:marBottom w:val="0"/>
      <w:divBdr>
        <w:top w:val="none" w:sz="0" w:space="0" w:color="auto"/>
        <w:left w:val="none" w:sz="0" w:space="0" w:color="auto"/>
        <w:bottom w:val="none" w:sz="0" w:space="0" w:color="auto"/>
        <w:right w:val="none" w:sz="0" w:space="0" w:color="auto"/>
      </w:divBdr>
    </w:div>
    <w:div w:id="1031809725">
      <w:bodyDiv w:val="1"/>
      <w:marLeft w:val="0"/>
      <w:marRight w:val="0"/>
      <w:marTop w:val="0"/>
      <w:marBottom w:val="0"/>
      <w:divBdr>
        <w:top w:val="none" w:sz="0" w:space="0" w:color="auto"/>
        <w:left w:val="none" w:sz="0" w:space="0" w:color="auto"/>
        <w:bottom w:val="none" w:sz="0" w:space="0" w:color="auto"/>
        <w:right w:val="none" w:sz="0" w:space="0" w:color="auto"/>
      </w:divBdr>
    </w:div>
    <w:div w:id="1088697394">
      <w:bodyDiv w:val="1"/>
      <w:marLeft w:val="0"/>
      <w:marRight w:val="0"/>
      <w:marTop w:val="0"/>
      <w:marBottom w:val="0"/>
      <w:divBdr>
        <w:top w:val="none" w:sz="0" w:space="0" w:color="auto"/>
        <w:left w:val="none" w:sz="0" w:space="0" w:color="auto"/>
        <w:bottom w:val="none" w:sz="0" w:space="0" w:color="auto"/>
        <w:right w:val="none" w:sz="0" w:space="0" w:color="auto"/>
      </w:divBdr>
    </w:div>
    <w:div w:id="1102188956">
      <w:bodyDiv w:val="1"/>
      <w:marLeft w:val="0"/>
      <w:marRight w:val="0"/>
      <w:marTop w:val="0"/>
      <w:marBottom w:val="0"/>
      <w:divBdr>
        <w:top w:val="none" w:sz="0" w:space="0" w:color="auto"/>
        <w:left w:val="none" w:sz="0" w:space="0" w:color="auto"/>
        <w:bottom w:val="none" w:sz="0" w:space="0" w:color="auto"/>
        <w:right w:val="none" w:sz="0" w:space="0" w:color="auto"/>
      </w:divBdr>
    </w:div>
    <w:div w:id="1255359575">
      <w:bodyDiv w:val="1"/>
      <w:marLeft w:val="0"/>
      <w:marRight w:val="0"/>
      <w:marTop w:val="0"/>
      <w:marBottom w:val="0"/>
      <w:divBdr>
        <w:top w:val="none" w:sz="0" w:space="0" w:color="auto"/>
        <w:left w:val="none" w:sz="0" w:space="0" w:color="auto"/>
        <w:bottom w:val="none" w:sz="0" w:space="0" w:color="auto"/>
        <w:right w:val="none" w:sz="0" w:space="0" w:color="auto"/>
      </w:divBdr>
    </w:div>
    <w:div w:id="1302808874">
      <w:bodyDiv w:val="1"/>
      <w:marLeft w:val="0"/>
      <w:marRight w:val="0"/>
      <w:marTop w:val="0"/>
      <w:marBottom w:val="0"/>
      <w:divBdr>
        <w:top w:val="none" w:sz="0" w:space="0" w:color="auto"/>
        <w:left w:val="none" w:sz="0" w:space="0" w:color="auto"/>
        <w:bottom w:val="none" w:sz="0" w:space="0" w:color="auto"/>
        <w:right w:val="none" w:sz="0" w:space="0" w:color="auto"/>
      </w:divBdr>
    </w:div>
    <w:div w:id="1340039791">
      <w:bodyDiv w:val="1"/>
      <w:marLeft w:val="0"/>
      <w:marRight w:val="0"/>
      <w:marTop w:val="0"/>
      <w:marBottom w:val="0"/>
      <w:divBdr>
        <w:top w:val="none" w:sz="0" w:space="0" w:color="auto"/>
        <w:left w:val="none" w:sz="0" w:space="0" w:color="auto"/>
        <w:bottom w:val="none" w:sz="0" w:space="0" w:color="auto"/>
        <w:right w:val="none" w:sz="0" w:space="0" w:color="auto"/>
      </w:divBdr>
    </w:div>
    <w:div w:id="1403912616">
      <w:bodyDiv w:val="1"/>
      <w:marLeft w:val="0"/>
      <w:marRight w:val="0"/>
      <w:marTop w:val="0"/>
      <w:marBottom w:val="0"/>
      <w:divBdr>
        <w:top w:val="none" w:sz="0" w:space="0" w:color="auto"/>
        <w:left w:val="none" w:sz="0" w:space="0" w:color="auto"/>
        <w:bottom w:val="none" w:sz="0" w:space="0" w:color="auto"/>
        <w:right w:val="none" w:sz="0" w:space="0" w:color="auto"/>
      </w:divBdr>
    </w:div>
    <w:div w:id="1553149899">
      <w:bodyDiv w:val="1"/>
      <w:marLeft w:val="0"/>
      <w:marRight w:val="0"/>
      <w:marTop w:val="0"/>
      <w:marBottom w:val="0"/>
      <w:divBdr>
        <w:top w:val="none" w:sz="0" w:space="0" w:color="auto"/>
        <w:left w:val="none" w:sz="0" w:space="0" w:color="auto"/>
        <w:bottom w:val="none" w:sz="0" w:space="0" w:color="auto"/>
        <w:right w:val="none" w:sz="0" w:space="0" w:color="auto"/>
      </w:divBdr>
    </w:div>
    <w:div w:id="1751538995">
      <w:bodyDiv w:val="1"/>
      <w:marLeft w:val="0"/>
      <w:marRight w:val="0"/>
      <w:marTop w:val="0"/>
      <w:marBottom w:val="0"/>
      <w:divBdr>
        <w:top w:val="none" w:sz="0" w:space="0" w:color="auto"/>
        <w:left w:val="none" w:sz="0" w:space="0" w:color="auto"/>
        <w:bottom w:val="none" w:sz="0" w:space="0" w:color="auto"/>
        <w:right w:val="none" w:sz="0" w:space="0" w:color="auto"/>
      </w:divBdr>
    </w:div>
    <w:div w:id="1761563147">
      <w:bodyDiv w:val="1"/>
      <w:marLeft w:val="0"/>
      <w:marRight w:val="0"/>
      <w:marTop w:val="0"/>
      <w:marBottom w:val="0"/>
      <w:divBdr>
        <w:top w:val="none" w:sz="0" w:space="0" w:color="auto"/>
        <w:left w:val="none" w:sz="0" w:space="0" w:color="auto"/>
        <w:bottom w:val="none" w:sz="0" w:space="0" w:color="auto"/>
        <w:right w:val="none" w:sz="0" w:space="0" w:color="auto"/>
      </w:divBdr>
    </w:div>
    <w:div w:id="1904752093">
      <w:bodyDiv w:val="1"/>
      <w:marLeft w:val="0"/>
      <w:marRight w:val="0"/>
      <w:marTop w:val="0"/>
      <w:marBottom w:val="0"/>
      <w:divBdr>
        <w:top w:val="none" w:sz="0" w:space="0" w:color="auto"/>
        <w:left w:val="none" w:sz="0" w:space="0" w:color="auto"/>
        <w:bottom w:val="none" w:sz="0" w:space="0" w:color="auto"/>
        <w:right w:val="none" w:sz="0" w:space="0" w:color="auto"/>
      </w:divBdr>
    </w:div>
    <w:div w:id="1947956366">
      <w:bodyDiv w:val="1"/>
      <w:marLeft w:val="0"/>
      <w:marRight w:val="0"/>
      <w:marTop w:val="0"/>
      <w:marBottom w:val="0"/>
      <w:divBdr>
        <w:top w:val="none" w:sz="0" w:space="0" w:color="auto"/>
        <w:left w:val="none" w:sz="0" w:space="0" w:color="auto"/>
        <w:bottom w:val="none" w:sz="0" w:space="0" w:color="auto"/>
        <w:right w:val="none" w:sz="0" w:space="0" w:color="auto"/>
      </w:divBdr>
    </w:div>
    <w:div w:id="2102753186">
      <w:bodyDiv w:val="1"/>
      <w:marLeft w:val="0"/>
      <w:marRight w:val="0"/>
      <w:marTop w:val="0"/>
      <w:marBottom w:val="0"/>
      <w:divBdr>
        <w:top w:val="none" w:sz="0" w:space="0" w:color="auto"/>
        <w:left w:val="none" w:sz="0" w:space="0" w:color="auto"/>
        <w:bottom w:val="none" w:sz="0" w:space="0" w:color="auto"/>
        <w:right w:val="none" w:sz="0" w:space="0" w:color="auto"/>
      </w:divBdr>
    </w:div>
    <w:div w:id="2111272860">
      <w:bodyDiv w:val="1"/>
      <w:marLeft w:val="0"/>
      <w:marRight w:val="0"/>
      <w:marTop w:val="0"/>
      <w:marBottom w:val="0"/>
      <w:divBdr>
        <w:top w:val="none" w:sz="0" w:space="0" w:color="auto"/>
        <w:left w:val="none" w:sz="0" w:space="0" w:color="auto"/>
        <w:bottom w:val="none" w:sz="0" w:space="0" w:color="auto"/>
        <w:right w:val="none" w:sz="0" w:space="0" w:color="auto"/>
      </w:divBdr>
    </w:div>
    <w:div w:id="2126079313">
      <w:bodyDiv w:val="1"/>
      <w:marLeft w:val="0"/>
      <w:marRight w:val="0"/>
      <w:marTop w:val="0"/>
      <w:marBottom w:val="0"/>
      <w:divBdr>
        <w:top w:val="none" w:sz="0" w:space="0" w:color="auto"/>
        <w:left w:val="none" w:sz="0" w:space="0" w:color="auto"/>
        <w:bottom w:val="none" w:sz="0" w:space="0" w:color="auto"/>
        <w:right w:val="none" w:sz="0" w:space="0" w:color="auto"/>
      </w:divBdr>
    </w:div>
    <w:div w:id="214449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18</Pages>
  <Words>4310</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28820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69</cp:revision>
  <cp:lastPrinted>2021-12-16T07:34:00Z</cp:lastPrinted>
  <dcterms:created xsi:type="dcterms:W3CDTF">2021-11-12T12:50:00Z</dcterms:created>
  <dcterms:modified xsi:type="dcterms:W3CDTF">2022-05-17T02:37:00Z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ies>
</file>