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59A" w:rsidRDefault="00A1259A" w:rsidP="00A1259A">
      <w:pPr>
        <w:jc w:val="center"/>
        <w:rPr>
          <w:b/>
          <w:sz w:val="24"/>
          <w:szCs w:val="24"/>
        </w:rPr>
      </w:pPr>
    </w:p>
    <w:p w:rsidR="000753C6" w:rsidRPr="000753C6" w:rsidRDefault="000753C6" w:rsidP="000753C6">
      <w:pPr>
        <w:pStyle w:val="Heading1"/>
        <w:ind w:left="0" w:firstLine="0"/>
        <w:jc w:val="center"/>
        <w:rPr>
          <w:sz w:val="24"/>
          <w:szCs w:val="24"/>
        </w:rPr>
      </w:pPr>
      <w:r w:rsidRPr="000753C6">
        <w:rPr>
          <w:sz w:val="24"/>
          <w:szCs w:val="24"/>
        </w:rPr>
        <w:t>ANALISA PENGARUH GERBANG TOL TEBING TINGGI-MEDAN TERHADAP KINERJA RUAS JALAN TEBING TINGGI</w:t>
      </w:r>
    </w:p>
    <w:p w:rsidR="00A1259A" w:rsidRPr="005110CD" w:rsidRDefault="00A1259A" w:rsidP="000753C6">
      <w:pPr>
        <w:jc w:val="center"/>
        <w:rPr>
          <w:rStyle w:val="hgkelc"/>
          <w:rFonts w:eastAsiaTheme="minorEastAsia"/>
          <w:b/>
          <w:sz w:val="24"/>
          <w:szCs w:val="24"/>
        </w:rPr>
      </w:pPr>
    </w:p>
    <w:p w:rsidR="00DA2020" w:rsidRPr="0028735C" w:rsidRDefault="00DA2020" w:rsidP="00DA2020">
      <w:pPr>
        <w:ind w:left="284"/>
        <w:jc w:val="center"/>
        <w:rPr>
          <w:b/>
          <w:sz w:val="24"/>
          <w:szCs w:val="24"/>
        </w:rPr>
      </w:pPr>
    </w:p>
    <w:p w:rsidR="000753C6" w:rsidRPr="0028735C" w:rsidRDefault="000753C6" w:rsidP="000753C6">
      <w:pPr>
        <w:ind w:left="284"/>
        <w:jc w:val="center"/>
        <w:rPr>
          <w:b/>
          <w:sz w:val="20"/>
          <w:szCs w:val="20"/>
        </w:rPr>
      </w:pPr>
      <w:r w:rsidRPr="0028735C">
        <w:rPr>
          <w:b/>
          <w:sz w:val="20"/>
          <w:szCs w:val="20"/>
        </w:rPr>
        <w:t>Muhammad Irwansyah</w:t>
      </w:r>
      <w:r w:rsidRPr="00C24E9B">
        <w:rPr>
          <w:b/>
          <w:sz w:val="20"/>
          <w:szCs w:val="20"/>
          <w:vertAlign w:val="superscript"/>
        </w:rPr>
        <w:t>1</w:t>
      </w:r>
      <w:r>
        <w:rPr>
          <w:b/>
          <w:sz w:val="20"/>
          <w:szCs w:val="20"/>
        </w:rPr>
        <w:t>, Arya Ramadhana</w:t>
      </w:r>
      <w:r>
        <w:rPr>
          <w:b/>
          <w:sz w:val="20"/>
          <w:szCs w:val="20"/>
          <w:vertAlign w:val="superscript"/>
        </w:rPr>
        <w:t>2</w:t>
      </w:r>
    </w:p>
    <w:p w:rsidR="000753C6" w:rsidRPr="002C4070" w:rsidRDefault="000753C6" w:rsidP="000753C6">
      <w:pPr>
        <w:ind w:left="284"/>
        <w:jc w:val="center"/>
        <w:rPr>
          <w:bCs/>
          <w:sz w:val="20"/>
          <w:szCs w:val="20"/>
        </w:rPr>
      </w:pPr>
      <w:r>
        <w:rPr>
          <w:bCs/>
          <w:sz w:val="20"/>
          <w:szCs w:val="20"/>
          <w:vertAlign w:val="superscript"/>
        </w:rPr>
        <w:t>1,2</w:t>
      </w:r>
      <w:r w:rsidRPr="002C4070">
        <w:rPr>
          <w:bCs/>
          <w:sz w:val="20"/>
          <w:szCs w:val="20"/>
        </w:rPr>
        <w:t>Prodi Teknik Sipil Fakultas Teknik Universitas Asahan</w:t>
      </w:r>
    </w:p>
    <w:p w:rsidR="000753C6" w:rsidRPr="002C4070" w:rsidRDefault="000753C6" w:rsidP="009C5C85">
      <w:pPr>
        <w:ind w:left="284"/>
        <w:jc w:val="center"/>
        <w:rPr>
          <w:color w:val="000000" w:themeColor="text1"/>
          <w:sz w:val="20"/>
          <w:szCs w:val="20"/>
        </w:rPr>
      </w:pPr>
      <w:r w:rsidRPr="002C4070">
        <w:rPr>
          <w:sz w:val="20"/>
          <w:szCs w:val="20"/>
        </w:rPr>
        <w:t>e-</w:t>
      </w:r>
      <w:proofErr w:type="gramStart"/>
      <w:r w:rsidRPr="002C4070">
        <w:rPr>
          <w:sz w:val="20"/>
          <w:szCs w:val="20"/>
        </w:rPr>
        <w:t>mail :</w:t>
      </w:r>
      <w:proofErr w:type="gramEnd"/>
      <w:r w:rsidRPr="002C4070">
        <w:rPr>
          <w:sz w:val="20"/>
          <w:szCs w:val="20"/>
        </w:rPr>
        <w:t xml:space="preserve"> : </w:t>
      </w:r>
      <w:r w:rsidRPr="00B035A7">
        <w:rPr>
          <w:sz w:val="20"/>
          <w:szCs w:val="20"/>
          <w:vertAlign w:val="superscript"/>
        </w:rPr>
        <w:t>1</w:t>
      </w:r>
      <w:r w:rsidRPr="00B035A7">
        <w:rPr>
          <w:sz w:val="20"/>
          <w:szCs w:val="20"/>
        </w:rPr>
        <w:t>iwandevil1982@gmail.com</w:t>
      </w:r>
      <w:r w:rsidRPr="009C5C85">
        <w:rPr>
          <w:sz w:val="20"/>
          <w:szCs w:val="20"/>
        </w:rPr>
        <w:t xml:space="preserve">, </w:t>
      </w:r>
      <w:hyperlink r:id="rId8" w:history="1">
        <w:r w:rsidRPr="009C5C85">
          <w:rPr>
            <w:rStyle w:val="Hyperlink"/>
            <w:color w:val="000000" w:themeColor="text1"/>
            <w:sz w:val="20"/>
            <w:szCs w:val="20"/>
            <w:u w:val="none"/>
            <w:vertAlign w:val="superscript"/>
          </w:rPr>
          <w:t>2</w:t>
        </w:r>
        <w:r w:rsidR="009C5C85" w:rsidRPr="009C5C85">
          <w:rPr>
            <w:i/>
            <w:sz w:val="20"/>
            <w:szCs w:val="20"/>
          </w:rPr>
          <w:t>ramadhanaarya99@gmail.com</w:t>
        </w:r>
      </w:hyperlink>
    </w:p>
    <w:p w:rsidR="00DA2020" w:rsidRDefault="00DA2020" w:rsidP="00DA2020">
      <w:pPr>
        <w:ind w:left="284"/>
        <w:jc w:val="center"/>
        <w:rPr>
          <w:sz w:val="20"/>
          <w:szCs w:val="20"/>
        </w:rPr>
      </w:pPr>
    </w:p>
    <w:p w:rsidR="005110CD" w:rsidRPr="00F32B6C" w:rsidRDefault="005110CD" w:rsidP="00DA2020">
      <w:pPr>
        <w:ind w:left="284"/>
        <w:jc w:val="center"/>
        <w:rPr>
          <w:color w:val="000000" w:themeColor="text1"/>
          <w:sz w:val="24"/>
          <w:szCs w:val="24"/>
        </w:rPr>
      </w:pPr>
    </w:p>
    <w:p w:rsidR="005110CD" w:rsidRPr="005110CD" w:rsidRDefault="00DA2020" w:rsidP="009D54B9">
      <w:pPr>
        <w:adjustRightInd w:val="0"/>
        <w:ind w:left="1134" w:right="286"/>
        <w:jc w:val="both"/>
        <w:rPr>
          <w:color w:val="000000"/>
          <w:sz w:val="20"/>
          <w:szCs w:val="20"/>
        </w:rPr>
      </w:pPr>
      <w:proofErr w:type="gramStart"/>
      <w:r w:rsidRPr="005110CD">
        <w:rPr>
          <w:b/>
          <w:bCs/>
          <w:sz w:val="20"/>
          <w:szCs w:val="20"/>
        </w:rPr>
        <w:t>ABSTRAK.</w:t>
      </w:r>
      <w:proofErr w:type="gramEnd"/>
      <w:r w:rsidRPr="005110CD">
        <w:rPr>
          <w:sz w:val="20"/>
          <w:szCs w:val="20"/>
        </w:rPr>
        <w:t xml:space="preserve"> </w:t>
      </w:r>
      <w:r w:rsidR="000753C6">
        <w:rPr>
          <w:sz w:val="18"/>
          <w:szCs w:val="18"/>
        </w:rPr>
        <w:t xml:space="preserve">Jalan tol atau jalan bebas hambatan adalah suatu jalan yang dikhususkan untuk pengendara bersumbu dua atau lebih seperti mobil, bus, truk dan lain sebagainya, dan bertujuan untuk mempersingkat waktu tempuh dari suatu tempat ke tempat lain.  </w:t>
      </w:r>
      <w:r w:rsidR="000753C6" w:rsidRPr="00521875">
        <w:rPr>
          <w:color w:val="000000"/>
          <w:sz w:val="18"/>
          <w:szCs w:val="18"/>
        </w:rPr>
        <w:t xml:space="preserve">Penelitian </w:t>
      </w:r>
      <w:proofErr w:type="gramStart"/>
      <w:r w:rsidR="000753C6" w:rsidRPr="00521875">
        <w:rPr>
          <w:color w:val="000000"/>
          <w:sz w:val="18"/>
          <w:szCs w:val="18"/>
        </w:rPr>
        <w:t>ini  bertujuan</w:t>
      </w:r>
      <w:proofErr w:type="gramEnd"/>
      <w:r w:rsidR="000753C6" w:rsidRPr="00521875">
        <w:rPr>
          <w:color w:val="000000"/>
          <w:sz w:val="20"/>
          <w:szCs w:val="20"/>
        </w:rPr>
        <w:t xml:space="preserve"> </w:t>
      </w:r>
      <w:r w:rsidR="000753C6">
        <w:rPr>
          <w:color w:val="000000"/>
          <w:sz w:val="20"/>
          <w:szCs w:val="20"/>
        </w:rPr>
        <w:t>u</w:t>
      </w:r>
      <w:r w:rsidR="000753C6" w:rsidRPr="00521875">
        <w:rPr>
          <w:sz w:val="18"/>
          <w:szCs w:val="18"/>
        </w:rPr>
        <w:t>ntuk</w:t>
      </w:r>
      <w:r w:rsidR="000753C6" w:rsidRPr="00521875">
        <w:rPr>
          <w:color w:val="FFFFFF" w:themeColor="background1"/>
          <w:sz w:val="18"/>
          <w:szCs w:val="18"/>
        </w:rPr>
        <w:t>l</w:t>
      </w:r>
      <w:r w:rsidR="000753C6" w:rsidRPr="00521875">
        <w:rPr>
          <w:sz w:val="18"/>
          <w:szCs w:val="18"/>
        </w:rPr>
        <w:t xml:space="preserve"> mengukur kinerja</w:t>
      </w:r>
      <w:r w:rsidR="000753C6" w:rsidRPr="00521875">
        <w:rPr>
          <w:color w:val="FFFFFF" w:themeColor="background1"/>
          <w:sz w:val="18"/>
          <w:szCs w:val="18"/>
        </w:rPr>
        <w:t>l</w:t>
      </w:r>
      <w:r w:rsidR="000753C6" w:rsidRPr="00521875">
        <w:rPr>
          <w:sz w:val="18"/>
          <w:szCs w:val="18"/>
        </w:rPr>
        <w:t xml:space="preserve"> lalu lintas</w:t>
      </w:r>
      <w:r w:rsidR="000753C6" w:rsidRPr="00521875">
        <w:rPr>
          <w:color w:val="FFFFFF" w:themeColor="background1"/>
          <w:sz w:val="18"/>
          <w:szCs w:val="18"/>
        </w:rPr>
        <w:t>l</w:t>
      </w:r>
      <w:r w:rsidR="000753C6" w:rsidRPr="00521875">
        <w:rPr>
          <w:sz w:val="18"/>
          <w:szCs w:val="18"/>
        </w:rPr>
        <w:t xml:space="preserve"> pada ruas</w:t>
      </w:r>
      <w:r w:rsidR="000753C6" w:rsidRPr="00521875">
        <w:rPr>
          <w:color w:val="FFFFFF" w:themeColor="background1"/>
          <w:sz w:val="18"/>
          <w:szCs w:val="18"/>
        </w:rPr>
        <w:t>l</w:t>
      </w:r>
      <w:r w:rsidR="000753C6" w:rsidRPr="00521875">
        <w:rPr>
          <w:sz w:val="18"/>
          <w:szCs w:val="18"/>
        </w:rPr>
        <w:t xml:space="preserve"> jalan yang</w:t>
      </w:r>
      <w:r w:rsidR="000753C6" w:rsidRPr="00521875">
        <w:rPr>
          <w:color w:val="FFFFFF" w:themeColor="background1"/>
          <w:sz w:val="18"/>
          <w:szCs w:val="18"/>
        </w:rPr>
        <w:t>l</w:t>
      </w:r>
      <w:r w:rsidR="000753C6" w:rsidRPr="00521875">
        <w:rPr>
          <w:sz w:val="18"/>
          <w:szCs w:val="18"/>
        </w:rPr>
        <w:t xml:space="preserve"> diperkirakan akan</w:t>
      </w:r>
      <w:r w:rsidR="000753C6" w:rsidRPr="00521875">
        <w:rPr>
          <w:color w:val="FFFFFF" w:themeColor="background1"/>
          <w:sz w:val="18"/>
          <w:szCs w:val="18"/>
        </w:rPr>
        <w:t>l</w:t>
      </w:r>
      <w:r w:rsidR="000753C6" w:rsidRPr="00521875">
        <w:rPr>
          <w:sz w:val="18"/>
          <w:szCs w:val="18"/>
        </w:rPr>
        <w:t xml:space="preserve"> terpengaruh oleh</w:t>
      </w:r>
      <w:r w:rsidR="000753C6" w:rsidRPr="00521875">
        <w:rPr>
          <w:color w:val="FFFFFF" w:themeColor="background1"/>
          <w:sz w:val="18"/>
          <w:szCs w:val="18"/>
        </w:rPr>
        <w:t>l</w:t>
      </w:r>
      <w:r w:rsidR="000753C6" w:rsidRPr="00521875">
        <w:rPr>
          <w:sz w:val="18"/>
          <w:szCs w:val="18"/>
        </w:rPr>
        <w:t xml:space="preserve"> adanya pergerakan</w:t>
      </w:r>
      <w:r w:rsidR="000753C6" w:rsidRPr="00521875">
        <w:rPr>
          <w:color w:val="FFFFFF" w:themeColor="background1"/>
          <w:sz w:val="18"/>
          <w:szCs w:val="18"/>
        </w:rPr>
        <w:t>l</w:t>
      </w:r>
      <w:r w:rsidR="000753C6" w:rsidRPr="00521875">
        <w:rPr>
          <w:sz w:val="18"/>
          <w:szCs w:val="18"/>
        </w:rPr>
        <w:t xml:space="preserve"> dari gerbang</w:t>
      </w:r>
      <w:r w:rsidR="000753C6" w:rsidRPr="00521875">
        <w:rPr>
          <w:color w:val="FFFFFF" w:themeColor="background1"/>
          <w:sz w:val="18"/>
          <w:szCs w:val="18"/>
        </w:rPr>
        <w:t>l</w:t>
      </w:r>
      <w:r w:rsidR="000753C6" w:rsidRPr="00521875">
        <w:rPr>
          <w:sz w:val="18"/>
          <w:szCs w:val="18"/>
        </w:rPr>
        <w:t xml:space="preserve"> tol </w:t>
      </w:r>
      <w:r w:rsidR="000753C6" w:rsidRPr="00521875">
        <w:rPr>
          <w:sz w:val="18"/>
          <w:szCs w:val="18"/>
          <w:lang w:val="id-ID"/>
        </w:rPr>
        <w:t xml:space="preserve">tebing tinggi </w:t>
      </w:r>
      <w:r w:rsidR="000753C6">
        <w:rPr>
          <w:sz w:val="18"/>
          <w:szCs w:val="18"/>
          <w:lang w:val="id-ID"/>
        </w:rPr>
        <w:t>–</w:t>
      </w:r>
      <w:r w:rsidR="000753C6" w:rsidRPr="00521875">
        <w:rPr>
          <w:sz w:val="18"/>
          <w:szCs w:val="18"/>
          <w:lang w:val="id-ID"/>
        </w:rPr>
        <w:t xml:space="preserve"> </w:t>
      </w:r>
      <w:r w:rsidR="000753C6" w:rsidRPr="00521875">
        <w:rPr>
          <w:color w:val="FFFFFF" w:themeColor="background1"/>
          <w:sz w:val="18"/>
          <w:szCs w:val="18"/>
        </w:rPr>
        <w:t>l</w:t>
      </w:r>
      <w:r w:rsidR="000753C6" w:rsidRPr="00521875">
        <w:rPr>
          <w:sz w:val="18"/>
          <w:szCs w:val="18"/>
          <w:lang w:val="id-ID"/>
        </w:rPr>
        <w:t>medan</w:t>
      </w:r>
      <w:r w:rsidR="000753C6">
        <w:rPr>
          <w:sz w:val="18"/>
          <w:szCs w:val="18"/>
        </w:rPr>
        <w:t xml:space="preserve"> dan u</w:t>
      </w:r>
      <w:r w:rsidR="000753C6" w:rsidRPr="00521875">
        <w:rPr>
          <w:sz w:val="18"/>
          <w:szCs w:val="18"/>
        </w:rPr>
        <w:t>ntuk</w:t>
      </w:r>
      <w:r w:rsidR="000753C6" w:rsidRPr="00521875">
        <w:rPr>
          <w:color w:val="FFFFFF" w:themeColor="background1"/>
          <w:sz w:val="18"/>
          <w:szCs w:val="18"/>
        </w:rPr>
        <w:t>l</w:t>
      </w:r>
      <w:r w:rsidR="000753C6" w:rsidRPr="00521875">
        <w:rPr>
          <w:sz w:val="18"/>
          <w:szCs w:val="18"/>
        </w:rPr>
        <w:t xml:space="preserve"> menghitung nilai</w:t>
      </w:r>
      <w:r w:rsidR="000753C6" w:rsidRPr="00521875">
        <w:rPr>
          <w:color w:val="FFFFFF" w:themeColor="background1"/>
          <w:sz w:val="18"/>
          <w:szCs w:val="18"/>
        </w:rPr>
        <w:t>l</w:t>
      </w:r>
      <w:r w:rsidR="000753C6" w:rsidRPr="00521875">
        <w:rPr>
          <w:sz w:val="18"/>
          <w:szCs w:val="18"/>
        </w:rPr>
        <w:t xml:space="preserve"> tarikan perjalanan</w:t>
      </w:r>
      <w:r w:rsidR="000753C6" w:rsidRPr="00521875">
        <w:rPr>
          <w:color w:val="FFFFFF" w:themeColor="background1"/>
          <w:sz w:val="18"/>
          <w:szCs w:val="18"/>
        </w:rPr>
        <w:t>l</w:t>
      </w:r>
      <w:r w:rsidR="000753C6" w:rsidRPr="00521875">
        <w:rPr>
          <w:sz w:val="18"/>
          <w:szCs w:val="18"/>
        </w:rPr>
        <w:t xml:space="preserve"> yang terjadi</w:t>
      </w:r>
      <w:r w:rsidR="000753C6" w:rsidRPr="00521875">
        <w:rPr>
          <w:color w:val="FFFFFF" w:themeColor="background1"/>
          <w:sz w:val="18"/>
          <w:szCs w:val="18"/>
        </w:rPr>
        <w:t>l</w:t>
      </w:r>
      <w:r w:rsidR="000753C6" w:rsidRPr="00521875">
        <w:rPr>
          <w:sz w:val="18"/>
          <w:szCs w:val="18"/>
        </w:rPr>
        <w:t xml:space="preserve"> akibat adanya</w:t>
      </w:r>
      <w:r w:rsidR="000753C6" w:rsidRPr="00521875">
        <w:rPr>
          <w:color w:val="FFFFFF" w:themeColor="background1"/>
          <w:sz w:val="18"/>
          <w:szCs w:val="18"/>
        </w:rPr>
        <w:t>l</w:t>
      </w:r>
      <w:r w:rsidR="000753C6" w:rsidRPr="00521875">
        <w:rPr>
          <w:sz w:val="18"/>
          <w:szCs w:val="18"/>
        </w:rPr>
        <w:t xml:space="preserve"> gerbang tol</w:t>
      </w:r>
      <w:r w:rsidR="000753C6" w:rsidRPr="00521875">
        <w:rPr>
          <w:color w:val="FFFFFF" w:themeColor="background1"/>
          <w:sz w:val="18"/>
          <w:szCs w:val="18"/>
        </w:rPr>
        <w:t>l</w:t>
      </w:r>
      <w:r w:rsidR="000753C6" w:rsidRPr="00521875">
        <w:rPr>
          <w:sz w:val="18"/>
          <w:szCs w:val="18"/>
        </w:rPr>
        <w:t xml:space="preserve"> tebing tinggi - medan. </w:t>
      </w:r>
      <w:proofErr w:type="gramStart"/>
      <w:r w:rsidR="000753C6">
        <w:rPr>
          <w:sz w:val="18"/>
          <w:szCs w:val="18"/>
        </w:rPr>
        <w:t>Pengumpulan data dikumpulkan yaitu data primer yaitu data yang diperoleh dari hasil pengamatan/survei di lokasi yakni Jalan Tebing tinggi dan data sekunder yaitu data yang diambil dari berbagai literatur untuk kelengkapan isi pada data primer.</w:t>
      </w:r>
      <w:proofErr w:type="gramEnd"/>
      <w:r w:rsidR="000753C6">
        <w:rPr>
          <w:sz w:val="18"/>
          <w:szCs w:val="18"/>
        </w:rPr>
        <w:t xml:space="preserve"> Data penelitian yang digunakan adalah data hasil survei lalu lintas yang diperoleh dari survei lapangan pada lokasi penelitian selama enam hari dari hari Senin, </w:t>
      </w:r>
      <w:proofErr w:type="gramStart"/>
      <w:r w:rsidR="000753C6">
        <w:rPr>
          <w:sz w:val="18"/>
          <w:szCs w:val="18"/>
        </w:rPr>
        <w:t>04  –</w:t>
      </w:r>
      <w:proofErr w:type="gramEnd"/>
      <w:r w:rsidR="000753C6">
        <w:rPr>
          <w:sz w:val="18"/>
          <w:szCs w:val="18"/>
        </w:rPr>
        <w:t xml:space="preserve"> Sabtu, 09 Oktober 2021. </w:t>
      </w:r>
      <w:r w:rsidR="000753C6" w:rsidRPr="00521875">
        <w:rPr>
          <w:color w:val="000000"/>
          <w:sz w:val="18"/>
          <w:szCs w:val="18"/>
        </w:rPr>
        <w:t>Hasil penelitian ini menunjukkan bahwa</w:t>
      </w:r>
      <w:r w:rsidR="000753C6">
        <w:rPr>
          <w:color w:val="000000"/>
          <w:sz w:val="18"/>
          <w:szCs w:val="18"/>
        </w:rPr>
        <w:t xml:space="preserve"> </w:t>
      </w:r>
      <w:r w:rsidR="000753C6">
        <w:rPr>
          <w:sz w:val="18"/>
          <w:szCs w:val="18"/>
        </w:rPr>
        <w:t xml:space="preserve">Kapasitas ruas jalan lintas Tebing Tinggi – Medan adalah sebesar 3365 smp/jam, nilai bangkitan dan tarikan akibat adanya Gerbang tol Tebing Tinggi – Medan diambil yang dengan jumlah yang tertinggi yaitu 750 smp/jam dan Kinerja pelayanan akibat aktifitas Gerbang Tol Tebing Tinggi – Medan pada ruas jalan lintas Tebing Tinggi – Medan akibat Tarikan adalah dengan rasio V/C 0,52 pada arah Utara dan 0,68 pada arah Selatan, masuk kedalam Tingkat Pelayanan C dengan batas lingkup rasio V/C yaitu 0,45– 0,74, dengan kondisi karakteristik “Dalam zona arus </w:t>
      </w:r>
      <w:proofErr w:type="gramStart"/>
      <w:r w:rsidR="000753C6">
        <w:rPr>
          <w:sz w:val="18"/>
          <w:szCs w:val="18"/>
        </w:rPr>
        <w:t>lalulintas</w:t>
      </w:r>
      <w:proofErr w:type="gramEnd"/>
      <w:r w:rsidR="000753C6">
        <w:rPr>
          <w:sz w:val="18"/>
          <w:szCs w:val="18"/>
        </w:rPr>
        <w:t xml:space="preserve"> stabil. </w:t>
      </w:r>
      <w:proofErr w:type="gramStart"/>
      <w:r w:rsidR="000753C6">
        <w:rPr>
          <w:sz w:val="18"/>
          <w:szCs w:val="18"/>
        </w:rPr>
        <w:t>Pengemudi dibatasi dalam memilih kecepatannya.</w:t>
      </w:r>
      <w:proofErr w:type="gramEnd"/>
    </w:p>
    <w:p w:rsidR="005110CD" w:rsidRDefault="005110CD" w:rsidP="009D54B9">
      <w:pPr>
        <w:ind w:left="1134" w:right="286"/>
        <w:rPr>
          <w:b/>
          <w:sz w:val="20"/>
          <w:szCs w:val="20"/>
        </w:rPr>
      </w:pPr>
    </w:p>
    <w:p w:rsidR="005110CD" w:rsidRPr="005110CD" w:rsidRDefault="00DA2020" w:rsidP="000753C6">
      <w:pPr>
        <w:adjustRightInd w:val="0"/>
        <w:ind w:left="1134"/>
        <w:jc w:val="both"/>
        <w:rPr>
          <w:rStyle w:val="hgkelc"/>
          <w:rFonts w:eastAsia="SimSun"/>
          <w:i/>
          <w:sz w:val="20"/>
          <w:szCs w:val="20"/>
        </w:rPr>
      </w:pPr>
      <w:r w:rsidRPr="00B278D2">
        <w:rPr>
          <w:b/>
          <w:sz w:val="20"/>
          <w:szCs w:val="20"/>
        </w:rPr>
        <w:t xml:space="preserve">Kata </w:t>
      </w:r>
      <w:proofErr w:type="gramStart"/>
      <w:r w:rsidRPr="00B278D2">
        <w:rPr>
          <w:b/>
          <w:sz w:val="20"/>
          <w:szCs w:val="20"/>
        </w:rPr>
        <w:t>Kunci</w:t>
      </w:r>
      <w:r w:rsidRPr="00B278D2">
        <w:rPr>
          <w:sz w:val="20"/>
          <w:szCs w:val="20"/>
        </w:rPr>
        <w:t xml:space="preserve"> :</w:t>
      </w:r>
      <w:proofErr w:type="gramEnd"/>
      <w:r w:rsidRPr="00B278D2">
        <w:rPr>
          <w:sz w:val="20"/>
          <w:szCs w:val="20"/>
        </w:rPr>
        <w:t xml:space="preserve"> </w:t>
      </w:r>
      <w:r w:rsidR="000753C6" w:rsidRPr="000753C6">
        <w:rPr>
          <w:i/>
          <w:iCs/>
          <w:sz w:val="18"/>
          <w:szCs w:val="18"/>
        </w:rPr>
        <w:t>Jalan Tol, Gardu Tol, Ruas Jalan Lintas, Tarikan</w:t>
      </w:r>
      <w:r w:rsidR="009D54B9">
        <w:rPr>
          <w:rStyle w:val="hgkelc"/>
          <w:rFonts w:eastAsia="SimSun"/>
          <w:i/>
          <w:iCs/>
          <w:sz w:val="20"/>
          <w:szCs w:val="20"/>
        </w:rPr>
        <w:t>.</w:t>
      </w:r>
    </w:p>
    <w:p w:rsidR="00DA2020" w:rsidRPr="00B278D2" w:rsidRDefault="00DA2020" w:rsidP="005110CD">
      <w:pPr>
        <w:ind w:left="1134" w:right="365"/>
        <w:rPr>
          <w:sz w:val="20"/>
          <w:szCs w:val="20"/>
        </w:rPr>
      </w:pPr>
    </w:p>
    <w:p w:rsidR="00DA2020" w:rsidRPr="0028735C" w:rsidRDefault="00DA2020" w:rsidP="00DA2020">
      <w:pPr>
        <w:ind w:left="1134" w:right="365"/>
        <w:jc w:val="center"/>
        <w:rPr>
          <w:sz w:val="24"/>
          <w:szCs w:val="24"/>
        </w:rPr>
      </w:pPr>
    </w:p>
    <w:p w:rsidR="00DA2020" w:rsidRPr="00B278D2" w:rsidRDefault="00DA2020" w:rsidP="00DA2020">
      <w:pPr>
        <w:ind w:left="1134" w:right="365"/>
        <w:jc w:val="center"/>
        <w:rPr>
          <w:b/>
          <w:i/>
        </w:rPr>
      </w:pPr>
      <w:r w:rsidRPr="00B278D2">
        <w:rPr>
          <w:b/>
          <w:i/>
        </w:rPr>
        <w:t>ABSTRACT</w:t>
      </w:r>
    </w:p>
    <w:p w:rsidR="00DA2020" w:rsidRPr="00B278D2" w:rsidRDefault="00DA2020" w:rsidP="00DA2020">
      <w:pPr>
        <w:ind w:left="1134" w:right="365"/>
        <w:jc w:val="center"/>
        <w:rPr>
          <w:b/>
          <w:i/>
          <w:sz w:val="20"/>
          <w:szCs w:val="20"/>
        </w:rPr>
      </w:pPr>
    </w:p>
    <w:p w:rsidR="000753C6" w:rsidRPr="000753C6" w:rsidRDefault="00DA2020" w:rsidP="009D54B9">
      <w:pPr>
        <w:pStyle w:val="HTMLPreformatted"/>
        <w:shd w:val="clear" w:color="auto" w:fill="F8F9FA"/>
        <w:ind w:left="1134" w:right="286"/>
        <w:jc w:val="both"/>
        <w:rPr>
          <w:rFonts w:asciiTheme="majorBidi" w:hAnsiTheme="majorBidi" w:cstheme="majorBidi"/>
          <w:color w:val="202124"/>
        </w:rPr>
      </w:pPr>
      <w:r w:rsidRPr="004650B9">
        <w:rPr>
          <w:rFonts w:asciiTheme="majorBidi" w:hAnsiTheme="majorBidi" w:cstheme="majorBidi"/>
          <w:b/>
          <w:bCs/>
          <w:i/>
          <w:color w:val="202124"/>
        </w:rPr>
        <w:t>ABSTRACT</w:t>
      </w:r>
      <w:r w:rsidR="000753C6">
        <w:rPr>
          <w:rFonts w:asciiTheme="majorBidi" w:hAnsiTheme="majorBidi" w:cstheme="majorBidi"/>
          <w:i/>
          <w:iCs/>
          <w:color w:val="202124"/>
        </w:rPr>
        <w:t xml:space="preserve">, </w:t>
      </w:r>
      <w:r w:rsidR="000753C6" w:rsidRPr="000753C6">
        <w:rPr>
          <w:rFonts w:asciiTheme="majorBidi" w:hAnsiTheme="majorBidi" w:cstheme="majorBidi"/>
          <w:color w:val="202124"/>
        </w:rPr>
        <w:t>Toll road or freeway is a road that is devoted to two or more axle drivers such as cars, buses, trucks and so on, and aims to shorten travel time from one place to another. This study aims to measure traffic performance on road sections that are expected to be affected by the movement of the high cliffs-lmedan toll gate and to calculate the value of the trip pull that occurs due to the high-field cliffs toll gate. The collection of data collected is primary data, namely data obtained from observations/surveys at the location, namely Jalan Tebing Tinggi and secondary data, namely data taken from various literatures for completeness of contents in primary data. The research data used is traffic survey data obtained from field surveys at the research location for six days from Monday, 04 - Saturday, 09 October 2021. The results of this study indicate that the capacity of the Tebing Tinggi - Medan cross road is 3365 pcu. /hour, the value of generation and attraction due to the Tebing Tinggi - Medan toll gate is taken with the highest number, namely 750 pcu / hour and the service performance due to the activities of the Tebing Tinggi - Medan Toll Gate on the Tebing Tinggi - Medan cross road due to towing is the ratio V/C 0.52 in the North direction and 0.68 in the South, entered into Service Level C with a V/C ratio limit of 0.45 – 0.74, with the characteristic condition “In a stable traffic flow zone. Driver</w:t>
      </w:r>
      <w:r w:rsidR="000753C6">
        <w:rPr>
          <w:rFonts w:asciiTheme="majorBidi" w:hAnsiTheme="majorBidi" w:cstheme="majorBidi"/>
          <w:color w:val="202124"/>
        </w:rPr>
        <w:t>s are limited in choosing their</w:t>
      </w:r>
      <w:r w:rsidR="000753C6" w:rsidRPr="000753C6">
        <w:rPr>
          <w:rFonts w:asciiTheme="majorBidi" w:hAnsiTheme="majorBidi" w:cstheme="majorBidi"/>
          <w:color w:val="202124"/>
        </w:rPr>
        <w:t>s</w:t>
      </w:r>
      <w:r w:rsidR="000753C6">
        <w:rPr>
          <w:rFonts w:asciiTheme="majorBidi" w:hAnsiTheme="majorBidi" w:cstheme="majorBidi"/>
          <w:color w:val="202124"/>
        </w:rPr>
        <w:t>.</w:t>
      </w:r>
    </w:p>
    <w:p w:rsidR="00A862F4" w:rsidRDefault="00DA2020" w:rsidP="009D54B9">
      <w:pPr>
        <w:pStyle w:val="HTMLPreformatted"/>
        <w:shd w:val="clear" w:color="auto" w:fill="F8F9FA"/>
        <w:spacing w:line="540" w:lineRule="atLeast"/>
        <w:ind w:left="1134" w:right="286"/>
        <w:rPr>
          <w:rFonts w:asciiTheme="majorBidi" w:hAnsiTheme="majorBidi" w:cstheme="majorBidi"/>
          <w:color w:val="202124"/>
        </w:rPr>
      </w:pPr>
      <w:proofErr w:type="gramStart"/>
      <w:r w:rsidRPr="00B035A7">
        <w:rPr>
          <w:rFonts w:asciiTheme="majorBidi" w:hAnsiTheme="majorBidi" w:cstheme="majorBidi"/>
          <w:b/>
          <w:i/>
          <w:color w:val="202124"/>
        </w:rPr>
        <w:t>Keywords</w:t>
      </w:r>
      <w:r w:rsidRPr="00B035A7">
        <w:rPr>
          <w:rFonts w:asciiTheme="majorBidi" w:hAnsiTheme="majorBidi" w:cstheme="majorBidi"/>
          <w:i/>
          <w:color w:val="202124"/>
        </w:rPr>
        <w:t xml:space="preserve"> :</w:t>
      </w:r>
      <w:proofErr w:type="gramEnd"/>
      <w:r w:rsidRPr="00B035A7">
        <w:rPr>
          <w:rFonts w:asciiTheme="majorBidi" w:hAnsiTheme="majorBidi" w:cstheme="majorBidi"/>
          <w:i/>
          <w:color w:val="202124"/>
        </w:rPr>
        <w:t xml:space="preserve"> </w:t>
      </w:r>
      <w:r w:rsidR="000753C6" w:rsidRPr="000753C6">
        <w:rPr>
          <w:rFonts w:asciiTheme="majorBidi" w:hAnsiTheme="majorBidi" w:cstheme="majorBidi"/>
          <w:color w:val="202124"/>
        </w:rPr>
        <w:t>oll Road, Toll Gate, Cross Road, Towing</w:t>
      </w:r>
      <w:r w:rsidR="000753C6">
        <w:rPr>
          <w:rFonts w:asciiTheme="majorBidi" w:hAnsiTheme="majorBidi" w:cstheme="majorBidi"/>
          <w:color w:val="202124"/>
        </w:rPr>
        <w:t>.</w:t>
      </w:r>
    </w:p>
    <w:p w:rsidR="000753C6" w:rsidRDefault="000753C6" w:rsidP="000753C6">
      <w:pPr>
        <w:pStyle w:val="HTMLPreformatted"/>
        <w:shd w:val="clear" w:color="auto" w:fill="F8F9FA"/>
        <w:spacing w:line="540" w:lineRule="atLeast"/>
        <w:ind w:left="1134"/>
        <w:rPr>
          <w:iCs/>
          <w:color w:val="202124"/>
        </w:rPr>
      </w:pPr>
    </w:p>
    <w:p w:rsidR="009D54B9" w:rsidRPr="000753C6" w:rsidRDefault="009D54B9" w:rsidP="009D54B9">
      <w:pPr>
        <w:pStyle w:val="HTMLPreformatted"/>
        <w:shd w:val="clear" w:color="auto" w:fill="F8F9FA"/>
        <w:ind w:left="1134"/>
        <w:rPr>
          <w:iCs/>
          <w:color w:val="202124"/>
        </w:rPr>
      </w:pPr>
    </w:p>
    <w:p w:rsidR="00DA2020" w:rsidRDefault="00DA2020" w:rsidP="008F5328">
      <w:pPr>
        <w:pStyle w:val="Heading1"/>
        <w:numPr>
          <w:ilvl w:val="0"/>
          <w:numId w:val="1"/>
        </w:numPr>
        <w:tabs>
          <w:tab w:val="left" w:pos="3645"/>
        </w:tabs>
        <w:spacing w:line="360" w:lineRule="auto"/>
        <w:ind w:left="567" w:right="365" w:hanging="283"/>
        <w:jc w:val="left"/>
      </w:pPr>
      <w:r>
        <w:t>PENDAHULUAN</w:t>
      </w:r>
    </w:p>
    <w:p w:rsidR="00DA2020" w:rsidRDefault="000753C6" w:rsidP="00770C79">
      <w:pPr>
        <w:pStyle w:val="NoSpacing"/>
        <w:ind w:left="284" w:right="144"/>
        <w:rPr>
          <w:lang w:val="en-US"/>
        </w:rPr>
      </w:pPr>
      <w:r w:rsidRPr="000753C6">
        <w:rPr>
          <w:rFonts w:ascii="Times New Roman" w:eastAsia="Times New Roman" w:hAnsi="Times New Roman"/>
        </w:rPr>
        <w:t>Jalan merupakan salah satu akses transportasi darat yang menghubungkan wilayah yang satu ke wilayah yang lain. Pertumbuhan penduduk yang pesat merupakan masalah besar yang selalu berkaitan dengan masalah-masalah yang ada. Dalam meningkatkan perekonomian dan tarif hidup masyarakat, jalan memiliki peran penting dalam memperlancar arus distribusi barang dan jasa. Khususnya dalam hal transportasi sarana prasarana jalan merupakan faktor utama yang harus diperhatikan</w:t>
      </w:r>
      <w:r w:rsidR="007C5CB1" w:rsidRPr="000753C6">
        <w:rPr>
          <w:rStyle w:val="hgkelc"/>
        </w:rPr>
        <w:t xml:space="preserve"> </w:t>
      </w:r>
      <w:r w:rsidR="00DA2020" w:rsidRPr="000753C6">
        <w:t>[1].</w:t>
      </w:r>
    </w:p>
    <w:p w:rsidR="009D54B9" w:rsidRPr="009D54B9" w:rsidRDefault="009D54B9" w:rsidP="009D54B9">
      <w:pPr>
        <w:pStyle w:val="NoSpacing"/>
        <w:ind w:left="284" w:right="144"/>
        <w:rPr>
          <w:lang w:val="en-US"/>
        </w:rPr>
      </w:pPr>
    </w:p>
    <w:p w:rsidR="00334339" w:rsidRDefault="000753C6" w:rsidP="00770C79">
      <w:pPr>
        <w:spacing w:line="360" w:lineRule="auto"/>
        <w:ind w:left="284" w:right="144"/>
        <w:jc w:val="both"/>
        <w:rPr>
          <w:rStyle w:val="hgkelc"/>
          <w:rFonts w:eastAsia="SimSun"/>
        </w:rPr>
      </w:pPr>
      <w:proofErr w:type="gramStart"/>
      <w:r w:rsidRPr="00334339">
        <w:t>Pembangunan jalan tol sangat penting bagi kemajuan dan perkembangan suatu wilayah atau daerah, pembangunan jalan tol mendorong percepatan penyaluran dan pengiriman barang dan manusia.</w:t>
      </w:r>
      <w:proofErr w:type="gramEnd"/>
      <w:r w:rsidRPr="00334339">
        <w:t xml:space="preserve"> Pembangunan jalan tol sedikit banyaknya berdampak terhadap pembangunan wilayah yang dilintasi, pembangunan jalan tol yang baik tidak </w:t>
      </w:r>
      <w:proofErr w:type="gramStart"/>
      <w:r w:rsidRPr="00334339">
        <w:t>akan</w:t>
      </w:r>
      <w:proofErr w:type="gramEnd"/>
      <w:r w:rsidRPr="00334339">
        <w:t xml:space="preserve"> merugikan wilayah atau kawasan yang dilintasi </w:t>
      </w:r>
      <w:r w:rsidR="007C5CB1" w:rsidRPr="00334339">
        <w:rPr>
          <w:rStyle w:val="hgkelc"/>
          <w:rFonts w:eastAsia="SimSun"/>
        </w:rPr>
        <w:t>[2].</w:t>
      </w:r>
      <w:r w:rsidR="00A862F4" w:rsidRPr="00334339">
        <w:rPr>
          <w:rStyle w:val="hgkelc"/>
          <w:rFonts w:eastAsia="SimSun"/>
        </w:rPr>
        <w:t xml:space="preserve"> </w:t>
      </w:r>
    </w:p>
    <w:p w:rsidR="009D54B9" w:rsidRDefault="009D54B9" w:rsidP="009D54B9">
      <w:pPr>
        <w:spacing w:line="360" w:lineRule="auto"/>
        <w:ind w:left="284" w:right="144"/>
        <w:jc w:val="both"/>
        <w:rPr>
          <w:rStyle w:val="hgkelc"/>
          <w:rFonts w:eastAsia="SimSun"/>
        </w:rPr>
      </w:pPr>
    </w:p>
    <w:p w:rsidR="007E2459" w:rsidRDefault="00334339" w:rsidP="00770C79">
      <w:pPr>
        <w:spacing w:line="360" w:lineRule="auto"/>
        <w:ind w:left="284" w:right="144"/>
        <w:jc w:val="both"/>
      </w:pPr>
      <w:r w:rsidRPr="00334339">
        <w:t xml:space="preserve">Jalan tol atau jalan bebas hambatan adalah suatu jalan yang dikhususkan untuk pengendara bersumbu dua atau lebih seperti mobil, bus, truk dan lain sebagainya, dan bertujuan untuk mempersingkat waktu tempuh dari suatu tempat ke tempat lain. Tujuan dari jalan tol ini adalah untuk memperlancar perekonomian di daerah berkembang, meningkatkan pelayanan distribusi barang dan jasa penunjang pertumbuhan ekonomi, meningkatkan pemerataan pembangunan, serta meringankan beban </w:t>
      </w:r>
      <w:proofErr w:type="gramStart"/>
      <w:r w:rsidRPr="00334339">
        <w:t>dana</w:t>
      </w:r>
      <w:proofErr w:type="gramEnd"/>
      <w:r w:rsidRPr="00334339">
        <w:t xml:space="preserve"> pemerintah melalui partisipasi pengguna jalan </w:t>
      </w:r>
      <w:r w:rsidR="007E2459" w:rsidRPr="00334339">
        <w:t>[3].</w:t>
      </w:r>
    </w:p>
    <w:p w:rsidR="00770C79" w:rsidRDefault="00334339" w:rsidP="00770C79">
      <w:pPr>
        <w:adjustRightInd w:val="0"/>
        <w:spacing w:line="360" w:lineRule="auto"/>
        <w:ind w:left="284" w:right="144"/>
        <w:jc w:val="both"/>
        <w:rPr>
          <w:shd w:val="clear" w:color="auto" w:fill="FFFFFF"/>
        </w:rPr>
      </w:pPr>
      <w:r>
        <w:rPr>
          <w:shd w:val="clear" w:color="auto" w:fill="FFFFFF"/>
        </w:rPr>
        <w:t>K</w:t>
      </w:r>
      <w:r w:rsidRPr="00334339">
        <w:rPr>
          <w:shd w:val="clear" w:color="auto" w:fill="FFFFFF"/>
          <w:lang w:val="id-ID"/>
        </w:rPr>
        <w:t>ondisi lalulintas pada Gerbang Tol Tebing Tinggi arah masuk, panjang</w:t>
      </w:r>
      <w:r>
        <w:rPr>
          <w:shd w:val="clear" w:color="auto" w:fill="FFFFFF"/>
        </w:rPr>
        <w:t xml:space="preserve"> </w:t>
      </w:r>
      <w:r w:rsidRPr="00334339">
        <w:rPr>
          <w:shd w:val="clear" w:color="auto" w:fill="FFFFFF"/>
          <w:lang w:val="id-ID"/>
        </w:rPr>
        <w:t>antrian yang terjadi dengan kondisi 3 gardu tol yang</w:t>
      </w:r>
      <w:r>
        <w:rPr>
          <w:shd w:val="clear" w:color="auto" w:fill="FFFFFF"/>
        </w:rPr>
        <w:t xml:space="preserve"> </w:t>
      </w:r>
      <w:r w:rsidRPr="00334339">
        <w:rPr>
          <w:shd w:val="clear" w:color="auto" w:fill="FFFFFF"/>
          <w:lang w:val="id-ID"/>
        </w:rPr>
        <w:t xml:space="preserve">beroperasi dengan menggunakan WP 3 detik = 5 m; WP4 detik = 5 m; WP 5.6 detik = 20 m, serta </w:t>
      </w:r>
      <w:r>
        <w:rPr>
          <w:shd w:val="clear" w:color="auto" w:fill="FFFFFF"/>
        </w:rPr>
        <w:t>p</w:t>
      </w:r>
      <w:r w:rsidRPr="00334339">
        <w:rPr>
          <w:shd w:val="clear" w:color="auto" w:fill="FFFFFF"/>
          <w:lang w:val="id-ID"/>
        </w:rPr>
        <w:t>ada Gerbang Tol Tebing Tinggi arah keluar, panjang</w:t>
      </w:r>
      <w:r>
        <w:rPr>
          <w:shd w:val="clear" w:color="auto" w:fill="FFFFFF"/>
        </w:rPr>
        <w:t xml:space="preserve"> </w:t>
      </w:r>
      <w:r w:rsidRPr="00334339">
        <w:rPr>
          <w:shd w:val="clear" w:color="auto" w:fill="FFFFFF"/>
          <w:lang w:val="id-ID"/>
        </w:rPr>
        <w:t>antrian yang terjadi dengan kondisi 4 gardu tol yang</w:t>
      </w:r>
      <w:r>
        <w:rPr>
          <w:shd w:val="clear" w:color="auto" w:fill="FFFFFF"/>
        </w:rPr>
        <w:t xml:space="preserve"> </w:t>
      </w:r>
      <w:r w:rsidRPr="00334339">
        <w:rPr>
          <w:shd w:val="clear" w:color="auto" w:fill="FFFFFF"/>
          <w:lang w:val="id-ID"/>
        </w:rPr>
        <w:t>beroperasi dengan menggunakan WP 3 detik = 5 m; WP4 detik = 10 m; WP 5 detik = 72.8 m.</w:t>
      </w:r>
      <w:r>
        <w:rPr>
          <w:shd w:val="clear" w:color="auto" w:fill="FFFFFF"/>
        </w:rPr>
        <w:t xml:space="preserve"> </w:t>
      </w:r>
      <w:r w:rsidRPr="00334339">
        <w:rPr>
          <w:rFonts w:eastAsiaTheme="minorHAnsi"/>
          <w:lang w:val="id-ID"/>
        </w:rPr>
        <w:t xml:space="preserve">Dengan </w:t>
      </w:r>
      <w:r w:rsidRPr="00334339">
        <w:rPr>
          <w:shd w:val="clear" w:color="auto" w:fill="FFFFFF"/>
          <w:lang w:val="id-ID"/>
        </w:rPr>
        <w:t>jumlah tingkat kedatangan yang ada maka jumlah</w:t>
      </w:r>
      <w:r>
        <w:rPr>
          <w:shd w:val="clear" w:color="auto" w:fill="FFFFFF"/>
        </w:rPr>
        <w:t xml:space="preserve"> </w:t>
      </w:r>
      <w:r w:rsidRPr="00334339">
        <w:rPr>
          <w:shd w:val="clear" w:color="auto" w:fill="FFFFFF"/>
          <w:lang w:val="id-ID"/>
        </w:rPr>
        <w:t>gardu yang perlu dibuka untuk masing-masing gerbang tol</w:t>
      </w:r>
      <w:r>
        <w:rPr>
          <w:shd w:val="clear" w:color="auto" w:fill="FFFFFF"/>
        </w:rPr>
        <w:t xml:space="preserve"> </w:t>
      </w:r>
      <w:r w:rsidRPr="00334339">
        <w:rPr>
          <w:shd w:val="clear" w:color="auto" w:fill="FFFFFF"/>
          <w:lang w:val="id-ID"/>
        </w:rPr>
        <w:t>yaitu untuk gerbang tol Sei Rampah arah masuk = 3 gardu;</w:t>
      </w:r>
      <w:r>
        <w:rPr>
          <w:shd w:val="clear" w:color="auto" w:fill="FFFFFF"/>
        </w:rPr>
        <w:t xml:space="preserve"> </w:t>
      </w:r>
      <w:r w:rsidRPr="00334339">
        <w:rPr>
          <w:shd w:val="clear" w:color="auto" w:fill="FFFFFF"/>
          <w:lang w:val="id-ID"/>
        </w:rPr>
        <w:t>untuk gerbang tol Sei Rampah arah keluar = 3 gardu; untuk</w:t>
      </w:r>
      <w:r>
        <w:rPr>
          <w:shd w:val="clear" w:color="auto" w:fill="FFFFFF"/>
        </w:rPr>
        <w:t xml:space="preserve"> </w:t>
      </w:r>
      <w:r w:rsidRPr="00334339">
        <w:rPr>
          <w:shd w:val="clear" w:color="auto" w:fill="FFFFFF"/>
          <w:lang w:val="id-ID"/>
        </w:rPr>
        <w:t>gerbang tol Tebing Tinggi arah masuk = 5 gardu; untuk</w:t>
      </w:r>
      <w:r>
        <w:rPr>
          <w:shd w:val="clear" w:color="auto" w:fill="FFFFFF"/>
        </w:rPr>
        <w:t xml:space="preserve"> </w:t>
      </w:r>
      <w:r w:rsidRPr="00334339">
        <w:rPr>
          <w:shd w:val="clear" w:color="auto" w:fill="FFFFFF"/>
          <w:lang w:val="id-ID"/>
        </w:rPr>
        <w:t xml:space="preserve">gerbang tol Tebing Tinggi arah keluar = 4 gardu. </w:t>
      </w:r>
      <w:r>
        <w:rPr>
          <w:shd w:val="clear" w:color="auto" w:fill="FFFFFF"/>
        </w:rPr>
        <w:t xml:space="preserve">[4]. </w:t>
      </w:r>
    </w:p>
    <w:p w:rsidR="00334339" w:rsidRDefault="00334339" w:rsidP="00770C79">
      <w:pPr>
        <w:adjustRightInd w:val="0"/>
        <w:spacing w:line="360" w:lineRule="auto"/>
        <w:ind w:left="284" w:right="144"/>
        <w:jc w:val="both"/>
      </w:pPr>
      <w:r w:rsidRPr="00334339">
        <w:rPr>
          <w:shd w:val="clear" w:color="auto" w:fill="FFFFFF"/>
        </w:rPr>
        <w:t xml:space="preserve">Dengan memperhatikan kondisi dampak yang ditimbulkan dari adanya gerbang tol pada ruas jalan tersebut, maka penulis </w:t>
      </w:r>
      <w:proofErr w:type="gramStart"/>
      <w:r w:rsidRPr="00334339">
        <w:rPr>
          <w:shd w:val="clear" w:color="auto" w:fill="FFFFFF"/>
        </w:rPr>
        <w:t>akan</w:t>
      </w:r>
      <w:proofErr w:type="gramEnd"/>
      <w:r w:rsidRPr="00334339">
        <w:rPr>
          <w:shd w:val="clear" w:color="auto" w:fill="FFFFFF"/>
        </w:rPr>
        <w:t xml:space="preserve"> </w:t>
      </w:r>
      <w:r>
        <w:rPr>
          <w:shd w:val="clear" w:color="auto" w:fill="FFFFFF"/>
        </w:rPr>
        <w:t xml:space="preserve">mengkaji persoalan tersebut dengan </w:t>
      </w:r>
      <w:r w:rsidRPr="00334339">
        <w:t>judul “Analisa Pengaruh Gerbang Tol Tebing Tinggi – Medan Terhadap Kinerja Ruas Jalan Lintas Tebing Tinggi”.</w:t>
      </w:r>
    </w:p>
    <w:p w:rsidR="009D54B9" w:rsidRPr="00334339" w:rsidRDefault="009D54B9" w:rsidP="009D54B9">
      <w:pPr>
        <w:adjustRightInd w:val="0"/>
        <w:ind w:left="284" w:right="144"/>
        <w:jc w:val="both"/>
      </w:pPr>
    </w:p>
    <w:p w:rsidR="00A1259A" w:rsidRDefault="00A1259A" w:rsidP="008F5328">
      <w:pPr>
        <w:pStyle w:val="Heading1"/>
        <w:numPr>
          <w:ilvl w:val="0"/>
          <w:numId w:val="1"/>
        </w:numPr>
        <w:spacing w:line="360" w:lineRule="auto"/>
        <w:ind w:left="567" w:right="144" w:hanging="283"/>
        <w:jc w:val="left"/>
      </w:pPr>
      <w:bookmarkStart w:id="0" w:name="_Toc79536396"/>
      <w:bookmarkStart w:id="1" w:name="_Toc79607726"/>
      <w:r w:rsidRPr="00AF2C8E">
        <w:lastRenderedPageBreak/>
        <w:t>TINJAUAN PUSTAKA</w:t>
      </w:r>
      <w:bookmarkEnd w:id="0"/>
      <w:bookmarkEnd w:id="1"/>
    </w:p>
    <w:p w:rsidR="002347B5" w:rsidRPr="00DE0DE7" w:rsidRDefault="006D05D1" w:rsidP="00770C79">
      <w:pPr>
        <w:pStyle w:val="NoSpacing"/>
        <w:ind w:left="284" w:right="144"/>
        <w:rPr>
          <w:rFonts w:ascii="Times New Roman" w:hAnsi="Times New Roman"/>
        </w:rPr>
      </w:pPr>
      <w:r w:rsidRPr="009D54B9">
        <w:rPr>
          <w:rFonts w:ascii="Times New Roman" w:hAnsi="Times New Roman"/>
        </w:rPr>
        <w:t>Analisis Dampak Lalu Lintas (Andalalin) adalah analisis pengaruh perkembangan tata guna lahan terhadap pergerakan arus lalu lintas baru, lalu lintas beralih, dan oleh kendaraan yang keluar masuk suatu lahan. Dengan adanya pengembangan kawasan fasilitas umum atau sosial akan menimbulkan dampak terhadap lalu lintas sekitar. Analisis dampak lalu lintas dipergunakan untuk memprediksi apakah infrastruktur transportasi dalam daerah pengaruh pebangunan tersebut dapat melayani lalu lintas yang ada (ekisting) di tambah dengan lalu lintas yang dibangkitkan atau ditarik oleh perkembangan wilayah tersebut</w:t>
      </w:r>
      <w:r w:rsidR="00770C79" w:rsidRPr="00770C79">
        <w:rPr>
          <w:rFonts w:ascii="Times New Roman" w:hAnsi="Times New Roman"/>
        </w:rPr>
        <w:t xml:space="preserve"> </w:t>
      </w:r>
      <w:r w:rsidRPr="009D54B9">
        <w:rPr>
          <w:rFonts w:ascii="Times New Roman" w:hAnsi="Times New Roman"/>
        </w:rPr>
        <w:t>[5].</w:t>
      </w:r>
    </w:p>
    <w:p w:rsidR="009D54B9" w:rsidRPr="00770C79" w:rsidRDefault="009D54B9" w:rsidP="009D54B9">
      <w:pPr>
        <w:pStyle w:val="NoSpacing"/>
        <w:ind w:left="284" w:right="144"/>
        <w:rPr>
          <w:rFonts w:ascii="Times New Roman" w:eastAsia="Times New Roman" w:hAnsi="Times New Roman"/>
        </w:rPr>
      </w:pPr>
    </w:p>
    <w:p w:rsidR="00DE0DE7" w:rsidRPr="00DE0DE7" w:rsidRDefault="00DE0DE7" w:rsidP="00770C79">
      <w:pPr>
        <w:spacing w:line="360" w:lineRule="auto"/>
        <w:ind w:left="284" w:right="144"/>
        <w:jc w:val="both"/>
        <w:rPr>
          <w:b/>
        </w:rPr>
      </w:pPr>
      <w:proofErr w:type="gramStart"/>
      <w:r w:rsidRPr="00DE0DE7">
        <w:t>Kelancaran</w:t>
      </w:r>
      <w:r w:rsidRPr="00DE0DE7">
        <w:rPr>
          <w:color w:val="FFFFFF" w:themeColor="background1"/>
        </w:rPr>
        <w:t>l</w:t>
      </w:r>
      <w:r w:rsidRPr="00DE0DE7">
        <w:t xml:space="preserve"> arus</w:t>
      </w:r>
      <w:r w:rsidRPr="00DE0DE7">
        <w:rPr>
          <w:color w:val="FFFFFF" w:themeColor="background1"/>
        </w:rPr>
        <w:t>l</w:t>
      </w:r>
      <w:r w:rsidRPr="00DE0DE7">
        <w:t xml:space="preserve"> lalu lintas</w:t>
      </w:r>
      <w:r w:rsidRPr="00DE0DE7">
        <w:rPr>
          <w:color w:val="FFFFFF" w:themeColor="background1"/>
        </w:rPr>
        <w:t>l</w:t>
      </w:r>
      <w:r w:rsidRPr="00DE0DE7">
        <w:t xml:space="preserve"> merupakan</w:t>
      </w:r>
      <w:r w:rsidRPr="00DE0DE7">
        <w:rPr>
          <w:color w:val="FFFFFF" w:themeColor="background1"/>
        </w:rPr>
        <w:t>l</w:t>
      </w:r>
      <w:r w:rsidRPr="00DE0DE7">
        <w:t xml:space="preserve"> komponen</w:t>
      </w:r>
      <w:r w:rsidRPr="00DE0DE7">
        <w:rPr>
          <w:color w:val="FFFFFF" w:themeColor="background1"/>
        </w:rPr>
        <w:t>l</w:t>
      </w:r>
      <w:r w:rsidRPr="00DE0DE7">
        <w:t xml:space="preserve"> penting dalam</w:t>
      </w:r>
      <w:r w:rsidRPr="00DE0DE7">
        <w:rPr>
          <w:color w:val="FFFFFF" w:themeColor="background1"/>
        </w:rPr>
        <w:t>l</w:t>
      </w:r>
      <w:r w:rsidRPr="00DE0DE7">
        <w:t xml:space="preserve"> terciptanya</w:t>
      </w:r>
      <w:r w:rsidRPr="00DE0DE7">
        <w:rPr>
          <w:color w:val="FFFFFF" w:themeColor="background1"/>
        </w:rPr>
        <w:t>l</w:t>
      </w:r>
      <w:r w:rsidRPr="00DE0DE7">
        <w:t xml:space="preserve"> kenyamanan</w:t>
      </w:r>
      <w:r w:rsidRPr="00DE0DE7">
        <w:rPr>
          <w:color w:val="FFFFFF" w:themeColor="background1"/>
        </w:rPr>
        <w:t>l</w:t>
      </w:r>
      <w:r w:rsidRPr="00DE0DE7">
        <w:t xml:space="preserve"> pengguna </w:t>
      </w:r>
      <w:r w:rsidRPr="00DE0DE7">
        <w:rPr>
          <w:color w:val="FFFFFF" w:themeColor="background1"/>
        </w:rPr>
        <w:t>l</w:t>
      </w:r>
      <w:r w:rsidRPr="00DE0DE7">
        <w:t>jalan.</w:t>
      </w:r>
      <w:proofErr w:type="gramEnd"/>
      <w:r w:rsidRPr="00DE0DE7">
        <w:t xml:space="preserve"> Arus</w:t>
      </w:r>
      <w:r w:rsidRPr="00DE0DE7">
        <w:rPr>
          <w:color w:val="FFFFFF" w:themeColor="background1"/>
        </w:rPr>
        <w:t>l</w:t>
      </w:r>
      <w:r w:rsidRPr="00DE0DE7">
        <w:t xml:space="preserve"> lalu</w:t>
      </w:r>
      <w:r w:rsidRPr="00DE0DE7">
        <w:rPr>
          <w:color w:val="FFFFFF" w:themeColor="background1"/>
        </w:rPr>
        <w:t>l</w:t>
      </w:r>
      <w:r w:rsidRPr="00DE0DE7">
        <w:t xml:space="preserve"> lintas dikatakan</w:t>
      </w:r>
      <w:r w:rsidRPr="00DE0DE7">
        <w:rPr>
          <w:color w:val="FFFFFF" w:themeColor="background1"/>
        </w:rPr>
        <w:t>l</w:t>
      </w:r>
      <w:r w:rsidRPr="00DE0DE7">
        <w:t xml:space="preserve"> lancar</w:t>
      </w:r>
      <w:r w:rsidRPr="00DE0DE7">
        <w:rPr>
          <w:color w:val="FFFFFF" w:themeColor="background1"/>
        </w:rPr>
        <w:t>l</w:t>
      </w:r>
      <w:r w:rsidRPr="00DE0DE7">
        <w:t xml:space="preserve"> apabila</w:t>
      </w:r>
      <w:r w:rsidRPr="00DE0DE7">
        <w:rPr>
          <w:color w:val="FFFFFF" w:themeColor="background1"/>
        </w:rPr>
        <w:t>l</w:t>
      </w:r>
      <w:r w:rsidRPr="00DE0DE7">
        <w:t xml:space="preserve"> dalam prakteknya</w:t>
      </w:r>
      <w:r w:rsidRPr="00DE0DE7">
        <w:rPr>
          <w:color w:val="FFFFFF" w:themeColor="background1"/>
        </w:rPr>
        <w:t>l</w:t>
      </w:r>
      <w:r w:rsidRPr="00DE0DE7">
        <w:t xml:space="preserve"> tidak</w:t>
      </w:r>
      <w:r w:rsidRPr="00DE0DE7">
        <w:rPr>
          <w:color w:val="FFFFFF" w:themeColor="background1"/>
        </w:rPr>
        <w:t>l</w:t>
      </w:r>
      <w:r w:rsidRPr="00DE0DE7">
        <w:t xml:space="preserve"> terjadinya</w:t>
      </w:r>
      <w:r w:rsidRPr="00DE0DE7">
        <w:rPr>
          <w:color w:val="FFFFFF" w:themeColor="background1"/>
        </w:rPr>
        <w:t>l</w:t>
      </w:r>
      <w:r w:rsidRPr="00DE0DE7">
        <w:t xml:space="preserve"> gangguan atau</w:t>
      </w:r>
      <w:r w:rsidRPr="00DE0DE7">
        <w:rPr>
          <w:color w:val="FFFFFF" w:themeColor="background1"/>
        </w:rPr>
        <w:t>l</w:t>
      </w:r>
      <w:r w:rsidRPr="00DE0DE7">
        <w:t xml:space="preserve"> kemacetan</w:t>
      </w:r>
      <w:r w:rsidRPr="00DE0DE7">
        <w:rPr>
          <w:color w:val="FFFFFF" w:themeColor="background1"/>
        </w:rPr>
        <w:t>l</w:t>
      </w:r>
      <w:r w:rsidRPr="00DE0DE7">
        <w:t xml:space="preserve"> dalam</w:t>
      </w:r>
      <w:r w:rsidRPr="00DE0DE7">
        <w:rPr>
          <w:color w:val="FFFFFF" w:themeColor="background1"/>
        </w:rPr>
        <w:t>l</w:t>
      </w:r>
      <w:r w:rsidRPr="00DE0DE7">
        <w:t xml:space="preserve"> melewati ruas</w:t>
      </w:r>
      <w:r w:rsidRPr="00DE0DE7">
        <w:rPr>
          <w:color w:val="FFFFFF" w:themeColor="background1"/>
        </w:rPr>
        <w:t>l</w:t>
      </w:r>
      <w:r w:rsidRPr="00DE0DE7">
        <w:t xml:space="preserve"> jalan</w:t>
      </w:r>
      <w:r w:rsidRPr="00DE0DE7">
        <w:rPr>
          <w:color w:val="FFFFFF" w:themeColor="background1"/>
        </w:rPr>
        <w:t>l</w:t>
      </w:r>
      <w:r w:rsidRPr="00DE0DE7">
        <w:t xml:space="preserve"> yang</w:t>
      </w:r>
      <w:r w:rsidRPr="00DE0DE7">
        <w:rPr>
          <w:color w:val="FFFFFF" w:themeColor="background1"/>
        </w:rPr>
        <w:t>l</w:t>
      </w:r>
      <w:r w:rsidRPr="00DE0DE7">
        <w:t xml:space="preserve"> </w:t>
      </w:r>
      <w:proofErr w:type="gramStart"/>
      <w:r w:rsidRPr="00DE0DE7">
        <w:t>akan</w:t>
      </w:r>
      <w:proofErr w:type="gramEnd"/>
      <w:r w:rsidRPr="00DE0DE7">
        <w:t xml:space="preserve"> </w:t>
      </w:r>
      <w:r w:rsidRPr="00DE0DE7">
        <w:rPr>
          <w:color w:val="FFFFFF" w:themeColor="background1"/>
        </w:rPr>
        <w:t>l</w:t>
      </w:r>
      <w:r w:rsidRPr="00DE0DE7">
        <w:t xml:space="preserve">dilalui. </w:t>
      </w:r>
      <w:proofErr w:type="gramStart"/>
      <w:r w:rsidRPr="00DE0DE7">
        <w:t>Tetapi</w:t>
      </w:r>
      <w:r w:rsidRPr="00DE0DE7">
        <w:rPr>
          <w:color w:val="FFFFFF" w:themeColor="background1"/>
        </w:rPr>
        <w:t>l</w:t>
      </w:r>
      <w:r w:rsidRPr="00DE0DE7">
        <w:t xml:space="preserve"> dalam</w:t>
      </w:r>
      <w:r w:rsidRPr="00DE0DE7">
        <w:rPr>
          <w:color w:val="FFFFFF" w:themeColor="background1"/>
        </w:rPr>
        <w:t>l</w:t>
      </w:r>
      <w:r w:rsidRPr="00DE0DE7">
        <w:t xml:space="preserve"> prakteknya sekarang</w:t>
      </w:r>
      <w:r w:rsidRPr="00DE0DE7">
        <w:rPr>
          <w:color w:val="FFFFFF" w:themeColor="background1"/>
        </w:rPr>
        <w:t>l</w:t>
      </w:r>
      <w:r w:rsidRPr="00DE0DE7">
        <w:t xml:space="preserve"> ini</w:t>
      </w:r>
      <w:r w:rsidRPr="00DE0DE7">
        <w:rPr>
          <w:color w:val="FFFFFF" w:themeColor="background1"/>
        </w:rPr>
        <w:t>l</w:t>
      </w:r>
      <w:r w:rsidRPr="00DE0DE7">
        <w:t xml:space="preserve"> masalah</w:t>
      </w:r>
      <w:r w:rsidRPr="00DE0DE7">
        <w:rPr>
          <w:color w:val="FFFFFF" w:themeColor="background1"/>
        </w:rPr>
        <w:t>l</w:t>
      </w:r>
      <w:r w:rsidRPr="00DE0DE7">
        <w:t xml:space="preserve"> lalu lintas</w:t>
      </w:r>
      <w:r w:rsidRPr="00DE0DE7">
        <w:rPr>
          <w:color w:val="FFFFFF" w:themeColor="background1"/>
        </w:rPr>
        <w:t>l</w:t>
      </w:r>
      <w:r w:rsidRPr="00DE0DE7">
        <w:t xml:space="preserve"> sudah</w:t>
      </w:r>
      <w:r w:rsidRPr="00DE0DE7">
        <w:rPr>
          <w:color w:val="FFFFFF" w:themeColor="background1"/>
        </w:rPr>
        <w:t>l</w:t>
      </w:r>
      <w:r w:rsidRPr="00DE0DE7">
        <w:t xml:space="preserve"> semakin</w:t>
      </w:r>
      <w:r w:rsidRPr="00DE0DE7">
        <w:rPr>
          <w:color w:val="FFFFFF" w:themeColor="background1"/>
        </w:rPr>
        <w:t>l</w:t>
      </w:r>
      <w:r w:rsidRPr="00DE0DE7">
        <w:t xml:space="preserve"> rumit di</w:t>
      </w:r>
      <w:r w:rsidRPr="00DE0DE7">
        <w:rPr>
          <w:color w:val="FFFFFF" w:themeColor="background1"/>
        </w:rPr>
        <w:t>l</w:t>
      </w:r>
      <w:r w:rsidRPr="00DE0DE7">
        <w:t xml:space="preserve"> </w:t>
      </w:r>
      <w:r w:rsidRPr="00DE0DE7">
        <w:rPr>
          <w:color w:val="FFFFFF" w:themeColor="background1"/>
        </w:rPr>
        <w:t>l</w:t>
      </w:r>
      <w:r w:rsidRPr="00DE0DE7">
        <w:t>Indonesia.</w:t>
      </w:r>
      <w:proofErr w:type="gramEnd"/>
      <w:r w:rsidRPr="00DE0DE7">
        <w:t xml:space="preserve"> </w:t>
      </w:r>
      <w:proofErr w:type="gramStart"/>
      <w:r w:rsidRPr="00DE0DE7">
        <w:t>Angka</w:t>
      </w:r>
      <w:r w:rsidRPr="00DE0DE7">
        <w:rPr>
          <w:color w:val="FFFFFF" w:themeColor="background1"/>
        </w:rPr>
        <w:t>l</w:t>
      </w:r>
      <w:r w:rsidRPr="00DE0DE7">
        <w:t xml:space="preserve"> pertumbuhan pemilik</w:t>
      </w:r>
      <w:r w:rsidRPr="00DE0DE7">
        <w:rPr>
          <w:color w:val="FFFFFF" w:themeColor="background1"/>
        </w:rPr>
        <w:t>l</w:t>
      </w:r>
      <w:r w:rsidRPr="00DE0DE7">
        <w:t xml:space="preserve"> kendaraan</w:t>
      </w:r>
      <w:r w:rsidRPr="00DE0DE7">
        <w:rPr>
          <w:color w:val="FFFFFF" w:themeColor="background1"/>
        </w:rPr>
        <w:t>l</w:t>
      </w:r>
      <w:r w:rsidRPr="00DE0DE7">
        <w:t xml:space="preserve"> bermotor</w:t>
      </w:r>
      <w:r w:rsidRPr="00DE0DE7">
        <w:rPr>
          <w:color w:val="FFFFFF" w:themeColor="background1"/>
        </w:rPr>
        <w:t>l</w:t>
      </w:r>
      <w:r w:rsidRPr="00DE0DE7">
        <w:t xml:space="preserve"> semakin </w:t>
      </w:r>
      <w:r w:rsidRPr="00DE0DE7">
        <w:rPr>
          <w:color w:val="FFFFFF" w:themeColor="background1"/>
        </w:rPr>
        <w:t>l</w:t>
      </w:r>
      <w:r w:rsidRPr="00DE0DE7">
        <w:t>meningkat, tingkat</w:t>
      </w:r>
      <w:r w:rsidRPr="00DE0DE7">
        <w:rPr>
          <w:color w:val="FFFFFF" w:themeColor="background1"/>
        </w:rPr>
        <w:t>l</w:t>
      </w:r>
      <w:r w:rsidRPr="00DE0DE7">
        <w:t xml:space="preserve"> pelayanan</w:t>
      </w:r>
      <w:r w:rsidRPr="00DE0DE7">
        <w:rPr>
          <w:color w:val="FFFFFF" w:themeColor="background1"/>
        </w:rPr>
        <w:t>l</w:t>
      </w:r>
      <w:r w:rsidRPr="00DE0DE7">
        <w:t xml:space="preserve"> jalan yang</w:t>
      </w:r>
      <w:r w:rsidRPr="00DE0DE7">
        <w:rPr>
          <w:color w:val="FFFFFF" w:themeColor="background1"/>
        </w:rPr>
        <w:t>l</w:t>
      </w:r>
      <w:r w:rsidRPr="00DE0DE7">
        <w:t xml:space="preserve"> semakin</w:t>
      </w:r>
      <w:r w:rsidRPr="00DE0DE7">
        <w:rPr>
          <w:color w:val="FFFFFF" w:themeColor="background1"/>
        </w:rPr>
        <w:t>l</w:t>
      </w:r>
      <w:r w:rsidRPr="00DE0DE7">
        <w:t xml:space="preserve"> buruk</w:t>
      </w:r>
      <w:r w:rsidRPr="00DE0DE7">
        <w:rPr>
          <w:color w:val="FFFFFF" w:themeColor="background1"/>
        </w:rPr>
        <w:t>l</w:t>
      </w:r>
      <w:r w:rsidRPr="00DE0DE7">
        <w:t xml:space="preserve"> dan aktivitas</w:t>
      </w:r>
      <w:r w:rsidRPr="00DE0DE7">
        <w:rPr>
          <w:color w:val="FFFFFF" w:themeColor="background1"/>
        </w:rPr>
        <w:t>l</w:t>
      </w:r>
      <w:r w:rsidRPr="00DE0DE7">
        <w:t xml:space="preserve"> (kegiatan</w:t>
      </w:r>
      <w:r w:rsidRPr="00DE0DE7">
        <w:rPr>
          <w:color w:val="FFFFFF" w:themeColor="background1"/>
        </w:rPr>
        <w:t>l</w:t>
      </w:r>
      <w:r w:rsidRPr="00DE0DE7">
        <w:t>) manusia</w:t>
      </w:r>
      <w:r w:rsidRPr="00DE0DE7">
        <w:rPr>
          <w:color w:val="FFFFFF" w:themeColor="background1"/>
        </w:rPr>
        <w:t>l</w:t>
      </w:r>
      <w:r w:rsidRPr="00DE0DE7">
        <w:t xml:space="preserve"> sendiri yang</w:t>
      </w:r>
      <w:r w:rsidRPr="00DE0DE7">
        <w:rPr>
          <w:color w:val="FFFFFF" w:themeColor="background1"/>
        </w:rPr>
        <w:t>l</w:t>
      </w:r>
      <w:r w:rsidRPr="00DE0DE7">
        <w:t xml:space="preserve"> semuanya</w:t>
      </w:r>
      <w:r w:rsidRPr="00DE0DE7">
        <w:rPr>
          <w:color w:val="FFFFFF" w:themeColor="background1"/>
        </w:rPr>
        <w:t>l</w:t>
      </w:r>
      <w:r w:rsidRPr="00DE0DE7">
        <w:t xml:space="preserve"> mengakibatkan</w:t>
      </w:r>
      <w:r w:rsidRPr="00DE0DE7">
        <w:rPr>
          <w:color w:val="FFFFFF" w:themeColor="background1"/>
        </w:rPr>
        <w:t>l</w:t>
      </w:r>
      <w:r w:rsidRPr="00DE0DE7">
        <w:t xml:space="preserve"> efektivitas pelayanan</w:t>
      </w:r>
      <w:r w:rsidRPr="00DE0DE7">
        <w:rPr>
          <w:color w:val="FFFFFF" w:themeColor="background1"/>
        </w:rPr>
        <w:t>l</w:t>
      </w:r>
      <w:r w:rsidRPr="00DE0DE7">
        <w:t xml:space="preserve"> jalan</w:t>
      </w:r>
      <w:r w:rsidRPr="00DE0DE7">
        <w:rPr>
          <w:color w:val="FFFFFF" w:themeColor="background1"/>
        </w:rPr>
        <w:t>l</w:t>
      </w:r>
      <w:r w:rsidRPr="00DE0DE7">
        <w:t xml:space="preserve"> semakin</w:t>
      </w:r>
      <w:r w:rsidRPr="00DE0DE7">
        <w:rPr>
          <w:color w:val="FFFFFF" w:themeColor="background1"/>
        </w:rPr>
        <w:t>l</w:t>
      </w:r>
      <w:r w:rsidRPr="00DE0DE7">
        <w:t xml:space="preserve"> berkurang</w:t>
      </w:r>
      <w:r w:rsidR="00E56FB8">
        <w:t xml:space="preserve"> [6]</w:t>
      </w:r>
      <w:r w:rsidR="00770C79">
        <w:t>.</w:t>
      </w:r>
      <w:proofErr w:type="gramEnd"/>
    </w:p>
    <w:p w:rsidR="00DE0DE7" w:rsidRPr="00DE0DE7" w:rsidRDefault="00DE0DE7" w:rsidP="00DE0DE7">
      <w:pPr>
        <w:spacing w:line="360" w:lineRule="auto"/>
        <w:ind w:left="284" w:right="144"/>
        <w:jc w:val="both"/>
      </w:pPr>
      <w:proofErr w:type="gramStart"/>
      <w:r w:rsidRPr="00DE0DE7">
        <w:t>Pengemudi</w:t>
      </w:r>
      <w:r w:rsidRPr="00DE0DE7">
        <w:rPr>
          <w:color w:val="FFFFFF" w:themeColor="background1"/>
        </w:rPr>
        <w:t>l</w:t>
      </w:r>
      <w:r w:rsidRPr="00DE0DE7">
        <w:t xml:space="preserve"> dan</w:t>
      </w:r>
      <w:r w:rsidRPr="00DE0DE7">
        <w:rPr>
          <w:color w:val="FFFFFF" w:themeColor="background1"/>
        </w:rPr>
        <w:t>l</w:t>
      </w:r>
      <w:r w:rsidRPr="00DE0DE7">
        <w:t xml:space="preserve"> angka pertambahan</w:t>
      </w:r>
      <w:r w:rsidRPr="00DE0DE7">
        <w:rPr>
          <w:color w:val="FFFFFF" w:themeColor="background1"/>
        </w:rPr>
        <w:t>l</w:t>
      </w:r>
      <w:r w:rsidRPr="00DE0DE7">
        <w:t xml:space="preserve"> kendaraan</w:t>
      </w:r>
      <w:r w:rsidRPr="00DE0DE7">
        <w:rPr>
          <w:color w:val="FFFFFF" w:themeColor="background1"/>
        </w:rPr>
        <w:t>l</w:t>
      </w:r>
      <w:r w:rsidRPr="00DE0DE7">
        <w:t xml:space="preserve"> mempengaruhi</w:t>
      </w:r>
      <w:r w:rsidRPr="00DE0DE7">
        <w:rPr>
          <w:color w:val="FFFFFF" w:themeColor="background1"/>
        </w:rPr>
        <w:t>l</w:t>
      </w:r>
      <w:r w:rsidRPr="00DE0DE7">
        <w:t xml:space="preserve"> kapasitas dan</w:t>
      </w:r>
      <w:r w:rsidRPr="00DE0DE7">
        <w:rPr>
          <w:color w:val="FFFFFF" w:themeColor="background1"/>
        </w:rPr>
        <w:t>l</w:t>
      </w:r>
      <w:r w:rsidRPr="00DE0DE7">
        <w:t xml:space="preserve"> kecepatan</w:t>
      </w:r>
      <w:r w:rsidRPr="00DE0DE7">
        <w:rPr>
          <w:color w:val="FFFFFF" w:themeColor="background1"/>
        </w:rPr>
        <w:t>l</w:t>
      </w:r>
      <w:r w:rsidRPr="00DE0DE7">
        <w:t xml:space="preserve"> arus</w:t>
      </w:r>
      <w:r w:rsidRPr="00DE0DE7">
        <w:rPr>
          <w:color w:val="FFFFFF" w:themeColor="background1"/>
        </w:rPr>
        <w:t>l</w:t>
      </w:r>
      <w:r w:rsidRPr="00DE0DE7">
        <w:t xml:space="preserve"> lalu </w:t>
      </w:r>
      <w:r w:rsidRPr="00DE0DE7">
        <w:rPr>
          <w:color w:val="FFFFFF" w:themeColor="background1"/>
        </w:rPr>
        <w:t>l</w:t>
      </w:r>
      <w:r w:rsidRPr="00DE0DE7">
        <w:t>lintas.</w:t>
      </w:r>
      <w:proofErr w:type="gramEnd"/>
      <w:r w:rsidRPr="00DE0DE7">
        <w:t xml:space="preserve"> Kinerja</w:t>
      </w:r>
      <w:r w:rsidRPr="00DE0DE7">
        <w:rPr>
          <w:color w:val="FFFFFF" w:themeColor="background1"/>
        </w:rPr>
        <w:t>l</w:t>
      </w:r>
      <w:r w:rsidRPr="00DE0DE7">
        <w:t xml:space="preserve"> lalu</w:t>
      </w:r>
      <w:r w:rsidRPr="00DE0DE7">
        <w:rPr>
          <w:color w:val="FFFFFF" w:themeColor="background1"/>
        </w:rPr>
        <w:t>l</w:t>
      </w:r>
      <w:r w:rsidRPr="00DE0DE7">
        <w:t xml:space="preserve"> lintas perkotaan</w:t>
      </w:r>
      <w:r w:rsidRPr="00DE0DE7">
        <w:rPr>
          <w:color w:val="FFFFFF" w:themeColor="background1"/>
        </w:rPr>
        <w:t>l</w:t>
      </w:r>
      <w:r w:rsidRPr="00DE0DE7">
        <w:t xml:space="preserve"> dapat</w:t>
      </w:r>
      <w:r w:rsidRPr="00DE0DE7">
        <w:rPr>
          <w:color w:val="FFFFFF" w:themeColor="background1"/>
        </w:rPr>
        <w:t>l</w:t>
      </w:r>
      <w:r w:rsidRPr="00DE0DE7">
        <w:t xml:space="preserve"> dinilai</w:t>
      </w:r>
      <w:r w:rsidRPr="00DE0DE7">
        <w:rPr>
          <w:color w:val="FFFFFF" w:themeColor="background1"/>
        </w:rPr>
        <w:t>l</w:t>
      </w:r>
      <w:r w:rsidRPr="00DE0DE7">
        <w:t xml:space="preserve"> dengan menggunakan</w:t>
      </w:r>
      <w:r w:rsidRPr="00DE0DE7">
        <w:rPr>
          <w:color w:val="FFFFFF" w:themeColor="background1"/>
        </w:rPr>
        <w:t>l</w:t>
      </w:r>
      <w:r w:rsidRPr="00DE0DE7">
        <w:t xml:space="preserve"> parameter</w:t>
      </w:r>
      <w:r w:rsidRPr="00DE0DE7">
        <w:rPr>
          <w:color w:val="FFFFFF" w:themeColor="background1"/>
        </w:rPr>
        <w:t>l</w:t>
      </w:r>
      <w:r w:rsidRPr="00DE0DE7">
        <w:t xml:space="preserve"> lalu</w:t>
      </w:r>
      <w:r w:rsidRPr="00DE0DE7">
        <w:rPr>
          <w:color w:val="FFFFFF" w:themeColor="background1"/>
        </w:rPr>
        <w:t>l</w:t>
      </w:r>
      <w:r w:rsidRPr="00DE0DE7">
        <w:t xml:space="preserve"> lintas berikut</w:t>
      </w:r>
      <w:r w:rsidRPr="00DE0DE7">
        <w:rPr>
          <w:color w:val="FFFFFF" w:themeColor="background1"/>
        </w:rPr>
        <w:t>l</w:t>
      </w:r>
      <w:r w:rsidRPr="00DE0DE7">
        <w:t xml:space="preserve"> </w:t>
      </w:r>
      <w:proofErr w:type="gramStart"/>
      <w:r w:rsidRPr="00DE0DE7">
        <w:rPr>
          <w:color w:val="FFFFFF" w:themeColor="background1"/>
        </w:rPr>
        <w:t>l</w:t>
      </w:r>
      <w:r w:rsidRPr="00DE0DE7">
        <w:t>ini :</w:t>
      </w:r>
      <w:proofErr w:type="gramEnd"/>
    </w:p>
    <w:p w:rsidR="00DE0DE7" w:rsidRPr="00DE0DE7" w:rsidRDefault="00DE0DE7" w:rsidP="00DE0DE7">
      <w:pPr>
        <w:widowControl/>
        <w:numPr>
          <w:ilvl w:val="0"/>
          <w:numId w:val="15"/>
        </w:numPr>
        <w:autoSpaceDE/>
        <w:autoSpaceDN/>
        <w:spacing w:line="360" w:lineRule="auto"/>
        <w:ind w:left="284" w:right="144"/>
        <w:jc w:val="both"/>
      </w:pPr>
      <w:proofErr w:type="gramStart"/>
      <w:r w:rsidRPr="00DE0DE7">
        <w:rPr>
          <w:color w:val="FFFFFF" w:themeColor="background1"/>
        </w:rPr>
        <w:t>l</w:t>
      </w:r>
      <w:r w:rsidRPr="00DE0DE7">
        <w:t>Kapasitas</w:t>
      </w:r>
      <w:proofErr w:type="gramEnd"/>
      <w:r w:rsidRPr="00DE0DE7">
        <w:t>.</w:t>
      </w:r>
    </w:p>
    <w:p w:rsidR="00DE0DE7" w:rsidRPr="00DE0DE7" w:rsidRDefault="00DE0DE7" w:rsidP="00DE0DE7">
      <w:pPr>
        <w:widowControl/>
        <w:numPr>
          <w:ilvl w:val="0"/>
          <w:numId w:val="15"/>
        </w:numPr>
        <w:autoSpaceDE/>
        <w:autoSpaceDN/>
        <w:spacing w:line="360" w:lineRule="auto"/>
        <w:ind w:left="284" w:right="144"/>
        <w:jc w:val="both"/>
      </w:pPr>
      <w:r w:rsidRPr="00DE0DE7">
        <w:t>Derajat</w:t>
      </w:r>
      <w:r w:rsidRPr="00DE0DE7">
        <w:rPr>
          <w:color w:val="FFFFFF" w:themeColor="background1"/>
        </w:rPr>
        <w:t>l</w:t>
      </w:r>
      <w:r w:rsidRPr="00DE0DE7">
        <w:t xml:space="preserve"> kejenuhan</w:t>
      </w:r>
      <w:r w:rsidRPr="00DE0DE7">
        <w:rPr>
          <w:color w:val="FFFFFF" w:themeColor="background1"/>
        </w:rPr>
        <w:t>l</w:t>
      </w:r>
      <w:r w:rsidRPr="00DE0DE7">
        <w:t xml:space="preserve"> / </w:t>
      </w:r>
      <w:r w:rsidRPr="00DE0DE7">
        <w:rPr>
          <w:i/>
        </w:rPr>
        <w:t>Degree</w:t>
      </w:r>
      <w:r w:rsidRPr="00DE0DE7">
        <w:rPr>
          <w:color w:val="FFFFFF" w:themeColor="background1"/>
        </w:rPr>
        <w:t>l</w:t>
      </w:r>
      <w:r w:rsidRPr="00DE0DE7">
        <w:rPr>
          <w:i/>
        </w:rPr>
        <w:t xml:space="preserve"> of Saturation</w:t>
      </w:r>
      <w:r w:rsidRPr="00DE0DE7">
        <w:rPr>
          <w:color w:val="FFFFFF" w:themeColor="background1"/>
        </w:rPr>
        <w:t>l</w:t>
      </w:r>
      <w:r w:rsidRPr="00DE0DE7">
        <w:t xml:space="preserve"> (DS</w:t>
      </w:r>
      <w:r w:rsidRPr="00DE0DE7">
        <w:rPr>
          <w:color w:val="FFFFFF" w:themeColor="background1"/>
        </w:rPr>
        <w:t>l</w:t>
      </w:r>
      <w:r w:rsidRPr="00DE0DE7">
        <w:t>).</w:t>
      </w:r>
    </w:p>
    <w:p w:rsidR="00DE0DE7" w:rsidRPr="00DE0DE7" w:rsidRDefault="00DE0DE7" w:rsidP="00DE0DE7">
      <w:pPr>
        <w:widowControl/>
        <w:numPr>
          <w:ilvl w:val="0"/>
          <w:numId w:val="15"/>
        </w:numPr>
        <w:autoSpaceDE/>
        <w:autoSpaceDN/>
        <w:spacing w:line="360" w:lineRule="auto"/>
        <w:ind w:left="284" w:right="144"/>
        <w:jc w:val="both"/>
      </w:pPr>
      <w:proofErr w:type="gramStart"/>
      <w:r w:rsidRPr="00DE0DE7">
        <w:rPr>
          <w:color w:val="FFFFFF" w:themeColor="background1"/>
        </w:rPr>
        <w:t>l</w:t>
      </w:r>
      <w:r w:rsidRPr="00DE0DE7">
        <w:t>Kecepatan</w:t>
      </w:r>
      <w:proofErr w:type="gramEnd"/>
      <w:r w:rsidRPr="00DE0DE7">
        <w:t>.</w:t>
      </w:r>
    </w:p>
    <w:p w:rsidR="00DE0DE7" w:rsidRPr="00DE0DE7" w:rsidRDefault="00DE0DE7" w:rsidP="00DE0DE7">
      <w:pPr>
        <w:pStyle w:val="NoSpacing"/>
        <w:ind w:left="284" w:right="144"/>
        <w:rPr>
          <w:rFonts w:ascii="Times New Roman" w:eastAsia="Times New Roman" w:hAnsi="Times New Roman"/>
          <w:lang w:val="en-US"/>
        </w:rPr>
      </w:pPr>
    </w:p>
    <w:p w:rsidR="00DE0DE7" w:rsidRPr="00DE0DE7" w:rsidRDefault="00DE0DE7" w:rsidP="00DE0DE7">
      <w:pPr>
        <w:spacing w:line="360" w:lineRule="auto"/>
        <w:ind w:left="284" w:right="144"/>
        <w:jc w:val="both"/>
      </w:pPr>
      <w:proofErr w:type="gramStart"/>
      <w:r w:rsidRPr="00DE0DE7">
        <w:t>Volume</w:t>
      </w:r>
      <w:r w:rsidRPr="00DE0DE7">
        <w:rPr>
          <w:color w:val="FFFFFF" w:themeColor="background1"/>
        </w:rPr>
        <w:t>l</w:t>
      </w:r>
      <w:r w:rsidRPr="00DE0DE7">
        <w:t xml:space="preserve"> lalul intas</w:t>
      </w:r>
      <w:r w:rsidRPr="00DE0DE7">
        <w:rPr>
          <w:color w:val="FFFFFF" w:themeColor="background1"/>
        </w:rPr>
        <w:t>l</w:t>
      </w:r>
      <w:r w:rsidRPr="00DE0DE7">
        <w:t xml:space="preserve"> adalah jumlah</w:t>
      </w:r>
      <w:r w:rsidRPr="00DE0DE7">
        <w:rPr>
          <w:color w:val="FFFFFF" w:themeColor="background1"/>
        </w:rPr>
        <w:t>l</w:t>
      </w:r>
      <w:r w:rsidRPr="00DE0DE7">
        <w:t xml:space="preserve"> kendaraan</w:t>
      </w:r>
      <w:r w:rsidRPr="00DE0DE7">
        <w:rPr>
          <w:color w:val="FFFFFF" w:themeColor="background1"/>
        </w:rPr>
        <w:t>l</w:t>
      </w:r>
      <w:r w:rsidRPr="00DE0DE7">
        <w:t xml:space="preserve"> yang</w:t>
      </w:r>
      <w:r w:rsidRPr="00DE0DE7">
        <w:rPr>
          <w:color w:val="FFFFFF" w:themeColor="background1"/>
        </w:rPr>
        <w:t>l</w:t>
      </w:r>
      <w:r w:rsidRPr="00DE0DE7">
        <w:t xml:space="preserve"> melewati suatu</w:t>
      </w:r>
      <w:r w:rsidRPr="00DE0DE7">
        <w:rPr>
          <w:color w:val="FFFFFF" w:themeColor="background1"/>
        </w:rPr>
        <w:t>l</w:t>
      </w:r>
      <w:r w:rsidRPr="00DE0DE7">
        <w:t xml:space="preserve"> titik</w:t>
      </w:r>
      <w:r w:rsidRPr="00DE0DE7">
        <w:rPr>
          <w:color w:val="FFFFFF" w:themeColor="background1"/>
        </w:rPr>
        <w:t>l</w:t>
      </w:r>
      <w:r w:rsidRPr="00DE0DE7">
        <w:t xml:space="preserve"> per</w:t>
      </w:r>
      <w:r w:rsidRPr="00DE0DE7">
        <w:rPr>
          <w:color w:val="FFFFFF" w:themeColor="background1"/>
        </w:rPr>
        <w:t>l</w:t>
      </w:r>
      <w:r w:rsidRPr="00DE0DE7">
        <w:t xml:space="preserve"> satuan waktu</w:t>
      </w:r>
      <w:r w:rsidRPr="00DE0DE7">
        <w:rPr>
          <w:color w:val="FFFFFF" w:themeColor="background1"/>
        </w:rPr>
        <w:t>l</w:t>
      </w:r>
      <w:r w:rsidRPr="00DE0DE7">
        <w:t xml:space="preserve"> pada</w:t>
      </w:r>
      <w:r w:rsidRPr="00DE0DE7">
        <w:rPr>
          <w:color w:val="FFFFFF" w:themeColor="background1"/>
        </w:rPr>
        <w:t>l</w:t>
      </w:r>
      <w:r w:rsidRPr="00DE0DE7">
        <w:t xml:space="preserve"> lokasi</w:t>
      </w:r>
      <w:r w:rsidRPr="00DE0DE7">
        <w:rPr>
          <w:color w:val="FFFFFF" w:themeColor="background1"/>
        </w:rPr>
        <w:t>l</w:t>
      </w:r>
      <w:r w:rsidRPr="00DE0DE7">
        <w:t xml:space="preserve"> tertentu.</w:t>
      </w:r>
      <w:proofErr w:type="gramEnd"/>
      <w:r w:rsidRPr="00DE0DE7">
        <w:t xml:space="preserve"> </w:t>
      </w:r>
      <w:proofErr w:type="gramStart"/>
      <w:r w:rsidRPr="00DE0DE7">
        <w:t>Volume</w:t>
      </w:r>
      <w:r w:rsidRPr="00DE0DE7">
        <w:rPr>
          <w:color w:val="FFFFFF" w:themeColor="background1"/>
        </w:rPr>
        <w:t>l</w:t>
      </w:r>
      <w:r w:rsidRPr="00DE0DE7">
        <w:t xml:space="preserve"> lalu</w:t>
      </w:r>
      <w:r w:rsidRPr="00DE0DE7">
        <w:rPr>
          <w:color w:val="FFFFFF" w:themeColor="background1"/>
        </w:rPr>
        <w:t>l</w:t>
      </w:r>
      <w:r w:rsidRPr="00DE0DE7">
        <w:t xml:space="preserve"> lintas</w:t>
      </w:r>
      <w:r w:rsidRPr="00DE0DE7">
        <w:rPr>
          <w:color w:val="FFFFFF" w:themeColor="background1"/>
        </w:rPr>
        <w:t>l</w:t>
      </w:r>
      <w:r w:rsidRPr="00DE0DE7">
        <w:t xml:space="preserve"> rata-rata</w:t>
      </w:r>
      <w:r w:rsidRPr="00DE0DE7">
        <w:rPr>
          <w:color w:val="FFFFFF" w:themeColor="background1"/>
        </w:rPr>
        <w:t>l</w:t>
      </w:r>
      <w:r w:rsidRPr="00DE0DE7">
        <w:t xml:space="preserve"> adalah</w:t>
      </w:r>
      <w:r w:rsidRPr="00DE0DE7">
        <w:rPr>
          <w:color w:val="FFFFFF" w:themeColor="background1"/>
        </w:rPr>
        <w:t>l</w:t>
      </w:r>
      <w:r w:rsidRPr="00DE0DE7">
        <w:t xml:space="preserve"> jumlah</w:t>
      </w:r>
      <w:r w:rsidRPr="00DE0DE7">
        <w:rPr>
          <w:color w:val="FFFFFF" w:themeColor="background1"/>
        </w:rPr>
        <w:t>l</w:t>
      </w:r>
      <w:r w:rsidRPr="00DE0DE7">
        <w:t xml:space="preserve"> kendaraan rata</w:t>
      </w:r>
      <w:r w:rsidRPr="00DE0DE7">
        <w:rPr>
          <w:color w:val="FFFFFF" w:themeColor="background1"/>
        </w:rPr>
        <w:t>l</w:t>
      </w:r>
      <w:r w:rsidRPr="00DE0DE7">
        <w:t>-rata</w:t>
      </w:r>
      <w:r w:rsidRPr="00DE0DE7">
        <w:rPr>
          <w:color w:val="FFFFFF" w:themeColor="background1"/>
        </w:rPr>
        <w:t>l</w:t>
      </w:r>
      <w:r w:rsidRPr="00DE0DE7">
        <w:t xml:space="preserve"> dihitung</w:t>
      </w:r>
      <w:r w:rsidRPr="00DE0DE7">
        <w:rPr>
          <w:color w:val="FFFFFF" w:themeColor="background1"/>
        </w:rPr>
        <w:t>l</w:t>
      </w:r>
      <w:r w:rsidRPr="00DE0DE7">
        <w:t xml:space="preserve"> menurut satu</w:t>
      </w:r>
      <w:r w:rsidRPr="00DE0DE7">
        <w:rPr>
          <w:color w:val="FFFFFF" w:themeColor="background1"/>
        </w:rPr>
        <w:t>l</w:t>
      </w:r>
      <w:r w:rsidRPr="00DE0DE7">
        <w:t xml:space="preserve"> satuan</w:t>
      </w:r>
      <w:r w:rsidRPr="00DE0DE7">
        <w:rPr>
          <w:color w:val="FFFFFF" w:themeColor="background1"/>
        </w:rPr>
        <w:t>l</w:t>
      </w:r>
      <w:r w:rsidRPr="00DE0DE7">
        <w:t xml:space="preserve"> waktu</w:t>
      </w:r>
      <w:r w:rsidRPr="00DE0DE7">
        <w:rPr>
          <w:color w:val="FFFFFF" w:themeColor="background1"/>
        </w:rPr>
        <w:t>l</w:t>
      </w:r>
      <w:r w:rsidRPr="00DE0DE7">
        <w:t xml:space="preserve"> tertentu.</w:t>
      </w:r>
      <w:proofErr w:type="gramEnd"/>
      <w:r w:rsidRPr="00DE0DE7">
        <w:t xml:space="preserve"> Volume</w:t>
      </w:r>
      <w:r w:rsidRPr="00DE0DE7">
        <w:rPr>
          <w:color w:val="FFFFFF" w:themeColor="background1"/>
        </w:rPr>
        <w:t>l</w:t>
      </w:r>
      <w:r w:rsidRPr="00DE0DE7">
        <w:t xml:space="preserve"> lalu</w:t>
      </w:r>
      <w:r w:rsidRPr="00DE0DE7">
        <w:rPr>
          <w:color w:val="FFFFFF" w:themeColor="background1"/>
        </w:rPr>
        <w:t>l</w:t>
      </w:r>
      <w:r w:rsidRPr="00DE0DE7">
        <w:t xml:space="preserve"> lintas</w:t>
      </w:r>
      <w:r w:rsidRPr="00DE0DE7">
        <w:rPr>
          <w:color w:val="FFFFFF" w:themeColor="background1"/>
        </w:rPr>
        <w:t>l</w:t>
      </w:r>
      <w:r w:rsidRPr="00DE0DE7">
        <w:t xml:space="preserve"> harian rata</w:t>
      </w:r>
      <w:r w:rsidRPr="00DE0DE7">
        <w:rPr>
          <w:color w:val="FFFFFF" w:themeColor="background1"/>
        </w:rPr>
        <w:t>l</w:t>
      </w:r>
      <w:r w:rsidRPr="00DE0DE7">
        <w:t>-rata</w:t>
      </w:r>
      <w:r w:rsidRPr="00DE0DE7">
        <w:rPr>
          <w:color w:val="FFFFFF" w:themeColor="background1"/>
        </w:rPr>
        <w:t>l</w:t>
      </w:r>
      <w:r w:rsidRPr="00DE0DE7">
        <w:t xml:space="preserve"> biasanya</w:t>
      </w:r>
      <w:r w:rsidRPr="00DE0DE7">
        <w:rPr>
          <w:color w:val="FFFFFF" w:themeColor="background1"/>
        </w:rPr>
        <w:t>l</w:t>
      </w:r>
      <w:r w:rsidRPr="00DE0DE7">
        <w:t xml:space="preserve"> dibagi menjadi</w:t>
      </w:r>
      <w:r w:rsidRPr="00DE0DE7">
        <w:rPr>
          <w:color w:val="FFFFFF" w:themeColor="background1"/>
        </w:rPr>
        <w:t>l</w:t>
      </w:r>
      <w:r w:rsidRPr="00DE0DE7">
        <w:t xml:space="preserve"> </w:t>
      </w:r>
      <w:r w:rsidRPr="00DE0DE7">
        <w:rPr>
          <w:color w:val="FFFFFF" w:themeColor="background1"/>
        </w:rPr>
        <w:t>l</w:t>
      </w:r>
      <w:r w:rsidRPr="00DE0DE7">
        <w:t>2, yaitu</w:t>
      </w:r>
      <w:r w:rsidRPr="00DE0DE7">
        <w:rPr>
          <w:color w:val="FFFFFF" w:themeColor="background1"/>
        </w:rPr>
        <w:t>l</w:t>
      </w:r>
      <w:r w:rsidRPr="00DE0DE7">
        <w:t xml:space="preserve"> (Tamin OZ, 2000) </w:t>
      </w:r>
      <w:r w:rsidR="00E56FB8">
        <w:t>[6]</w:t>
      </w:r>
      <w:r w:rsidRPr="00DE0DE7">
        <w:t>:</w:t>
      </w:r>
    </w:p>
    <w:p w:rsidR="00DE0DE7" w:rsidRPr="00DE0DE7" w:rsidRDefault="00DE0DE7" w:rsidP="00DE0DE7">
      <w:pPr>
        <w:widowControl/>
        <w:numPr>
          <w:ilvl w:val="0"/>
          <w:numId w:val="16"/>
        </w:numPr>
        <w:tabs>
          <w:tab w:val="left" w:pos="567"/>
        </w:tabs>
        <w:autoSpaceDE/>
        <w:autoSpaceDN/>
        <w:spacing w:line="360" w:lineRule="auto"/>
        <w:ind w:left="284" w:right="144"/>
        <w:jc w:val="both"/>
      </w:pPr>
      <w:r w:rsidRPr="00DE0DE7">
        <w:rPr>
          <w:i/>
        </w:rPr>
        <w:t>Average</w:t>
      </w:r>
      <w:r w:rsidRPr="00DE0DE7">
        <w:rPr>
          <w:color w:val="FFFFFF" w:themeColor="background1"/>
        </w:rPr>
        <w:t>l</w:t>
      </w:r>
      <w:r w:rsidRPr="00DE0DE7">
        <w:rPr>
          <w:i/>
        </w:rPr>
        <w:t xml:space="preserve"> Daily Traffic</w:t>
      </w:r>
      <w:r w:rsidRPr="00DE0DE7">
        <w:rPr>
          <w:color w:val="FFFFFF" w:themeColor="background1"/>
        </w:rPr>
        <w:t>l</w:t>
      </w:r>
      <w:r w:rsidRPr="00DE0DE7">
        <w:t xml:space="preserve"> volume (ADT</w:t>
      </w:r>
      <w:r w:rsidRPr="00DE0DE7">
        <w:rPr>
          <w:color w:val="FFFFFF" w:themeColor="background1"/>
        </w:rPr>
        <w:t>l</w:t>
      </w:r>
      <w:r w:rsidRPr="00DE0DE7">
        <w:t>) dalam bahasa</w:t>
      </w:r>
      <w:r w:rsidRPr="00DE0DE7">
        <w:rPr>
          <w:color w:val="FFFFFF" w:themeColor="background1"/>
        </w:rPr>
        <w:t>l</w:t>
      </w:r>
      <w:r w:rsidRPr="00DE0DE7">
        <w:t xml:space="preserve"> Indonesia dikatakan</w:t>
      </w:r>
      <w:r w:rsidRPr="00DE0DE7">
        <w:rPr>
          <w:color w:val="FFFFFF" w:themeColor="background1"/>
        </w:rPr>
        <w:t>l</w:t>
      </w:r>
      <w:r w:rsidRPr="00DE0DE7">
        <w:t xml:space="preserve"> sebagai </w:t>
      </w:r>
      <w:r>
        <w:tab/>
      </w:r>
      <w:r w:rsidRPr="00DE0DE7">
        <w:t>Volume</w:t>
      </w:r>
      <w:r w:rsidRPr="00DE0DE7">
        <w:rPr>
          <w:color w:val="FFFFFF" w:themeColor="background1"/>
        </w:rPr>
        <w:t>l</w:t>
      </w:r>
      <w:r w:rsidRPr="00DE0DE7">
        <w:t xml:space="preserve"> lalu lintas</w:t>
      </w:r>
      <w:r w:rsidRPr="00DE0DE7">
        <w:rPr>
          <w:color w:val="FFFFFF" w:themeColor="background1"/>
        </w:rPr>
        <w:t>l</w:t>
      </w:r>
      <w:r w:rsidRPr="00DE0DE7">
        <w:t xml:space="preserve"> harian rata</w:t>
      </w:r>
      <w:r w:rsidRPr="00DE0DE7">
        <w:rPr>
          <w:color w:val="FFFFFF" w:themeColor="background1"/>
        </w:rPr>
        <w:t>l</w:t>
      </w:r>
      <w:r w:rsidRPr="00DE0DE7">
        <w:t>-rata/</w:t>
      </w:r>
      <w:r w:rsidRPr="00DE0DE7">
        <w:rPr>
          <w:color w:val="FFFFFF" w:themeColor="background1"/>
        </w:rPr>
        <w:t>l</w:t>
      </w:r>
      <w:r w:rsidRPr="00DE0DE7">
        <w:t>LHR.</w:t>
      </w:r>
    </w:p>
    <w:p w:rsidR="00DE0DE7" w:rsidRPr="00DE0DE7" w:rsidRDefault="00DE0DE7" w:rsidP="00DE0DE7">
      <w:pPr>
        <w:widowControl/>
        <w:numPr>
          <w:ilvl w:val="0"/>
          <w:numId w:val="16"/>
        </w:numPr>
        <w:autoSpaceDE/>
        <w:autoSpaceDN/>
        <w:spacing w:line="360" w:lineRule="auto"/>
        <w:ind w:left="567" w:right="144" w:hanging="283"/>
        <w:jc w:val="both"/>
      </w:pPr>
      <w:proofErr w:type="gramStart"/>
      <w:r w:rsidRPr="00DE0DE7">
        <w:rPr>
          <w:i/>
        </w:rPr>
        <w:t>Annual</w:t>
      </w:r>
      <w:r w:rsidRPr="00DE0DE7">
        <w:rPr>
          <w:color w:val="FFFFFF" w:themeColor="background1"/>
        </w:rPr>
        <w:t>l</w:t>
      </w:r>
      <w:r w:rsidRPr="00DE0DE7">
        <w:rPr>
          <w:i/>
        </w:rPr>
        <w:t xml:space="preserve">  Average</w:t>
      </w:r>
      <w:proofErr w:type="gramEnd"/>
      <w:r w:rsidRPr="00DE0DE7">
        <w:rPr>
          <w:i/>
        </w:rPr>
        <w:t xml:space="preserve">  Daily</w:t>
      </w:r>
      <w:r w:rsidRPr="00DE0DE7">
        <w:rPr>
          <w:color w:val="FFFFFF" w:themeColor="background1"/>
        </w:rPr>
        <w:t>l</w:t>
      </w:r>
      <w:r w:rsidRPr="00DE0DE7">
        <w:rPr>
          <w:i/>
        </w:rPr>
        <w:t xml:space="preserve">  Traffic</w:t>
      </w:r>
      <w:r w:rsidRPr="00DE0DE7">
        <w:t xml:space="preserve">  volume</w:t>
      </w:r>
      <w:r w:rsidRPr="00DE0DE7">
        <w:rPr>
          <w:color w:val="FFFFFF" w:themeColor="background1"/>
        </w:rPr>
        <w:t>l</w:t>
      </w:r>
      <w:r w:rsidRPr="00DE0DE7">
        <w:t xml:space="preserve">  (AADT)  dalam</w:t>
      </w:r>
      <w:r w:rsidRPr="00DE0DE7">
        <w:rPr>
          <w:color w:val="FFFFFF" w:themeColor="background1"/>
        </w:rPr>
        <w:t>l</w:t>
      </w:r>
      <w:r w:rsidRPr="00DE0DE7">
        <w:t xml:space="preserve">  Indonesia  disebut</w:t>
      </w:r>
      <w:r w:rsidRPr="00DE0DE7">
        <w:rPr>
          <w:color w:val="FFFFFF" w:themeColor="background1"/>
        </w:rPr>
        <w:t>l</w:t>
      </w:r>
      <w:r w:rsidRPr="00DE0DE7">
        <w:t xml:space="preserve"> Volume lalu</w:t>
      </w:r>
      <w:r w:rsidRPr="00DE0DE7">
        <w:rPr>
          <w:color w:val="FFFFFF" w:themeColor="background1"/>
        </w:rPr>
        <w:t>l</w:t>
      </w:r>
      <w:r w:rsidRPr="00DE0DE7">
        <w:t xml:space="preserve"> lintas harian</w:t>
      </w:r>
      <w:r w:rsidRPr="00DE0DE7">
        <w:rPr>
          <w:color w:val="FFFFFF" w:themeColor="background1"/>
        </w:rPr>
        <w:t>l</w:t>
      </w:r>
      <w:r w:rsidRPr="00DE0DE7">
        <w:t xml:space="preserve"> rata-rata</w:t>
      </w:r>
      <w:r w:rsidRPr="00DE0DE7">
        <w:rPr>
          <w:color w:val="FFFFFF" w:themeColor="background1"/>
        </w:rPr>
        <w:t>l</w:t>
      </w:r>
      <w:r w:rsidRPr="00DE0DE7">
        <w:t xml:space="preserve"> tahunan/</w:t>
      </w:r>
      <w:r w:rsidRPr="00DE0DE7">
        <w:rPr>
          <w:color w:val="FFFFFF" w:themeColor="background1"/>
        </w:rPr>
        <w:t>l</w:t>
      </w:r>
      <w:r w:rsidRPr="00DE0DE7">
        <w:t>LHRT.</w:t>
      </w:r>
    </w:p>
    <w:p w:rsidR="00DE0DE7" w:rsidRPr="00DE0DE7" w:rsidRDefault="00DE0DE7" w:rsidP="00DE0DE7">
      <w:pPr>
        <w:spacing w:line="360" w:lineRule="auto"/>
        <w:ind w:left="567" w:right="144" w:hanging="283"/>
        <w:jc w:val="both"/>
      </w:pPr>
      <w:r>
        <w:tab/>
      </w:r>
      <w:r w:rsidRPr="00DE0DE7">
        <w:t>Untuk mengukur</w:t>
      </w:r>
      <w:r w:rsidRPr="00DE0DE7">
        <w:rPr>
          <w:color w:val="FFFFFF" w:themeColor="background1"/>
        </w:rPr>
        <w:t>l</w:t>
      </w:r>
      <w:r w:rsidRPr="00DE0DE7">
        <w:t xml:space="preserve"> jumlah arus</w:t>
      </w:r>
      <w:r w:rsidRPr="00DE0DE7">
        <w:rPr>
          <w:color w:val="FFFFFF" w:themeColor="background1"/>
        </w:rPr>
        <w:t>l</w:t>
      </w:r>
      <w:r w:rsidRPr="00DE0DE7">
        <w:t xml:space="preserve"> lalu </w:t>
      </w:r>
      <w:r w:rsidRPr="00DE0DE7">
        <w:rPr>
          <w:color w:val="FFFFFF" w:themeColor="background1"/>
        </w:rPr>
        <w:t>l</w:t>
      </w:r>
      <w:r w:rsidRPr="00DE0DE7">
        <w:t>lintas, biasanya dinyatakan</w:t>
      </w:r>
      <w:r w:rsidRPr="00DE0DE7">
        <w:rPr>
          <w:color w:val="FFFFFF" w:themeColor="background1"/>
        </w:rPr>
        <w:t>l</w:t>
      </w:r>
      <w:r w:rsidRPr="00DE0DE7">
        <w:t xml:space="preserve"> dalam kendaraan</w:t>
      </w:r>
      <w:r w:rsidRPr="00DE0DE7">
        <w:rPr>
          <w:color w:val="FFFFFF" w:themeColor="background1"/>
        </w:rPr>
        <w:t>l</w:t>
      </w:r>
      <w:r w:rsidRPr="00DE0DE7">
        <w:t xml:space="preserve"> per </w:t>
      </w:r>
      <w:r w:rsidRPr="00DE0DE7">
        <w:rPr>
          <w:color w:val="FFFFFF" w:themeColor="background1"/>
        </w:rPr>
        <w:t>l</w:t>
      </w:r>
      <w:r w:rsidRPr="00DE0DE7">
        <w:t>hari, smp per</w:t>
      </w:r>
      <w:r w:rsidRPr="00DE0DE7">
        <w:rPr>
          <w:color w:val="FFFFFF" w:themeColor="background1"/>
        </w:rPr>
        <w:t>l</w:t>
      </w:r>
      <w:r w:rsidRPr="00DE0DE7">
        <w:t xml:space="preserve"> jam, dan</w:t>
      </w:r>
      <w:r w:rsidRPr="00DE0DE7">
        <w:rPr>
          <w:color w:val="FFFFFF" w:themeColor="background1"/>
        </w:rPr>
        <w:t>l</w:t>
      </w:r>
      <w:r w:rsidRPr="00DE0DE7">
        <w:t xml:space="preserve"> kendaraan per</w:t>
      </w:r>
      <w:r w:rsidRPr="00DE0DE7">
        <w:rPr>
          <w:color w:val="FFFFFF" w:themeColor="background1"/>
        </w:rPr>
        <w:t>l</w:t>
      </w:r>
      <w:r w:rsidRPr="00DE0DE7">
        <w:t xml:space="preserve"> menit.Persamaan</w:t>
      </w:r>
      <w:r w:rsidRPr="00DE0DE7">
        <w:rPr>
          <w:color w:val="FFFFFF" w:themeColor="background1"/>
        </w:rPr>
        <w:t>l</w:t>
      </w:r>
      <w:r w:rsidRPr="00DE0DE7">
        <w:t xml:space="preserve"> yang digunakan</w:t>
      </w:r>
      <w:r w:rsidRPr="00DE0DE7">
        <w:rPr>
          <w:color w:val="FFFFFF" w:themeColor="background1"/>
        </w:rPr>
        <w:t>l</w:t>
      </w:r>
      <w:r w:rsidRPr="00DE0DE7">
        <w:t xml:space="preserve"> untuk menghitung</w:t>
      </w:r>
      <w:r w:rsidRPr="00DE0DE7">
        <w:rPr>
          <w:color w:val="FFFFFF" w:themeColor="background1"/>
        </w:rPr>
        <w:t>l</w:t>
      </w:r>
      <w:r w:rsidRPr="00DE0DE7">
        <w:t xml:space="preserve"> volume lalu</w:t>
      </w:r>
      <w:r w:rsidRPr="00DE0DE7">
        <w:rPr>
          <w:color w:val="FFFFFF" w:themeColor="background1"/>
        </w:rPr>
        <w:t>l</w:t>
      </w:r>
      <w:r w:rsidRPr="00DE0DE7">
        <w:t xml:space="preserve"> lintas berdasarkan</w:t>
      </w:r>
      <w:r w:rsidRPr="00DE0DE7">
        <w:rPr>
          <w:color w:val="FFFFFF" w:themeColor="background1"/>
        </w:rPr>
        <w:t>l</w:t>
      </w:r>
      <w:r w:rsidRPr="00DE0DE7">
        <w:t xml:space="preserve"> Pers. </w:t>
      </w:r>
      <w:r w:rsidRPr="00DE0DE7">
        <w:rPr>
          <w:color w:val="FFFFFF" w:themeColor="background1"/>
        </w:rPr>
        <w:t>l</w:t>
      </w:r>
      <w:r w:rsidRPr="00DE0DE7">
        <w:t>2.1.</w:t>
      </w:r>
    </w:p>
    <w:p w:rsidR="00DE0DE7" w:rsidRPr="00DE0DE7" w:rsidRDefault="00DE0DE7" w:rsidP="00DE0DE7">
      <w:pPr>
        <w:tabs>
          <w:tab w:val="left" w:pos="1276"/>
        </w:tabs>
        <w:spacing w:line="360" w:lineRule="auto"/>
        <w:ind w:left="284" w:right="144"/>
      </w:pPr>
      <w:r w:rsidRPr="00DE0DE7">
        <w:lastRenderedPageBreak/>
        <w:t>Q = (Qi</w:t>
      </w:r>
      <w:r w:rsidRPr="00DE0DE7">
        <w:rPr>
          <w:color w:val="FFFFFF" w:themeColor="background1"/>
        </w:rPr>
        <w:t>l</w:t>
      </w:r>
      <w:r w:rsidRPr="00DE0DE7">
        <w:t xml:space="preserve"> x emp</w:t>
      </w:r>
      <w:r w:rsidRPr="00DE0DE7">
        <w:rPr>
          <w:color w:val="FFFFFF" w:themeColor="background1"/>
        </w:rPr>
        <w:t>l</w:t>
      </w:r>
      <w:r w:rsidRPr="00DE0DE7">
        <w:t>)……………………………………………</w:t>
      </w:r>
      <w:r>
        <w:t>…………………………..</w:t>
      </w:r>
      <w:r w:rsidRPr="00DE0DE7">
        <w:t>.. (2.1</w:t>
      </w:r>
      <w:r w:rsidRPr="00DE0DE7">
        <w:rPr>
          <w:color w:val="FFFFFF" w:themeColor="background1"/>
        </w:rPr>
        <w:t>l</w:t>
      </w:r>
      <w:r w:rsidRPr="00DE0DE7">
        <w:t>)</w:t>
      </w:r>
    </w:p>
    <w:p w:rsidR="00DE0DE7" w:rsidRPr="00DE0DE7" w:rsidRDefault="00DE0DE7" w:rsidP="00DE0DE7">
      <w:pPr>
        <w:tabs>
          <w:tab w:val="left" w:pos="1276"/>
        </w:tabs>
        <w:spacing w:line="360" w:lineRule="auto"/>
        <w:ind w:left="284" w:right="144"/>
        <w:jc w:val="both"/>
      </w:pPr>
      <w:proofErr w:type="gramStart"/>
      <w:r w:rsidRPr="00DE0DE7">
        <w:rPr>
          <w:color w:val="FFFFFF" w:themeColor="background1"/>
        </w:rPr>
        <w:t>l</w:t>
      </w:r>
      <w:r w:rsidRPr="00DE0DE7">
        <w:t>Dimana</w:t>
      </w:r>
      <w:proofErr w:type="gramEnd"/>
      <w:r w:rsidRPr="00DE0DE7">
        <w:t>:</w:t>
      </w:r>
    </w:p>
    <w:p w:rsidR="00DE0DE7" w:rsidRPr="00DE0DE7" w:rsidRDefault="00DE0DE7" w:rsidP="00DE0DE7">
      <w:pPr>
        <w:tabs>
          <w:tab w:val="left" w:pos="709"/>
        </w:tabs>
        <w:spacing w:line="360" w:lineRule="auto"/>
        <w:ind w:left="284" w:right="144"/>
        <w:jc w:val="both"/>
      </w:pPr>
      <w:r w:rsidRPr="00DE0DE7">
        <w:t>Q</w:t>
      </w:r>
      <w:r w:rsidRPr="00DE0DE7">
        <w:tab/>
        <w:t>= Volume</w:t>
      </w:r>
      <w:r w:rsidRPr="00DE0DE7">
        <w:rPr>
          <w:color w:val="FFFFFF" w:themeColor="background1"/>
        </w:rPr>
        <w:t>l</w:t>
      </w:r>
      <w:r w:rsidRPr="00DE0DE7">
        <w:t xml:space="preserve"> lalu lintas</w:t>
      </w:r>
      <w:r w:rsidRPr="00DE0DE7">
        <w:rPr>
          <w:color w:val="FFFFFF" w:themeColor="background1"/>
        </w:rPr>
        <w:t>l</w:t>
      </w:r>
      <w:r w:rsidRPr="00DE0DE7">
        <w:t xml:space="preserve"> (smp jam</w:t>
      </w:r>
      <w:r w:rsidRPr="00DE0DE7">
        <w:rPr>
          <w:color w:val="FFFFFF" w:themeColor="background1"/>
        </w:rPr>
        <w:t>l</w:t>
      </w:r>
      <w:r w:rsidRPr="00DE0DE7">
        <w:t>)</w:t>
      </w:r>
    </w:p>
    <w:p w:rsidR="00DE0DE7" w:rsidRPr="00DE0DE7" w:rsidRDefault="00DE0DE7" w:rsidP="00DE0DE7">
      <w:pPr>
        <w:tabs>
          <w:tab w:val="left" w:pos="709"/>
        </w:tabs>
        <w:spacing w:line="360" w:lineRule="auto"/>
        <w:ind w:left="284" w:right="144"/>
        <w:jc w:val="both"/>
      </w:pPr>
      <w:r w:rsidRPr="00DE0DE7">
        <w:t>Qi</w:t>
      </w:r>
      <w:r w:rsidRPr="00DE0DE7">
        <w:tab/>
        <w:t>= Volume</w:t>
      </w:r>
      <w:r w:rsidRPr="00DE0DE7">
        <w:rPr>
          <w:color w:val="FFFFFF" w:themeColor="background1"/>
        </w:rPr>
        <w:t>l</w:t>
      </w:r>
      <w:r w:rsidRPr="00DE0DE7">
        <w:t xml:space="preserve"> lalu lintas</w:t>
      </w:r>
      <w:r w:rsidRPr="00DE0DE7">
        <w:rPr>
          <w:color w:val="FFFFFF" w:themeColor="background1"/>
        </w:rPr>
        <w:t>l</w:t>
      </w:r>
      <w:r w:rsidRPr="00DE0DE7">
        <w:t xml:space="preserve"> (kend jam</w:t>
      </w:r>
      <w:r w:rsidRPr="00DE0DE7">
        <w:rPr>
          <w:color w:val="FFFFFF" w:themeColor="background1"/>
        </w:rPr>
        <w:t>l</w:t>
      </w:r>
      <w:r w:rsidRPr="00DE0DE7">
        <w:t>)</w:t>
      </w:r>
    </w:p>
    <w:p w:rsidR="00DE0DE7" w:rsidRPr="00DE0DE7" w:rsidRDefault="00DE0DE7" w:rsidP="00DE0DE7">
      <w:pPr>
        <w:tabs>
          <w:tab w:val="left" w:pos="709"/>
        </w:tabs>
        <w:spacing w:line="360" w:lineRule="auto"/>
        <w:ind w:left="284" w:right="144"/>
        <w:jc w:val="both"/>
      </w:pPr>
      <w:proofErr w:type="gramStart"/>
      <w:r w:rsidRPr="00DE0DE7">
        <w:t>Emp</w:t>
      </w:r>
      <w:proofErr w:type="gramEnd"/>
      <w:r w:rsidRPr="00DE0DE7">
        <w:t xml:space="preserve"> </w:t>
      </w:r>
      <w:r w:rsidRPr="00DE0DE7">
        <w:rPr>
          <w:lang w:val="id-ID"/>
        </w:rPr>
        <w:tab/>
      </w:r>
      <w:r w:rsidRPr="00DE0DE7">
        <w:t>= Faktor</w:t>
      </w:r>
      <w:r w:rsidRPr="00DE0DE7">
        <w:rPr>
          <w:color w:val="FFFFFF" w:themeColor="background1"/>
        </w:rPr>
        <w:t>l</w:t>
      </w:r>
      <w:r w:rsidRPr="00DE0DE7">
        <w:t xml:space="preserve"> eqivalen </w:t>
      </w:r>
      <w:r w:rsidRPr="00DE0DE7">
        <w:rPr>
          <w:color w:val="FFFFFF" w:themeColor="background1"/>
        </w:rPr>
        <w:t>l</w:t>
      </w:r>
      <w:r w:rsidRPr="00DE0DE7">
        <w:t>kendaraan.</w:t>
      </w:r>
    </w:p>
    <w:p w:rsidR="00DE0DE7" w:rsidRPr="00DE0DE7" w:rsidRDefault="00DE0DE7" w:rsidP="00DE0DE7">
      <w:pPr>
        <w:spacing w:line="360" w:lineRule="auto"/>
        <w:ind w:left="284" w:right="144"/>
        <w:jc w:val="both"/>
      </w:pPr>
      <w:r w:rsidRPr="00DE0DE7">
        <w:t>Kendaraan</w:t>
      </w:r>
      <w:r w:rsidRPr="00DE0DE7">
        <w:rPr>
          <w:color w:val="FFFFFF" w:themeColor="background1"/>
        </w:rPr>
        <w:t>l</w:t>
      </w:r>
      <w:r w:rsidRPr="00DE0DE7">
        <w:t xml:space="preserve"> yang</w:t>
      </w:r>
      <w:r w:rsidRPr="00DE0DE7">
        <w:rPr>
          <w:color w:val="FFFFFF" w:themeColor="background1"/>
        </w:rPr>
        <w:t>l</w:t>
      </w:r>
      <w:r w:rsidRPr="00DE0DE7">
        <w:t xml:space="preserve"> dimaksud</w:t>
      </w:r>
      <w:r w:rsidRPr="00DE0DE7">
        <w:rPr>
          <w:color w:val="FFFFFF" w:themeColor="background1"/>
        </w:rPr>
        <w:t>l</w:t>
      </w:r>
      <w:r w:rsidRPr="00DE0DE7">
        <w:t xml:space="preserve"> disini</w:t>
      </w:r>
      <w:r w:rsidRPr="00DE0DE7">
        <w:rPr>
          <w:color w:val="FFFFFF" w:themeColor="background1"/>
        </w:rPr>
        <w:t>l</w:t>
      </w:r>
      <w:r w:rsidRPr="00DE0DE7">
        <w:t xml:space="preserve"> dibagi menjadi</w:t>
      </w:r>
      <w:r w:rsidRPr="00DE0DE7">
        <w:rPr>
          <w:color w:val="FFFFFF" w:themeColor="background1"/>
        </w:rPr>
        <w:t>l</w:t>
      </w:r>
      <w:r w:rsidRPr="00DE0DE7">
        <w:t xml:space="preserve"> beberapa</w:t>
      </w:r>
      <w:r w:rsidRPr="00DE0DE7">
        <w:rPr>
          <w:color w:val="FFFFFF" w:themeColor="background1"/>
        </w:rPr>
        <w:t>l</w:t>
      </w:r>
      <w:r w:rsidRPr="00DE0DE7">
        <w:t xml:space="preserve"> </w:t>
      </w:r>
      <w:r w:rsidRPr="00DE0DE7">
        <w:rPr>
          <w:color w:val="FFFFFF" w:themeColor="background1"/>
        </w:rPr>
        <w:t>l</w:t>
      </w:r>
      <w:r w:rsidRPr="00DE0DE7">
        <w:t>katergori, yaitu:</w:t>
      </w:r>
    </w:p>
    <w:p w:rsidR="00DE0DE7" w:rsidRPr="00DE0DE7" w:rsidRDefault="00DE0DE7" w:rsidP="00E56FB8">
      <w:pPr>
        <w:widowControl/>
        <w:numPr>
          <w:ilvl w:val="0"/>
          <w:numId w:val="13"/>
        </w:numPr>
        <w:tabs>
          <w:tab w:val="left" w:pos="567"/>
        </w:tabs>
        <w:autoSpaceDE/>
        <w:autoSpaceDN/>
        <w:spacing w:line="360" w:lineRule="auto"/>
        <w:ind w:left="284" w:right="144" w:firstLine="0"/>
        <w:jc w:val="both"/>
      </w:pPr>
      <w:r w:rsidRPr="00DE0DE7">
        <w:t>Kendaraan</w:t>
      </w:r>
      <w:r w:rsidRPr="00DE0DE7">
        <w:rPr>
          <w:color w:val="FFFFFF" w:themeColor="background1"/>
        </w:rPr>
        <w:t>l</w:t>
      </w:r>
      <w:r w:rsidRPr="00DE0DE7">
        <w:t xml:space="preserve"> Ringan</w:t>
      </w:r>
      <w:r w:rsidRPr="00DE0DE7">
        <w:rPr>
          <w:color w:val="FFFFFF" w:themeColor="background1"/>
        </w:rPr>
        <w:t>l</w:t>
      </w:r>
      <w:r w:rsidRPr="00DE0DE7">
        <w:t xml:space="preserve"> (LV</w:t>
      </w:r>
      <w:r w:rsidRPr="00DE0DE7">
        <w:rPr>
          <w:color w:val="FFFFFF" w:themeColor="background1"/>
        </w:rPr>
        <w:t>l</w:t>
      </w:r>
      <w:r w:rsidRPr="00DE0DE7">
        <w:t>) termasuk didalamnya</w:t>
      </w:r>
      <w:r w:rsidRPr="00DE0DE7">
        <w:rPr>
          <w:color w:val="FFFFFF" w:themeColor="background1"/>
        </w:rPr>
        <w:t>l</w:t>
      </w:r>
      <w:r w:rsidRPr="00DE0DE7">
        <w:t xml:space="preserve"> mobil</w:t>
      </w:r>
      <w:r w:rsidRPr="00DE0DE7">
        <w:rPr>
          <w:color w:val="FFFFFF" w:themeColor="background1"/>
        </w:rPr>
        <w:t>l</w:t>
      </w:r>
      <w:r w:rsidRPr="00DE0DE7">
        <w:t xml:space="preserve"> </w:t>
      </w:r>
      <w:r w:rsidRPr="00DE0DE7">
        <w:rPr>
          <w:color w:val="FFFFFF" w:themeColor="background1"/>
        </w:rPr>
        <w:t>l</w:t>
      </w:r>
      <w:r w:rsidRPr="00DE0DE7">
        <w:t>penumpang, minibus, pik</w:t>
      </w:r>
      <w:r w:rsidRPr="00DE0DE7">
        <w:rPr>
          <w:color w:val="FFFFFF" w:themeColor="background1"/>
        </w:rPr>
        <w:t>l</w:t>
      </w:r>
      <w:r w:rsidRPr="00DE0DE7">
        <w:t>-</w:t>
      </w:r>
      <w:r w:rsidRPr="00DE0DE7">
        <w:rPr>
          <w:color w:val="FFFFFF" w:themeColor="background1"/>
        </w:rPr>
        <w:t>l</w:t>
      </w:r>
      <w:r w:rsidRPr="00DE0DE7">
        <w:t xml:space="preserve">up, </w:t>
      </w:r>
      <w:r w:rsidR="00E56FB8">
        <w:tab/>
      </w:r>
      <w:r w:rsidRPr="00DE0DE7">
        <w:t>truk</w:t>
      </w:r>
      <w:r w:rsidRPr="00DE0DE7">
        <w:rPr>
          <w:color w:val="FFFFFF" w:themeColor="background1"/>
        </w:rPr>
        <w:t>l</w:t>
      </w:r>
      <w:r w:rsidRPr="00DE0DE7">
        <w:t xml:space="preserve"> kecil dan</w:t>
      </w:r>
      <w:r w:rsidRPr="00DE0DE7">
        <w:rPr>
          <w:color w:val="FFFFFF" w:themeColor="background1"/>
        </w:rPr>
        <w:t>l</w:t>
      </w:r>
      <w:r w:rsidRPr="00DE0DE7">
        <w:t xml:space="preserve"> </w:t>
      </w:r>
      <w:r w:rsidRPr="00DE0DE7">
        <w:rPr>
          <w:color w:val="FFFFFF" w:themeColor="background1"/>
        </w:rPr>
        <w:t>l</w:t>
      </w:r>
      <w:r w:rsidRPr="00DE0DE7">
        <w:t>jeep,</w:t>
      </w:r>
    </w:p>
    <w:p w:rsidR="00DE0DE7" w:rsidRPr="00DE0DE7" w:rsidRDefault="00DE0DE7" w:rsidP="00E56FB8">
      <w:pPr>
        <w:widowControl/>
        <w:numPr>
          <w:ilvl w:val="0"/>
          <w:numId w:val="13"/>
        </w:numPr>
        <w:tabs>
          <w:tab w:val="left" w:pos="567"/>
        </w:tabs>
        <w:autoSpaceDE/>
        <w:autoSpaceDN/>
        <w:spacing w:line="360" w:lineRule="auto"/>
        <w:ind w:left="284" w:right="144" w:firstLine="0"/>
        <w:jc w:val="both"/>
      </w:pPr>
      <w:r w:rsidRPr="00DE0DE7">
        <w:t>Kendaraan</w:t>
      </w:r>
      <w:r w:rsidRPr="00DE0DE7">
        <w:rPr>
          <w:color w:val="FFFFFF" w:themeColor="background1"/>
        </w:rPr>
        <w:t>l</w:t>
      </w:r>
      <w:r w:rsidRPr="00DE0DE7">
        <w:t xml:space="preserve"> Berat</w:t>
      </w:r>
      <w:r w:rsidRPr="00DE0DE7">
        <w:rPr>
          <w:color w:val="FFFFFF" w:themeColor="background1"/>
        </w:rPr>
        <w:t>l</w:t>
      </w:r>
      <w:r w:rsidRPr="00DE0DE7">
        <w:t xml:space="preserve"> (HV</w:t>
      </w:r>
      <w:r w:rsidRPr="00DE0DE7">
        <w:rPr>
          <w:color w:val="FFFFFF" w:themeColor="background1"/>
        </w:rPr>
        <w:t>l</w:t>
      </w:r>
      <w:r w:rsidRPr="00DE0DE7">
        <w:t>) termasuk truk</w:t>
      </w:r>
      <w:r w:rsidRPr="00DE0DE7">
        <w:rPr>
          <w:color w:val="FFFFFF" w:themeColor="background1"/>
        </w:rPr>
        <w:t>l</w:t>
      </w:r>
      <w:r w:rsidRPr="00DE0DE7">
        <w:t xml:space="preserve"> dan</w:t>
      </w:r>
      <w:r w:rsidRPr="00DE0DE7">
        <w:rPr>
          <w:color w:val="FFFFFF" w:themeColor="background1"/>
        </w:rPr>
        <w:t>l</w:t>
      </w:r>
      <w:r w:rsidRPr="00DE0DE7">
        <w:t xml:space="preserve"> </w:t>
      </w:r>
      <w:r w:rsidRPr="00DE0DE7">
        <w:rPr>
          <w:color w:val="FFFFFF" w:themeColor="background1"/>
        </w:rPr>
        <w:t>l</w:t>
      </w:r>
      <w:r w:rsidRPr="00DE0DE7">
        <w:t>bus.</w:t>
      </w:r>
    </w:p>
    <w:p w:rsidR="00DE0DE7" w:rsidRPr="00DE0DE7" w:rsidRDefault="00DE0DE7" w:rsidP="00E56FB8">
      <w:pPr>
        <w:widowControl/>
        <w:numPr>
          <w:ilvl w:val="0"/>
          <w:numId w:val="13"/>
        </w:numPr>
        <w:tabs>
          <w:tab w:val="left" w:pos="567"/>
        </w:tabs>
        <w:autoSpaceDE/>
        <w:autoSpaceDN/>
        <w:spacing w:line="360" w:lineRule="auto"/>
        <w:ind w:left="284" w:right="144" w:firstLine="0"/>
        <w:jc w:val="both"/>
      </w:pPr>
      <w:r w:rsidRPr="00DE0DE7">
        <w:t>Sepeda</w:t>
      </w:r>
      <w:r w:rsidRPr="00DE0DE7">
        <w:rPr>
          <w:color w:val="FFFFFF" w:themeColor="background1"/>
        </w:rPr>
        <w:t>l</w:t>
      </w:r>
      <w:r w:rsidRPr="00DE0DE7">
        <w:t xml:space="preserve"> Motor</w:t>
      </w:r>
      <w:r w:rsidRPr="00DE0DE7">
        <w:rPr>
          <w:color w:val="FFFFFF" w:themeColor="background1"/>
        </w:rPr>
        <w:t>l</w:t>
      </w:r>
      <w:r w:rsidRPr="00DE0DE7">
        <w:t xml:space="preserve"> (MC</w:t>
      </w:r>
      <w:r w:rsidRPr="00DE0DE7">
        <w:rPr>
          <w:color w:val="FFFFFF" w:themeColor="background1"/>
        </w:rPr>
        <w:t>l</w:t>
      </w:r>
      <w:r w:rsidRPr="00DE0DE7">
        <w:t>).</w:t>
      </w:r>
    </w:p>
    <w:p w:rsidR="00DE0DE7" w:rsidRDefault="00DE0DE7" w:rsidP="00DE0DE7">
      <w:pPr>
        <w:pStyle w:val="NoSpacing"/>
        <w:ind w:left="284" w:right="144"/>
        <w:rPr>
          <w:rFonts w:ascii="Times New Roman" w:eastAsia="Times New Roman" w:hAnsi="Times New Roman"/>
          <w:lang w:val="en-US"/>
        </w:rPr>
      </w:pPr>
    </w:p>
    <w:p w:rsidR="00E56FB8" w:rsidRPr="00E56FB8" w:rsidRDefault="00E56FB8" w:rsidP="00E56FB8">
      <w:pPr>
        <w:spacing w:line="360" w:lineRule="auto"/>
        <w:ind w:left="284" w:right="144"/>
        <w:jc w:val="both"/>
      </w:pPr>
      <w:r w:rsidRPr="00E56FB8">
        <w:t>Tipe</w:t>
      </w:r>
      <w:r w:rsidRPr="00E56FB8">
        <w:rPr>
          <w:color w:val="FFFFFF" w:themeColor="background1"/>
        </w:rPr>
        <w:t>l</w:t>
      </w:r>
      <w:r w:rsidRPr="00E56FB8">
        <w:t xml:space="preserve"> jalan</w:t>
      </w:r>
      <w:r w:rsidRPr="00E56FB8">
        <w:rPr>
          <w:color w:val="FFFFFF" w:themeColor="background1"/>
        </w:rPr>
        <w:t>l</w:t>
      </w:r>
      <w:r w:rsidRPr="00E56FB8">
        <w:t xml:space="preserve"> satu-arah</w:t>
      </w:r>
      <w:r w:rsidRPr="00E56FB8">
        <w:rPr>
          <w:color w:val="FFFFFF" w:themeColor="background1"/>
        </w:rPr>
        <w:t>l</w:t>
      </w:r>
      <w:r w:rsidRPr="00E56FB8">
        <w:t xml:space="preserve"> dengan</w:t>
      </w:r>
      <w:r w:rsidRPr="00E56FB8">
        <w:rPr>
          <w:color w:val="FFFFFF" w:themeColor="background1"/>
        </w:rPr>
        <w:t>l</w:t>
      </w:r>
      <w:r w:rsidRPr="00E56FB8">
        <w:t xml:space="preserve"> lebar</w:t>
      </w:r>
      <w:r w:rsidRPr="00E56FB8">
        <w:rPr>
          <w:color w:val="FFFFFF" w:themeColor="background1"/>
        </w:rPr>
        <w:t>l</w:t>
      </w:r>
      <w:r w:rsidRPr="00E56FB8">
        <w:t xml:space="preserve"> jalur lalu</w:t>
      </w:r>
      <w:r w:rsidRPr="00E56FB8">
        <w:rPr>
          <w:color w:val="FFFFFF" w:themeColor="background1"/>
        </w:rPr>
        <w:t>l</w:t>
      </w:r>
      <w:r w:rsidRPr="00E56FB8">
        <w:t>-lintas</w:t>
      </w:r>
      <w:r w:rsidRPr="00E56FB8">
        <w:rPr>
          <w:color w:val="FFFFFF" w:themeColor="background1"/>
        </w:rPr>
        <w:t>l</w:t>
      </w:r>
      <w:r w:rsidRPr="00E56FB8">
        <w:t xml:space="preserve"> dari</w:t>
      </w:r>
      <w:r w:rsidRPr="00E56FB8">
        <w:rPr>
          <w:color w:val="FFFFFF" w:themeColor="background1"/>
        </w:rPr>
        <w:t>l</w:t>
      </w:r>
      <w:r w:rsidRPr="00E56FB8">
        <w:t xml:space="preserve"> 5</w:t>
      </w:r>
      <w:proofErr w:type="gramStart"/>
      <w:r w:rsidRPr="00E56FB8">
        <w:t>,0</w:t>
      </w:r>
      <w:proofErr w:type="gramEnd"/>
      <w:r w:rsidRPr="00E56FB8">
        <w:t xml:space="preserve"> meter</w:t>
      </w:r>
      <w:r w:rsidRPr="00E56FB8">
        <w:rPr>
          <w:color w:val="FFFFFF" w:themeColor="background1"/>
        </w:rPr>
        <w:t>l</w:t>
      </w:r>
      <w:r w:rsidRPr="00E56FB8">
        <w:t xml:space="preserve"> sampai</w:t>
      </w:r>
      <w:r w:rsidRPr="00E56FB8">
        <w:rPr>
          <w:color w:val="FFFFFF" w:themeColor="background1"/>
        </w:rPr>
        <w:t>l</w:t>
      </w:r>
      <w:r w:rsidRPr="00E56FB8">
        <w:t xml:space="preserve"> dengan</w:t>
      </w:r>
      <w:r w:rsidRPr="00E56FB8">
        <w:rPr>
          <w:color w:val="FFFFFF" w:themeColor="background1"/>
        </w:rPr>
        <w:t>l</w:t>
      </w:r>
      <w:r w:rsidRPr="00E56FB8">
        <w:t xml:space="preserve"> 10,5 </w:t>
      </w:r>
      <w:r w:rsidRPr="00E56FB8">
        <w:rPr>
          <w:color w:val="FFFFFF" w:themeColor="background1"/>
        </w:rPr>
        <w:t>l</w:t>
      </w:r>
      <w:r w:rsidRPr="00E56FB8">
        <w:t>meter. Kondisi</w:t>
      </w:r>
      <w:r w:rsidRPr="00E56FB8">
        <w:rPr>
          <w:color w:val="FFFFFF" w:themeColor="background1"/>
        </w:rPr>
        <w:t>l</w:t>
      </w:r>
      <w:r w:rsidRPr="00E56FB8">
        <w:t xml:space="preserve"> dasar</w:t>
      </w:r>
      <w:r w:rsidRPr="00E56FB8">
        <w:rPr>
          <w:color w:val="FFFFFF" w:themeColor="background1"/>
        </w:rPr>
        <w:t>l</w:t>
      </w:r>
      <w:r w:rsidRPr="00E56FB8">
        <w:t xml:space="preserve"> tipe jalan</w:t>
      </w:r>
      <w:r w:rsidRPr="00E56FB8">
        <w:rPr>
          <w:color w:val="FFFFFF" w:themeColor="background1"/>
        </w:rPr>
        <w:t>l</w:t>
      </w:r>
      <w:r w:rsidRPr="00E56FB8">
        <w:t xml:space="preserve"> ini</w:t>
      </w:r>
      <w:r w:rsidRPr="00E56FB8">
        <w:rPr>
          <w:color w:val="FFFFFF" w:themeColor="background1"/>
        </w:rPr>
        <w:t>l</w:t>
      </w:r>
      <w:r w:rsidRPr="00E56FB8">
        <w:t xml:space="preserve"> dari</w:t>
      </w:r>
      <w:r w:rsidRPr="00E56FB8">
        <w:rPr>
          <w:color w:val="FFFFFF" w:themeColor="background1"/>
        </w:rPr>
        <w:t>l</w:t>
      </w:r>
      <w:r w:rsidRPr="00E56FB8">
        <w:t xml:space="preserve"> mana kecepatan</w:t>
      </w:r>
      <w:r w:rsidRPr="00E56FB8">
        <w:rPr>
          <w:color w:val="FFFFFF" w:themeColor="background1"/>
        </w:rPr>
        <w:t>l</w:t>
      </w:r>
      <w:r w:rsidRPr="00E56FB8">
        <w:t xml:space="preserve"> arus</w:t>
      </w:r>
      <w:r w:rsidRPr="00E56FB8">
        <w:rPr>
          <w:color w:val="FFFFFF" w:themeColor="background1"/>
        </w:rPr>
        <w:t>l</w:t>
      </w:r>
      <w:r w:rsidRPr="00E56FB8">
        <w:t xml:space="preserve"> bebas</w:t>
      </w:r>
      <w:r w:rsidRPr="00E56FB8">
        <w:rPr>
          <w:color w:val="FFFFFF" w:themeColor="background1"/>
        </w:rPr>
        <w:t>l</w:t>
      </w:r>
      <w:r w:rsidRPr="00E56FB8">
        <w:t xml:space="preserve"> dasar dan</w:t>
      </w:r>
      <w:r w:rsidRPr="00E56FB8">
        <w:rPr>
          <w:color w:val="FFFFFF" w:themeColor="background1"/>
        </w:rPr>
        <w:t>l</w:t>
      </w:r>
      <w:r w:rsidRPr="00E56FB8">
        <w:t xml:space="preserve"> kapasitas</w:t>
      </w:r>
      <w:r w:rsidRPr="00E56FB8">
        <w:rPr>
          <w:color w:val="FFFFFF" w:themeColor="background1"/>
        </w:rPr>
        <w:t>l</w:t>
      </w:r>
      <w:r w:rsidRPr="00E56FB8">
        <w:t xml:space="preserve"> ditentukan</w:t>
      </w:r>
      <w:r w:rsidRPr="00E56FB8">
        <w:rPr>
          <w:color w:val="FFFFFF" w:themeColor="background1"/>
        </w:rPr>
        <w:t>l</w:t>
      </w:r>
      <w:r w:rsidRPr="00E56FB8">
        <w:t xml:space="preserve"> didefinisikan sebagai</w:t>
      </w:r>
      <w:r w:rsidRPr="00E56FB8">
        <w:rPr>
          <w:color w:val="FFFFFF" w:themeColor="background1"/>
        </w:rPr>
        <w:t>l</w:t>
      </w:r>
      <w:r w:rsidRPr="00E56FB8">
        <w:t>berikut:</w:t>
      </w:r>
    </w:p>
    <w:p w:rsidR="00E56FB8" w:rsidRPr="00E56FB8" w:rsidRDefault="00E56FB8" w:rsidP="00E56FB8">
      <w:pPr>
        <w:widowControl/>
        <w:numPr>
          <w:ilvl w:val="0"/>
          <w:numId w:val="17"/>
        </w:numPr>
        <w:autoSpaceDE/>
        <w:autoSpaceDN/>
        <w:spacing w:line="360" w:lineRule="auto"/>
        <w:ind w:left="284" w:right="144"/>
        <w:jc w:val="both"/>
      </w:pPr>
      <w:r w:rsidRPr="00E56FB8">
        <w:t>Lebar</w:t>
      </w:r>
      <w:r w:rsidRPr="00E56FB8">
        <w:rPr>
          <w:color w:val="FFFFFF" w:themeColor="background1"/>
        </w:rPr>
        <w:t>l</w:t>
      </w:r>
      <w:r w:rsidRPr="00E56FB8">
        <w:t xml:space="preserve"> jalur</w:t>
      </w:r>
      <w:r w:rsidRPr="00E56FB8">
        <w:rPr>
          <w:color w:val="FFFFFF" w:themeColor="background1"/>
        </w:rPr>
        <w:t>l</w:t>
      </w:r>
      <w:r w:rsidRPr="00E56FB8">
        <w:t xml:space="preserve"> lalu lintas</w:t>
      </w:r>
      <w:r w:rsidRPr="00E56FB8">
        <w:rPr>
          <w:color w:val="FFFFFF" w:themeColor="background1"/>
        </w:rPr>
        <w:t>l</w:t>
      </w:r>
      <w:r w:rsidRPr="00E56FB8">
        <w:t xml:space="preserve"> tujuh </w:t>
      </w:r>
      <w:r w:rsidRPr="00E56FB8">
        <w:rPr>
          <w:color w:val="FFFFFF" w:themeColor="background1"/>
        </w:rPr>
        <w:t>l</w:t>
      </w:r>
      <w:r w:rsidRPr="00E56FB8">
        <w:t>meter.</w:t>
      </w:r>
    </w:p>
    <w:p w:rsidR="00E56FB8" w:rsidRPr="00E56FB8" w:rsidRDefault="00E56FB8" w:rsidP="00E56FB8">
      <w:pPr>
        <w:widowControl/>
        <w:numPr>
          <w:ilvl w:val="0"/>
          <w:numId w:val="17"/>
        </w:numPr>
        <w:autoSpaceDE/>
        <w:autoSpaceDN/>
        <w:spacing w:line="360" w:lineRule="auto"/>
        <w:ind w:left="284" w:right="144"/>
        <w:jc w:val="both"/>
      </w:pPr>
      <w:r w:rsidRPr="00E56FB8">
        <w:t>Lebar</w:t>
      </w:r>
      <w:r w:rsidRPr="00E56FB8">
        <w:rPr>
          <w:color w:val="FFFFFF" w:themeColor="background1"/>
        </w:rPr>
        <w:t>l</w:t>
      </w:r>
      <w:r w:rsidRPr="00E56FB8">
        <w:t xml:space="preserve"> bahu</w:t>
      </w:r>
      <w:r w:rsidRPr="00E56FB8">
        <w:rPr>
          <w:color w:val="FFFFFF" w:themeColor="background1"/>
        </w:rPr>
        <w:t>l</w:t>
      </w:r>
      <w:r w:rsidRPr="00E56FB8">
        <w:t xml:space="preserve"> efektif paling</w:t>
      </w:r>
      <w:r w:rsidRPr="00E56FB8">
        <w:rPr>
          <w:color w:val="FFFFFF" w:themeColor="background1"/>
        </w:rPr>
        <w:t>l</w:t>
      </w:r>
      <w:r w:rsidRPr="00E56FB8">
        <w:t xml:space="preserve"> sedikit</w:t>
      </w:r>
      <w:r w:rsidRPr="00E56FB8">
        <w:rPr>
          <w:color w:val="FFFFFF" w:themeColor="background1"/>
        </w:rPr>
        <w:t>l</w:t>
      </w:r>
      <w:r w:rsidRPr="00E56FB8">
        <w:t xml:space="preserve"> 2</w:t>
      </w:r>
      <w:r w:rsidRPr="00E56FB8">
        <w:rPr>
          <w:color w:val="FFFFFF" w:themeColor="background1"/>
        </w:rPr>
        <w:t>l</w:t>
      </w:r>
      <w:r w:rsidRPr="00E56FB8">
        <w:t xml:space="preserve"> m pada</w:t>
      </w:r>
      <w:r w:rsidRPr="00E56FB8">
        <w:rPr>
          <w:color w:val="FFFFFF" w:themeColor="background1"/>
        </w:rPr>
        <w:t>l</w:t>
      </w:r>
      <w:r w:rsidRPr="00E56FB8">
        <w:t xml:space="preserve"> setiap</w:t>
      </w:r>
      <w:r w:rsidRPr="00E56FB8">
        <w:rPr>
          <w:color w:val="FFFFFF" w:themeColor="background1"/>
        </w:rPr>
        <w:t>l</w:t>
      </w:r>
      <w:r w:rsidRPr="00E56FB8">
        <w:t xml:space="preserve"> </w:t>
      </w:r>
      <w:r w:rsidRPr="00E56FB8">
        <w:rPr>
          <w:color w:val="FFFFFF" w:themeColor="background1"/>
        </w:rPr>
        <w:t>l</w:t>
      </w:r>
      <w:r w:rsidRPr="00E56FB8">
        <w:t>sisi.</w:t>
      </w:r>
    </w:p>
    <w:p w:rsidR="00E56FB8" w:rsidRPr="00E56FB8" w:rsidRDefault="00E56FB8" w:rsidP="00E56FB8">
      <w:pPr>
        <w:widowControl/>
        <w:numPr>
          <w:ilvl w:val="0"/>
          <w:numId w:val="17"/>
        </w:numPr>
        <w:autoSpaceDE/>
        <w:autoSpaceDN/>
        <w:spacing w:line="360" w:lineRule="auto"/>
        <w:ind w:left="284" w:right="144"/>
        <w:jc w:val="both"/>
      </w:pPr>
      <w:r w:rsidRPr="00E56FB8">
        <w:t>Tidak</w:t>
      </w:r>
      <w:r w:rsidRPr="00E56FB8">
        <w:rPr>
          <w:color w:val="FFFFFF" w:themeColor="background1"/>
        </w:rPr>
        <w:t>l</w:t>
      </w:r>
      <w:r w:rsidRPr="00E56FB8">
        <w:t xml:space="preserve"> ada</w:t>
      </w:r>
      <w:r w:rsidRPr="00E56FB8">
        <w:rPr>
          <w:color w:val="FFFFFF" w:themeColor="background1"/>
        </w:rPr>
        <w:t>l</w:t>
      </w:r>
      <w:r w:rsidRPr="00E56FB8">
        <w:t xml:space="preserve"> median.</w:t>
      </w:r>
    </w:p>
    <w:p w:rsidR="00E56FB8" w:rsidRPr="00E56FB8" w:rsidRDefault="00E56FB8" w:rsidP="00E56FB8">
      <w:pPr>
        <w:widowControl/>
        <w:numPr>
          <w:ilvl w:val="0"/>
          <w:numId w:val="17"/>
        </w:numPr>
        <w:autoSpaceDE/>
        <w:autoSpaceDN/>
        <w:spacing w:line="360" w:lineRule="auto"/>
        <w:ind w:left="284" w:right="144"/>
        <w:jc w:val="both"/>
      </w:pPr>
      <w:r w:rsidRPr="00E56FB8">
        <w:t>Hambatan</w:t>
      </w:r>
      <w:r w:rsidRPr="00E56FB8">
        <w:rPr>
          <w:color w:val="FFFFFF" w:themeColor="background1"/>
        </w:rPr>
        <w:t>l</w:t>
      </w:r>
      <w:r w:rsidRPr="00E56FB8">
        <w:t xml:space="preserve"> samping</w:t>
      </w:r>
      <w:r w:rsidRPr="00E56FB8">
        <w:rPr>
          <w:color w:val="FFFFFF" w:themeColor="background1"/>
        </w:rPr>
        <w:t>l</w:t>
      </w:r>
      <w:r w:rsidRPr="00E56FB8">
        <w:t xml:space="preserve"> rendah.</w:t>
      </w:r>
    </w:p>
    <w:p w:rsidR="00E56FB8" w:rsidRPr="00E56FB8" w:rsidRDefault="00E56FB8" w:rsidP="00E56FB8">
      <w:pPr>
        <w:widowControl/>
        <w:numPr>
          <w:ilvl w:val="0"/>
          <w:numId w:val="17"/>
        </w:numPr>
        <w:autoSpaceDE/>
        <w:autoSpaceDN/>
        <w:spacing w:line="360" w:lineRule="auto"/>
        <w:ind w:left="284" w:right="144"/>
        <w:jc w:val="both"/>
      </w:pPr>
      <w:r w:rsidRPr="00E56FB8">
        <w:t>Ukuran</w:t>
      </w:r>
      <w:r w:rsidRPr="00E56FB8">
        <w:rPr>
          <w:color w:val="FFFFFF" w:themeColor="background1"/>
        </w:rPr>
        <w:t>l</w:t>
      </w:r>
      <w:r w:rsidRPr="00E56FB8">
        <w:t xml:space="preserve"> kota</w:t>
      </w:r>
      <w:r w:rsidRPr="00E56FB8">
        <w:rPr>
          <w:color w:val="FFFFFF" w:themeColor="background1"/>
        </w:rPr>
        <w:t>l</w:t>
      </w:r>
      <w:r w:rsidRPr="00E56FB8">
        <w:t xml:space="preserve"> 1</w:t>
      </w:r>
      <w:proofErr w:type="gramStart"/>
      <w:r w:rsidRPr="00E56FB8">
        <w:t>,0</w:t>
      </w:r>
      <w:proofErr w:type="gramEnd"/>
      <w:r w:rsidRPr="00E56FB8">
        <w:t xml:space="preserve"> - 3</w:t>
      </w:r>
      <w:r w:rsidRPr="00E56FB8">
        <w:rPr>
          <w:color w:val="FFFFFF" w:themeColor="background1"/>
        </w:rPr>
        <w:t>l</w:t>
      </w:r>
      <w:r w:rsidRPr="00E56FB8">
        <w:t xml:space="preserve"> ,0 </w:t>
      </w:r>
      <w:r w:rsidRPr="00E56FB8">
        <w:rPr>
          <w:color w:val="FFFFFF" w:themeColor="background1"/>
        </w:rPr>
        <w:t>l</w:t>
      </w:r>
      <w:r w:rsidRPr="00E56FB8">
        <w:t>Juta.</w:t>
      </w:r>
    </w:p>
    <w:p w:rsidR="00E56FB8" w:rsidRPr="00E56FB8" w:rsidRDefault="00E56FB8" w:rsidP="00E56FB8">
      <w:pPr>
        <w:widowControl/>
        <w:numPr>
          <w:ilvl w:val="0"/>
          <w:numId w:val="17"/>
        </w:numPr>
        <w:autoSpaceDE/>
        <w:autoSpaceDN/>
        <w:spacing w:line="360" w:lineRule="auto"/>
        <w:ind w:left="284" w:right="144"/>
        <w:jc w:val="both"/>
      </w:pPr>
      <w:r w:rsidRPr="00E56FB8">
        <w:t>Tipe alinyemen</w:t>
      </w:r>
      <w:r w:rsidRPr="00E56FB8">
        <w:rPr>
          <w:color w:val="FFFFFF" w:themeColor="background1"/>
        </w:rPr>
        <w:t>l</w:t>
      </w:r>
      <w:r w:rsidRPr="00E56FB8">
        <w:t xml:space="preserve"> </w:t>
      </w:r>
      <w:r w:rsidRPr="00E56FB8">
        <w:rPr>
          <w:color w:val="FFFFFF" w:themeColor="background1"/>
        </w:rPr>
        <w:t>l</w:t>
      </w:r>
      <w:r w:rsidRPr="00E56FB8">
        <w:t>datar.</w:t>
      </w:r>
    </w:p>
    <w:p w:rsidR="00E56FB8" w:rsidRPr="00E56FB8" w:rsidRDefault="00E56FB8" w:rsidP="00E56FB8">
      <w:pPr>
        <w:spacing w:line="360" w:lineRule="auto"/>
        <w:ind w:left="284" w:right="144"/>
        <w:jc w:val="both"/>
      </w:pPr>
      <w:r w:rsidRPr="00E56FB8">
        <w:t>Persamaan</w:t>
      </w:r>
      <w:r w:rsidRPr="00E56FB8">
        <w:rPr>
          <w:color w:val="FFFFFF" w:themeColor="background1"/>
        </w:rPr>
        <w:t>l</w:t>
      </w:r>
      <w:r w:rsidRPr="00E56FB8">
        <w:t xml:space="preserve"> dasar</w:t>
      </w:r>
      <w:r w:rsidRPr="00E56FB8">
        <w:rPr>
          <w:color w:val="FFFFFF" w:themeColor="background1"/>
        </w:rPr>
        <w:t>l</w:t>
      </w:r>
      <w:r w:rsidRPr="00E56FB8">
        <w:t xml:space="preserve"> untuk menentukan</w:t>
      </w:r>
      <w:r w:rsidRPr="00E56FB8">
        <w:rPr>
          <w:color w:val="FFFFFF" w:themeColor="background1"/>
        </w:rPr>
        <w:t>l</w:t>
      </w:r>
      <w:r w:rsidRPr="00E56FB8">
        <w:t xml:space="preserve"> kapasitas</w:t>
      </w:r>
      <w:r w:rsidRPr="00E56FB8">
        <w:rPr>
          <w:color w:val="FFFFFF" w:themeColor="background1"/>
        </w:rPr>
        <w:t>l</w:t>
      </w:r>
      <w:r w:rsidRPr="00E56FB8">
        <w:t xml:space="preserve"> adalah</w:t>
      </w:r>
      <w:r w:rsidRPr="00E56FB8">
        <w:rPr>
          <w:color w:val="FFFFFF" w:themeColor="background1"/>
        </w:rPr>
        <w:t>l</w:t>
      </w:r>
      <w:r w:rsidRPr="00E56FB8">
        <w:t xml:space="preserve"> sebagai </w:t>
      </w:r>
      <w:r w:rsidRPr="00E56FB8">
        <w:rPr>
          <w:color w:val="FFFFFF" w:themeColor="background1"/>
        </w:rPr>
        <w:t>l</w:t>
      </w:r>
      <w:r w:rsidRPr="00E56FB8">
        <w:t>berikut:</w:t>
      </w:r>
    </w:p>
    <w:p w:rsidR="00E56FB8" w:rsidRPr="00E56FB8" w:rsidRDefault="00DD2A81" w:rsidP="00DD2A81">
      <w:pPr>
        <w:widowControl/>
        <w:autoSpaceDE/>
        <w:autoSpaceDN/>
        <w:spacing w:line="360" w:lineRule="auto"/>
        <w:ind w:left="284" w:right="144"/>
        <w:jc w:val="both"/>
      </w:pPr>
      <w:proofErr w:type="gramStart"/>
      <w:r>
        <w:t xml:space="preserve">C  </w:t>
      </w:r>
      <w:r w:rsidR="00E56FB8" w:rsidRPr="00E56FB8">
        <w:t>=</w:t>
      </w:r>
      <w:proofErr w:type="gramEnd"/>
      <w:r w:rsidR="00E56FB8" w:rsidRPr="00E56FB8">
        <w:t xml:space="preserve"> Co</w:t>
      </w:r>
      <w:r w:rsidR="00E56FB8" w:rsidRPr="00E56FB8">
        <w:rPr>
          <w:color w:val="FFFFFF" w:themeColor="background1"/>
        </w:rPr>
        <w:t>l</w:t>
      </w:r>
      <w:r w:rsidR="00E56FB8" w:rsidRPr="00E56FB8">
        <w:t xml:space="preserve"> x</w:t>
      </w:r>
      <w:r w:rsidR="00E56FB8" w:rsidRPr="00E56FB8">
        <w:rPr>
          <w:color w:val="FFFFFF" w:themeColor="background1"/>
        </w:rPr>
        <w:t>l</w:t>
      </w:r>
      <w:r w:rsidR="00E56FB8" w:rsidRPr="00E56FB8">
        <w:t xml:space="preserve"> FCw</w:t>
      </w:r>
      <w:r w:rsidR="00E56FB8" w:rsidRPr="00E56FB8">
        <w:rPr>
          <w:color w:val="FFFFFF" w:themeColor="background1"/>
        </w:rPr>
        <w:t>l</w:t>
      </w:r>
      <w:r w:rsidR="00E56FB8" w:rsidRPr="00E56FB8">
        <w:t xml:space="preserve"> x FCsp</w:t>
      </w:r>
      <w:r w:rsidR="00E56FB8" w:rsidRPr="00E56FB8">
        <w:rPr>
          <w:color w:val="FFFFFF" w:themeColor="background1"/>
        </w:rPr>
        <w:t>l</w:t>
      </w:r>
      <w:r w:rsidR="00E56FB8" w:rsidRPr="00E56FB8">
        <w:t xml:space="preserve"> x</w:t>
      </w:r>
      <w:r w:rsidR="00E56FB8" w:rsidRPr="00E56FB8">
        <w:rPr>
          <w:color w:val="FFFFFF" w:themeColor="background1"/>
        </w:rPr>
        <w:t>l</w:t>
      </w:r>
      <w:r w:rsidR="00E56FB8" w:rsidRPr="00E56FB8">
        <w:t xml:space="preserve"> FCsf</w:t>
      </w:r>
      <w:r w:rsidR="00E56FB8" w:rsidRPr="00E56FB8">
        <w:rPr>
          <w:color w:val="FFFFFF" w:themeColor="background1"/>
        </w:rPr>
        <w:t>l</w:t>
      </w:r>
      <w:r w:rsidR="00E56FB8" w:rsidRPr="00E56FB8">
        <w:t xml:space="preserve"> x FCcs</w:t>
      </w:r>
      <w:r w:rsidR="00E56FB8" w:rsidRPr="00E56FB8">
        <w:rPr>
          <w:color w:val="FFFFFF" w:themeColor="background1"/>
        </w:rPr>
        <w:t>l</w:t>
      </w:r>
      <w:r w:rsidR="00E56FB8" w:rsidRPr="00E56FB8">
        <w:t xml:space="preserve"> …………………………</w:t>
      </w:r>
      <w:r>
        <w:t>…………….</w:t>
      </w:r>
      <w:r w:rsidR="00E56FB8" w:rsidRPr="00E56FB8">
        <w:t>… (2.2</w:t>
      </w:r>
      <w:r w:rsidR="00E56FB8" w:rsidRPr="00E56FB8">
        <w:rPr>
          <w:color w:val="FFFFFF" w:themeColor="background1"/>
        </w:rPr>
        <w:t>l</w:t>
      </w:r>
      <w:r w:rsidR="00E56FB8" w:rsidRPr="00E56FB8">
        <w:t>)</w:t>
      </w:r>
    </w:p>
    <w:p w:rsidR="00E56FB8" w:rsidRPr="00E56FB8" w:rsidRDefault="00E56FB8" w:rsidP="00E56FB8">
      <w:pPr>
        <w:spacing w:line="360" w:lineRule="auto"/>
        <w:ind w:left="284" w:right="144"/>
        <w:jc w:val="both"/>
      </w:pPr>
      <w:proofErr w:type="gramStart"/>
      <w:r w:rsidRPr="00E56FB8">
        <w:rPr>
          <w:color w:val="FFFFFF" w:themeColor="background1"/>
        </w:rPr>
        <w:t>l</w:t>
      </w:r>
      <w:r w:rsidRPr="00E56FB8">
        <w:t>Dimana</w:t>
      </w:r>
      <w:proofErr w:type="gramEnd"/>
      <w:r w:rsidRPr="00E56FB8">
        <w:t>:</w:t>
      </w:r>
    </w:p>
    <w:p w:rsidR="00E56FB8" w:rsidRPr="00E56FB8" w:rsidRDefault="00E56FB8" w:rsidP="00E56FB8">
      <w:pPr>
        <w:tabs>
          <w:tab w:val="left" w:pos="2300"/>
        </w:tabs>
        <w:spacing w:line="360" w:lineRule="auto"/>
        <w:ind w:left="284" w:right="144"/>
        <w:jc w:val="both"/>
      </w:pPr>
      <w:r w:rsidRPr="00E56FB8">
        <w:t>C</w:t>
      </w:r>
      <w:r w:rsidRPr="00E56FB8">
        <w:tab/>
        <w:t>= Kapasitas</w:t>
      </w:r>
      <w:r w:rsidRPr="00E56FB8">
        <w:rPr>
          <w:color w:val="FFFFFF" w:themeColor="background1"/>
        </w:rPr>
        <w:t>l</w:t>
      </w:r>
      <w:r w:rsidRPr="00E56FB8">
        <w:t xml:space="preserve"> (smp</w:t>
      </w:r>
      <w:r w:rsidRPr="00E56FB8">
        <w:rPr>
          <w:color w:val="FFFFFF" w:themeColor="background1"/>
        </w:rPr>
        <w:t>l</w:t>
      </w:r>
      <w:r w:rsidRPr="00E56FB8">
        <w:t>/jam</w:t>
      </w:r>
      <w:r w:rsidRPr="00E56FB8">
        <w:rPr>
          <w:color w:val="FFFFFF" w:themeColor="background1"/>
        </w:rPr>
        <w:t>l</w:t>
      </w:r>
      <w:r w:rsidRPr="00E56FB8">
        <w:t>).</w:t>
      </w:r>
    </w:p>
    <w:p w:rsidR="00E56FB8" w:rsidRPr="00E56FB8" w:rsidRDefault="00E56FB8" w:rsidP="00E56FB8">
      <w:pPr>
        <w:tabs>
          <w:tab w:val="left" w:pos="2300"/>
        </w:tabs>
        <w:spacing w:line="360" w:lineRule="auto"/>
        <w:ind w:left="284" w:right="144"/>
        <w:jc w:val="both"/>
      </w:pPr>
      <w:r w:rsidRPr="00E56FB8">
        <w:t>Co</w:t>
      </w:r>
      <w:r w:rsidRPr="00E56FB8">
        <w:tab/>
        <w:t>= Kapasitas</w:t>
      </w:r>
      <w:r w:rsidRPr="00E56FB8">
        <w:rPr>
          <w:color w:val="FFFFFF" w:themeColor="background1"/>
        </w:rPr>
        <w:t>l</w:t>
      </w:r>
      <w:r w:rsidRPr="00E56FB8">
        <w:t xml:space="preserve"> dasar</w:t>
      </w:r>
      <w:r w:rsidRPr="00E56FB8">
        <w:rPr>
          <w:color w:val="FFFFFF" w:themeColor="background1"/>
        </w:rPr>
        <w:t>l</w:t>
      </w:r>
      <w:r w:rsidRPr="00E56FB8">
        <w:t xml:space="preserve"> (smp</w:t>
      </w:r>
      <w:r w:rsidRPr="00E56FB8">
        <w:rPr>
          <w:color w:val="FFFFFF" w:themeColor="background1"/>
        </w:rPr>
        <w:t>l</w:t>
      </w:r>
      <w:r w:rsidRPr="00E56FB8">
        <w:t>/jam).</w:t>
      </w:r>
    </w:p>
    <w:p w:rsidR="00E56FB8" w:rsidRPr="00E56FB8" w:rsidRDefault="00E56FB8" w:rsidP="00E56FB8">
      <w:pPr>
        <w:tabs>
          <w:tab w:val="left" w:pos="2300"/>
        </w:tabs>
        <w:spacing w:line="360" w:lineRule="auto"/>
        <w:ind w:left="284" w:right="144"/>
        <w:jc w:val="both"/>
      </w:pPr>
      <w:r w:rsidRPr="00E56FB8">
        <w:t>FCw</w:t>
      </w:r>
      <w:r w:rsidRPr="00E56FB8">
        <w:tab/>
        <w:t>= Faktor</w:t>
      </w:r>
      <w:r w:rsidRPr="00E56FB8">
        <w:rPr>
          <w:color w:val="FFFFFF" w:themeColor="background1"/>
        </w:rPr>
        <w:t>l</w:t>
      </w:r>
      <w:r w:rsidRPr="00E56FB8">
        <w:t xml:space="preserve"> penyesuaian</w:t>
      </w:r>
      <w:r w:rsidRPr="00E56FB8">
        <w:rPr>
          <w:color w:val="FFFFFF" w:themeColor="background1"/>
        </w:rPr>
        <w:t>l</w:t>
      </w:r>
      <w:r w:rsidRPr="00E56FB8">
        <w:t xml:space="preserve"> lebar</w:t>
      </w:r>
      <w:r w:rsidRPr="00E56FB8">
        <w:rPr>
          <w:color w:val="FFFFFF" w:themeColor="background1"/>
        </w:rPr>
        <w:t>l</w:t>
      </w:r>
      <w:r w:rsidRPr="00E56FB8">
        <w:t xml:space="preserve"> jalan.</w:t>
      </w:r>
    </w:p>
    <w:p w:rsidR="00E56FB8" w:rsidRPr="00E56FB8" w:rsidRDefault="00E56FB8" w:rsidP="00E56FB8">
      <w:pPr>
        <w:tabs>
          <w:tab w:val="left" w:pos="2300"/>
        </w:tabs>
        <w:spacing w:line="360" w:lineRule="auto"/>
        <w:ind w:left="284" w:right="144"/>
        <w:jc w:val="both"/>
      </w:pPr>
      <w:r w:rsidRPr="00E56FB8">
        <w:t>FCsp</w:t>
      </w:r>
      <w:r w:rsidRPr="00E56FB8">
        <w:tab/>
        <w:t xml:space="preserve">= </w:t>
      </w:r>
      <w:proofErr w:type="gramStart"/>
      <w:r w:rsidRPr="00E56FB8">
        <w:t>Faktor</w:t>
      </w:r>
      <w:r w:rsidRPr="00E56FB8">
        <w:rPr>
          <w:color w:val="FFFFFF" w:themeColor="background1"/>
        </w:rPr>
        <w:t>l</w:t>
      </w:r>
      <w:r w:rsidRPr="00E56FB8">
        <w:t xml:space="preserve">  penyesuaian</w:t>
      </w:r>
      <w:r w:rsidRPr="00E56FB8">
        <w:rPr>
          <w:color w:val="FFFFFF" w:themeColor="background1"/>
        </w:rPr>
        <w:t>l</w:t>
      </w:r>
      <w:proofErr w:type="gramEnd"/>
      <w:r w:rsidRPr="00E56FB8">
        <w:t xml:space="preserve">  pemisahan</w:t>
      </w:r>
      <w:r w:rsidRPr="00E56FB8">
        <w:rPr>
          <w:color w:val="FFFFFF" w:themeColor="background1"/>
        </w:rPr>
        <w:t>l</w:t>
      </w:r>
      <w:r w:rsidRPr="00E56FB8">
        <w:t xml:space="preserve">  arah  (hanya</w:t>
      </w:r>
      <w:r w:rsidRPr="00E56FB8">
        <w:rPr>
          <w:color w:val="FFFFFF" w:themeColor="background1"/>
        </w:rPr>
        <w:t>l</w:t>
      </w:r>
      <w:r w:rsidRPr="00E56FB8">
        <w:t xml:space="preserve">  untuk</w:t>
      </w:r>
      <w:r w:rsidRPr="00E56FB8">
        <w:rPr>
          <w:color w:val="FFFFFF" w:themeColor="background1"/>
        </w:rPr>
        <w:t>l</w:t>
      </w:r>
      <w:r w:rsidRPr="00E56FB8">
        <w:t xml:space="preserve"> jalan</w:t>
      </w:r>
      <w:r w:rsidRPr="00E56FB8">
        <w:rPr>
          <w:color w:val="FFFFFF" w:themeColor="background1"/>
        </w:rPr>
        <w:t>l</w:t>
      </w:r>
      <w:r w:rsidRPr="00E56FB8">
        <w:t xml:space="preserve">  tak </w:t>
      </w:r>
      <w:r w:rsidR="00DD2A81">
        <w:tab/>
      </w:r>
      <w:r w:rsidR="00DD2A81">
        <w:tab/>
        <w:t xml:space="preserve">   </w:t>
      </w:r>
      <w:r w:rsidRPr="00E56FB8">
        <w:t>terbagi</w:t>
      </w:r>
      <w:r w:rsidRPr="00E56FB8">
        <w:rPr>
          <w:color w:val="FFFFFF" w:themeColor="background1"/>
        </w:rPr>
        <w:t>l</w:t>
      </w:r>
      <w:r w:rsidRPr="00E56FB8">
        <w:t>)</w:t>
      </w:r>
    </w:p>
    <w:p w:rsidR="00E56FB8" w:rsidRPr="00E56FB8" w:rsidRDefault="00E56FB8" w:rsidP="00E56FB8">
      <w:pPr>
        <w:tabs>
          <w:tab w:val="left" w:pos="2410"/>
        </w:tabs>
        <w:spacing w:line="360" w:lineRule="auto"/>
        <w:ind w:left="284" w:right="144"/>
        <w:jc w:val="both"/>
      </w:pPr>
      <w:r w:rsidRPr="00E56FB8">
        <w:t>FCsf</w:t>
      </w:r>
      <w:r w:rsidRPr="00E56FB8">
        <w:tab/>
        <w:t>= Faktor</w:t>
      </w:r>
      <w:r w:rsidRPr="00E56FB8">
        <w:rPr>
          <w:color w:val="FFFFFF" w:themeColor="background1"/>
        </w:rPr>
        <w:t>l</w:t>
      </w:r>
      <w:r w:rsidRPr="00E56FB8">
        <w:t xml:space="preserve"> penyesuaian</w:t>
      </w:r>
      <w:r w:rsidRPr="00E56FB8">
        <w:rPr>
          <w:color w:val="FFFFFF" w:themeColor="background1"/>
        </w:rPr>
        <w:t>l</w:t>
      </w:r>
      <w:r w:rsidRPr="00E56FB8">
        <w:t xml:space="preserve"> hambatan</w:t>
      </w:r>
      <w:r w:rsidRPr="00E56FB8">
        <w:rPr>
          <w:color w:val="FFFFFF" w:themeColor="background1"/>
        </w:rPr>
        <w:t>l</w:t>
      </w:r>
      <w:r w:rsidRPr="00E56FB8">
        <w:t xml:space="preserve"> samping dan</w:t>
      </w:r>
      <w:r w:rsidRPr="00E56FB8">
        <w:rPr>
          <w:color w:val="FFFFFF" w:themeColor="background1"/>
        </w:rPr>
        <w:t>l</w:t>
      </w:r>
      <w:r w:rsidRPr="00E56FB8">
        <w:t xml:space="preserve"> bahu</w:t>
      </w:r>
      <w:r w:rsidRPr="00E56FB8">
        <w:rPr>
          <w:color w:val="FFFFFF" w:themeColor="background1"/>
        </w:rPr>
        <w:t>l</w:t>
      </w:r>
      <w:r w:rsidRPr="00E56FB8">
        <w:t xml:space="preserve"> jalan</w:t>
      </w:r>
      <w:r w:rsidRPr="00E56FB8">
        <w:rPr>
          <w:color w:val="FFFFFF" w:themeColor="background1"/>
        </w:rPr>
        <w:t>l</w:t>
      </w:r>
      <w:r w:rsidRPr="00E56FB8">
        <w:t>/kereb.</w:t>
      </w:r>
    </w:p>
    <w:p w:rsidR="00E56FB8" w:rsidRPr="00E56FB8" w:rsidRDefault="00E56FB8" w:rsidP="00E56FB8">
      <w:pPr>
        <w:tabs>
          <w:tab w:val="left" w:pos="2300"/>
        </w:tabs>
        <w:spacing w:line="360" w:lineRule="auto"/>
        <w:ind w:left="284" w:right="144"/>
        <w:jc w:val="both"/>
      </w:pPr>
      <w:r w:rsidRPr="00E56FB8">
        <w:t>FCcs</w:t>
      </w:r>
      <w:r w:rsidRPr="00E56FB8">
        <w:tab/>
        <w:t>= Faktor</w:t>
      </w:r>
      <w:r w:rsidRPr="00E56FB8">
        <w:rPr>
          <w:color w:val="FFFFFF" w:themeColor="background1"/>
        </w:rPr>
        <w:t>l</w:t>
      </w:r>
      <w:r w:rsidRPr="00E56FB8">
        <w:t xml:space="preserve"> penyesuaian</w:t>
      </w:r>
      <w:r w:rsidRPr="00E56FB8">
        <w:rPr>
          <w:color w:val="FFFFFF" w:themeColor="background1"/>
        </w:rPr>
        <w:t>l</w:t>
      </w:r>
      <w:r w:rsidRPr="00E56FB8">
        <w:t xml:space="preserve"> ukuran</w:t>
      </w:r>
      <w:r w:rsidRPr="00E56FB8">
        <w:rPr>
          <w:color w:val="FFFFFF" w:themeColor="background1"/>
        </w:rPr>
        <w:t>l</w:t>
      </w:r>
      <w:r w:rsidRPr="00E56FB8">
        <w:t xml:space="preserve"> </w:t>
      </w:r>
      <w:proofErr w:type="gramStart"/>
      <w:r w:rsidRPr="00E56FB8">
        <w:t>kota</w:t>
      </w:r>
      <w:proofErr w:type="gramEnd"/>
      <w:r w:rsidRPr="00E56FB8">
        <w:t>.</w:t>
      </w:r>
    </w:p>
    <w:p w:rsidR="00E56FB8" w:rsidRPr="00E56FB8" w:rsidRDefault="00E56FB8" w:rsidP="00E56FB8">
      <w:pPr>
        <w:pStyle w:val="NoSpacing"/>
        <w:ind w:left="284" w:right="144"/>
        <w:rPr>
          <w:rFonts w:ascii="Times New Roman" w:eastAsia="Times New Roman" w:hAnsi="Times New Roman"/>
          <w:lang w:val="en-US"/>
        </w:rPr>
      </w:pPr>
    </w:p>
    <w:p w:rsidR="00E56FB8" w:rsidRPr="00DE0DE7" w:rsidRDefault="00E56FB8" w:rsidP="00DE0DE7">
      <w:pPr>
        <w:pStyle w:val="NoSpacing"/>
        <w:ind w:left="284" w:right="144"/>
        <w:rPr>
          <w:rFonts w:ascii="Times New Roman" w:eastAsia="Times New Roman" w:hAnsi="Times New Roman"/>
          <w:lang w:val="en-US"/>
        </w:rPr>
      </w:pPr>
    </w:p>
    <w:p w:rsidR="009D54B9" w:rsidRPr="00DE0DE7" w:rsidRDefault="009D54B9" w:rsidP="009D54B9">
      <w:pPr>
        <w:pStyle w:val="NoSpacing"/>
        <w:ind w:left="284" w:right="144"/>
        <w:rPr>
          <w:rFonts w:ascii="Times New Roman" w:hAnsi="Times New Roman"/>
        </w:rPr>
      </w:pPr>
    </w:p>
    <w:p w:rsidR="006D05D1" w:rsidRDefault="006D05D1" w:rsidP="00DD2A81">
      <w:pPr>
        <w:pStyle w:val="NoSpacing"/>
        <w:spacing w:line="240" w:lineRule="auto"/>
        <w:ind w:left="284" w:right="144"/>
        <w:rPr>
          <w:rFonts w:ascii="Times New Roman" w:hAnsi="Times New Roman"/>
          <w:lang w:val="en-US"/>
        </w:rPr>
      </w:pPr>
    </w:p>
    <w:p w:rsidR="00770C79" w:rsidRDefault="00770C79" w:rsidP="00770C79">
      <w:pPr>
        <w:pStyle w:val="NoSpacing"/>
        <w:spacing w:line="240" w:lineRule="auto"/>
        <w:ind w:left="284" w:right="144"/>
        <w:rPr>
          <w:rFonts w:ascii="Times New Roman" w:hAnsi="Times New Roman"/>
          <w:lang w:val="en-US"/>
        </w:rPr>
      </w:pPr>
    </w:p>
    <w:p w:rsidR="006D05D1" w:rsidRPr="006D05D1" w:rsidRDefault="006D05D1" w:rsidP="00E56FB8">
      <w:pPr>
        <w:pStyle w:val="NoSpacing"/>
        <w:ind w:left="284" w:right="144"/>
        <w:rPr>
          <w:rFonts w:ascii="Times New Roman" w:hAnsi="Times New Roman"/>
        </w:rPr>
      </w:pPr>
      <w:r w:rsidRPr="009D54B9">
        <w:rPr>
          <w:rFonts w:ascii="Times New Roman" w:hAnsi="Times New Roman"/>
        </w:rPr>
        <w:t>Pelaksanaan analisis dampak lalu lintas di beberapa wilayah bervariasi</w:t>
      </w:r>
      <w:r w:rsidRPr="006D05D1">
        <w:rPr>
          <w:rFonts w:ascii="Times New Roman" w:hAnsi="Times New Roman"/>
        </w:rPr>
        <w:t xml:space="preserve"> berdasarkan kriteria atau pendekatan tertentu. Ketentuan mengenai lalu lintas jalan yang berlaku sekarang sebagaimana dalam Undang-Undang Lalu L</w:t>
      </w:r>
      <w:r w:rsidR="00E56FB8">
        <w:rPr>
          <w:rFonts w:ascii="Times New Roman" w:hAnsi="Times New Roman"/>
        </w:rPr>
        <w:t>intas Jalan Nomor 22 tahun 2009</w:t>
      </w:r>
      <w:r w:rsidR="00B6756F">
        <w:rPr>
          <w:rFonts w:ascii="Times New Roman" w:hAnsi="Times New Roman"/>
          <w:lang w:val="en-US"/>
        </w:rPr>
        <w:t xml:space="preserve">. </w:t>
      </w:r>
      <w:r w:rsidRPr="006D05D1">
        <w:rPr>
          <w:rFonts w:ascii="Times New Roman" w:hAnsi="Times New Roman"/>
        </w:rPr>
        <w:t>tentang lalu lintas dan angkutan jalan yang berisi</w:t>
      </w:r>
      <w:r w:rsidR="00E56FB8">
        <w:rPr>
          <w:rFonts w:ascii="Times New Roman" w:hAnsi="Times New Roman"/>
          <w:lang w:val="en-US"/>
        </w:rPr>
        <w:t xml:space="preserve"> [7]</w:t>
      </w:r>
      <w:r w:rsidRPr="006D05D1">
        <w:rPr>
          <w:rFonts w:ascii="Times New Roman" w:hAnsi="Times New Roman"/>
        </w:rPr>
        <w:t xml:space="preserve"> :</w:t>
      </w:r>
    </w:p>
    <w:p w:rsidR="006D05D1" w:rsidRPr="006D05D1" w:rsidRDefault="006D05D1" w:rsidP="008F5328">
      <w:pPr>
        <w:pStyle w:val="NoSpacing"/>
        <w:numPr>
          <w:ilvl w:val="0"/>
          <w:numId w:val="3"/>
        </w:numPr>
        <w:ind w:left="567" w:right="144" w:hanging="283"/>
        <w:rPr>
          <w:rFonts w:ascii="Times New Roman" w:hAnsi="Times New Roman"/>
        </w:rPr>
      </w:pPr>
      <w:r w:rsidRPr="006D05D1">
        <w:rPr>
          <w:rFonts w:ascii="Times New Roman" w:hAnsi="Times New Roman"/>
        </w:rPr>
        <w:t>Setiap rencana pembangunan pusat kegiatan, permukiman dan infrastruktur yang akan menimbulkan ganguan keamanan, keselamatan, ketertiban dan kelancaran lalu lintas dan angkutan jalan wajib dilakukan analisis dampak lalu lintas.</w:t>
      </w:r>
    </w:p>
    <w:p w:rsidR="006D05D1" w:rsidRPr="006D05D1" w:rsidRDefault="006D05D1" w:rsidP="008F5328">
      <w:pPr>
        <w:pStyle w:val="NoSpacing"/>
        <w:numPr>
          <w:ilvl w:val="0"/>
          <w:numId w:val="3"/>
        </w:numPr>
        <w:ind w:left="567" w:right="144" w:hanging="283"/>
        <w:rPr>
          <w:rFonts w:ascii="Times New Roman" w:hAnsi="Times New Roman"/>
        </w:rPr>
      </w:pPr>
      <w:r w:rsidRPr="006D05D1">
        <w:rPr>
          <w:rFonts w:ascii="Times New Roman" w:hAnsi="Times New Roman"/>
        </w:rPr>
        <w:t>Analisis dampak lalu lintas sebagaimana dimaksud pada ayat (1) sekurang - kurangnya memuat:</w:t>
      </w:r>
    </w:p>
    <w:p w:rsidR="006D05D1" w:rsidRPr="006D05D1" w:rsidRDefault="006D05D1" w:rsidP="008F5328">
      <w:pPr>
        <w:pStyle w:val="NoSpacing"/>
        <w:numPr>
          <w:ilvl w:val="0"/>
          <w:numId w:val="4"/>
        </w:numPr>
        <w:ind w:left="851" w:right="144" w:hanging="284"/>
        <w:rPr>
          <w:rFonts w:ascii="Times New Roman" w:hAnsi="Times New Roman"/>
        </w:rPr>
      </w:pPr>
      <w:r w:rsidRPr="006D05D1">
        <w:rPr>
          <w:rFonts w:ascii="Times New Roman" w:hAnsi="Times New Roman"/>
        </w:rPr>
        <w:t>Analisis bangkitan dan tarikan lalu lintas dan angkutan jalan.</w:t>
      </w:r>
    </w:p>
    <w:p w:rsidR="006D05D1" w:rsidRPr="006D05D1" w:rsidRDefault="006D05D1" w:rsidP="008F5328">
      <w:pPr>
        <w:pStyle w:val="NoSpacing"/>
        <w:numPr>
          <w:ilvl w:val="0"/>
          <w:numId w:val="4"/>
        </w:numPr>
        <w:ind w:left="851" w:right="144" w:hanging="284"/>
        <w:rPr>
          <w:rFonts w:ascii="Times New Roman" w:hAnsi="Times New Roman"/>
        </w:rPr>
      </w:pPr>
      <w:r w:rsidRPr="006D05D1">
        <w:rPr>
          <w:rFonts w:ascii="Times New Roman" w:hAnsi="Times New Roman"/>
        </w:rPr>
        <w:t>Simulasi kinerja lalu lintas tanpa dan dengan adanya pengembangan.</w:t>
      </w:r>
    </w:p>
    <w:p w:rsidR="006D05D1" w:rsidRPr="006D05D1" w:rsidRDefault="006D05D1" w:rsidP="008F5328">
      <w:pPr>
        <w:pStyle w:val="NoSpacing"/>
        <w:numPr>
          <w:ilvl w:val="0"/>
          <w:numId w:val="4"/>
        </w:numPr>
        <w:ind w:left="851" w:right="144" w:hanging="284"/>
        <w:rPr>
          <w:rFonts w:ascii="Times New Roman" w:hAnsi="Times New Roman"/>
        </w:rPr>
      </w:pPr>
      <w:r w:rsidRPr="006D05D1">
        <w:rPr>
          <w:rFonts w:ascii="Times New Roman" w:hAnsi="Times New Roman"/>
        </w:rPr>
        <w:t>Rekomendasi dan rencana implementasi penanganan dampak.</w:t>
      </w:r>
    </w:p>
    <w:p w:rsidR="006D05D1" w:rsidRPr="006D05D1" w:rsidRDefault="006D05D1" w:rsidP="008F5328">
      <w:pPr>
        <w:pStyle w:val="NoSpacing"/>
        <w:numPr>
          <w:ilvl w:val="0"/>
          <w:numId w:val="4"/>
        </w:numPr>
        <w:ind w:left="851" w:right="144" w:hanging="284"/>
        <w:rPr>
          <w:rFonts w:ascii="Times New Roman" w:hAnsi="Times New Roman"/>
        </w:rPr>
      </w:pPr>
      <w:r w:rsidRPr="006D05D1">
        <w:rPr>
          <w:rFonts w:ascii="Times New Roman" w:hAnsi="Times New Roman"/>
        </w:rPr>
        <w:t>Tanggung jawab pemerintah dan pengembang atau pembangunan dalam penanganan dampak.</w:t>
      </w:r>
    </w:p>
    <w:p w:rsidR="006D05D1" w:rsidRPr="006D05D1" w:rsidRDefault="006D05D1" w:rsidP="008F5328">
      <w:pPr>
        <w:pStyle w:val="NoSpacing"/>
        <w:numPr>
          <w:ilvl w:val="0"/>
          <w:numId w:val="4"/>
        </w:numPr>
        <w:ind w:left="851" w:right="144" w:hanging="284"/>
        <w:rPr>
          <w:rFonts w:ascii="Times New Roman" w:hAnsi="Times New Roman"/>
        </w:rPr>
      </w:pPr>
      <w:r w:rsidRPr="006D05D1">
        <w:rPr>
          <w:rFonts w:ascii="Times New Roman" w:hAnsi="Times New Roman"/>
        </w:rPr>
        <w:t>Rencana pemantauan dan evaluasi.</w:t>
      </w:r>
    </w:p>
    <w:p w:rsidR="006D05D1" w:rsidRPr="006D05D1" w:rsidRDefault="006D05D1" w:rsidP="008F5328">
      <w:pPr>
        <w:pStyle w:val="NoSpacing"/>
        <w:numPr>
          <w:ilvl w:val="0"/>
          <w:numId w:val="3"/>
        </w:numPr>
        <w:ind w:left="567" w:right="144" w:hanging="283"/>
        <w:rPr>
          <w:rFonts w:ascii="Times New Roman" w:hAnsi="Times New Roman"/>
        </w:rPr>
      </w:pPr>
      <w:r w:rsidRPr="006D05D1">
        <w:rPr>
          <w:rFonts w:ascii="Times New Roman" w:hAnsi="Times New Roman"/>
        </w:rPr>
        <w:t>Hasil analisis dampak lalu lintas sebagaimana dimaksud pada ayat (1) merupakan salah satu syarat bagi pengembang untuk mendapatkan izin pemerintah dan/atau pemerintah daerah menurut peraturan perundang-undangan. Jalan sebagai salah satu prasarana transportasi yang menyangkut hajat hidup orang banyak, mempunyai fungsi sosial yang sangat penting. Dengan adanya analisa dampak lalu lintas ini maka kenyamanan dan kelancaran penggu</w:t>
      </w:r>
      <w:r w:rsidR="00B6756F">
        <w:rPr>
          <w:rFonts w:ascii="Times New Roman" w:hAnsi="Times New Roman"/>
        </w:rPr>
        <w:t>na jalan dapat optimal bekerja.</w:t>
      </w:r>
    </w:p>
    <w:p w:rsidR="006D05D1" w:rsidRDefault="006D05D1" w:rsidP="009D54B9">
      <w:pPr>
        <w:pStyle w:val="NoSpacing"/>
        <w:ind w:left="284" w:right="144"/>
        <w:rPr>
          <w:rFonts w:ascii="Times New Roman" w:eastAsia="Times New Roman" w:hAnsi="Times New Roman"/>
          <w:lang w:val="en-US"/>
        </w:rPr>
      </w:pPr>
    </w:p>
    <w:p w:rsidR="00B6756F" w:rsidRDefault="00B6756F" w:rsidP="009D54B9">
      <w:pPr>
        <w:pStyle w:val="NoSpacing"/>
        <w:ind w:left="284" w:right="144"/>
        <w:rPr>
          <w:rFonts w:ascii="Times New Roman" w:eastAsia="Times New Roman" w:hAnsi="Times New Roman"/>
          <w:lang w:val="en-US"/>
        </w:rPr>
      </w:pPr>
    </w:p>
    <w:p w:rsidR="00B6756F" w:rsidRDefault="00B6756F" w:rsidP="009D54B9">
      <w:pPr>
        <w:pStyle w:val="NoSpacing"/>
        <w:ind w:left="284" w:right="144"/>
        <w:rPr>
          <w:rFonts w:ascii="Times New Roman" w:eastAsia="Times New Roman" w:hAnsi="Times New Roman"/>
          <w:lang w:val="en-US"/>
        </w:rPr>
      </w:pPr>
    </w:p>
    <w:p w:rsidR="00B6756F" w:rsidRDefault="00B6756F" w:rsidP="009D54B9">
      <w:pPr>
        <w:pStyle w:val="NoSpacing"/>
        <w:ind w:left="284" w:right="144"/>
        <w:rPr>
          <w:rFonts w:ascii="Times New Roman" w:eastAsia="Times New Roman" w:hAnsi="Times New Roman"/>
          <w:lang w:val="en-US"/>
        </w:rPr>
      </w:pPr>
    </w:p>
    <w:p w:rsidR="00B6756F" w:rsidRDefault="00B6756F" w:rsidP="009D54B9">
      <w:pPr>
        <w:pStyle w:val="NoSpacing"/>
        <w:ind w:left="284" w:right="144"/>
        <w:rPr>
          <w:rFonts w:ascii="Times New Roman" w:eastAsia="Times New Roman" w:hAnsi="Times New Roman"/>
          <w:lang w:val="en-US"/>
        </w:rPr>
      </w:pPr>
    </w:p>
    <w:p w:rsidR="00B6756F" w:rsidRDefault="00B6756F" w:rsidP="009D54B9">
      <w:pPr>
        <w:pStyle w:val="NoSpacing"/>
        <w:ind w:left="284" w:right="144"/>
        <w:rPr>
          <w:rFonts w:ascii="Times New Roman" w:eastAsia="Times New Roman" w:hAnsi="Times New Roman"/>
          <w:lang w:val="en-US"/>
        </w:rPr>
      </w:pPr>
    </w:p>
    <w:p w:rsidR="00DE0DE7" w:rsidRDefault="00DE0DE7" w:rsidP="009D54B9">
      <w:pPr>
        <w:pStyle w:val="NoSpacing"/>
        <w:ind w:left="284" w:right="144"/>
        <w:rPr>
          <w:rFonts w:ascii="Times New Roman" w:eastAsia="Times New Roman" w:hAnsi="Times New Roman"/>
          <w:lang w:val="en-US"/>
        </w:rPr>
      </w:pPr>
    </w:p>
    <w:p w:rsidR="00DE0DE7" w:rsidRDefault="00DE0DE7" w:rsidP="009D54B9">
      <w:pPr>
        <w:pStyle w:val="NoSpacing"/>
        <w:ind w:left="284" w:right="144"/>
        <w:rPr>
          <w:rFonts w:ascii="Times New Roman" w:eastAsia="Times New Roman" w:hAnsi="Times New Roman"/>
          <w:lang w:val="en-US"/>
        </w:rPr>
      </w:pPr>
    </w:p>
    <w:p w:rsidR="00DE0DE7" w:rsidRDefault="00DE0DE7" w:rsidP="009D54B9">
      <w:pPr>
        <w:pStyle w:val="NoSpacing"/>
        <w:ind w:left="284" w:right="144"/>
        <w:rPr>
          <w:rFonts w:ascii="Times New Roman" w:eastAsia="Times New Roman" w:hAnsi="Times New Roman"/>
          <w:lang w:val="en-US"/>
        </w:rPr>
      </w:pPr>
    </w:p>
    <w:p w:rsidR="00B6756F" w:rsidRDefault="00B6756F" w:rsidP="009D54B9">
      <w:pPr>
        <w:pStyle w:val="NoSpacing"/>
        <w:ind w:left="284" w:right="144"/>
        <w:rPr>
          <w:rFonts w:ascii="Times New Roman" w:eastAsia="Times New Roman" w:hAnsi="Times New Roman"/>
          <w:lang w:val="en-US"/>
        </w:rPr>
      </w:pPr>
    </w:p>
    <w:p w:rsidR="00B6756F" w:rsidRDefault="00B6756F" w:rsidP="009D54B9">
      <w:pPr>
        <w:pStyle w:val="NoSpacing"/>
        <w:ind w:left="284" w:right="144"/>
        <w:rPr>
          <w:rFonts w:ascii="Times New Roman" w:eastAsia="Times New Roman" w:hAnsi="Times New Roman"/>
          <w:lang w:val="en-US"/>
        </w:rPr>
      </w:pPr>
    </w:p>
    <w:p w:rsidR="00B6756F" w:rsidRDefault="00B6756F" w:rsidP="009D54B9">
      <w:pPr>
        <w:pStyle w:val="NoSpacing"/>
        <w:ind w:left="284" w:right="144"/>
        <w:rPr>
          <w:rFonts w:ascii="Times New Roman" w:eastAsia="Times New Roman" w:hAnsi="Times New Roman"/>
          <w:lang w:val="en-US"/>
        </w:rPr>
      </w:pPr>
    </w:p>
    <w:p w:rsidR="00B6756F" w:rsidRDefault="00B6756F" w:rsidP="009D54B9">
      <w:pPr>
        <w:pStyle w:val="NoSpacing"/>
        <w:spacing w:line="240" w:lineRule="auto"/>
        <w:ind w:left="284" w:right="144"/>
        <w:rPr>
          <w:rFonts w:ascii="Times New Roman" w:eastAsia="Times New Roman" w:hAnsi="Times New Roman"/>
          <w:lang w:val="en-US"/>
        </w:rPr>
      </w:pPr>
    </w:p>
    <w:p w:rsidR="00A1259A" w:rsidRDefault="00E81C6B" w:rsidP="009D54B9">
      <w:pPr>
        <w:pStyle w:val="Heading1"/>
        <w:spacing w:line="276" w:lineRule="auto"/>
        <w:ind w:right="144" w:hanging="224"/>
      </w:pPr>
      <w:r>
        <w:t xml:space="preserve">    3. </w:t>
      </w:r>
      <w:bookmarkStart w:id="2" w:name="_Toc73891720"/>
      <w:bookmarkStart w:id="3" w:name="_Toc76035087"/>
      <w:bookmarkStart w:id="4" w:name="_Toc76036844"/>
      <w:bookmarkStart w:id="5" w:name="_Toc76853502"/>
      <w:bookmarkStart w:id="6" w:name="_Toc79536410"/>
      <w:bookmarkStart w:id="7" w:name="_Toc79607740"/>
      <w:r>
        <w:t xml:space="preserve"> </w:t>
      </w:r>
      <w:proofErr w:type="gramStart"/>
      <w:r w:rsidR="00A1259A" w:rsidRPr="00AF2C8E">
        <w:t>METODOLOGI  PENELITIAN</w:t>
      </w:r>
      <w:bookmarkEnd w:id="2"/>
      <w:bookmarkEnd w:id="3"/>
      <w:bookmarkEnd w:id="4"/>
      <w:bookmarkEnd w:id="5"/>
      <w:bookmarkEnd w:id="6"/>
      <w:bookmarkEnd w:id="7"/>
      <w:proofErr w:type="gramEnd"/>
    </w:p>
    <w:p w:rsidR="00A1259A" w:rsidRPr="00AF2C8E" w:rsidRDefault="00A1259A" w:rsidP="009D54B9">
      <w:pPr>
        <w:pStyle w:val="Heading1"/>
        <w:spacing w:line="276" w:lineRule="auto"/>
        <w:ind w:left="284" w:right="144" w:firstLine="0"/>
      </w:pPr>
    </w:p>
    <w:p w:rsidR="00B6756F" w:rsidRPr="00B6756F" w:rsidRDefault="00B6756F" w:rsidP="008F5328">
      <w:pPr>
        <w:pStyle w:val="ListParagraph"/>
        <w:numPr>
          <w:ilvl w:val="0"/>
          <w:numId w:val="5"/>
        </w:numPr>
        <w:spacing w:line="360" w:lineRule="auto"/>
        <w:ind w:left="709" w:right="144" w:hanging="425"/>
        <w:jc w:val="both"/>
      </w:pPr>
      <w:r w:rsidRPr="00B6756F">
        <w:t>Tahapan Penelitian</w:t>
      </w:r>
    </w:p>
    <w:p w:rsidR="00B6756F" w:rsidRPr="00B6756F" w:rsidRDefault="00B6756F" w:rsidP="009D54B9">
      <w:pPr>
        <w:spacing w:line="360" w:lineRule="auto"/>
        <w:ind w:left="284" w:right="144" w:firstLine="425"/>
        <w:jc w:val="both"/>
        <w:rPr>
          <w:b/>
        </w:rPr>
      </w:pPr>
      <w:r w:rsidRPr="00B6756F">
        <w:t xml:space="preserve">Adapun tahapan penyusunan seperti yang terlihat dalam bagan alir dibawah </w:t>
      </w:r>
      <w:proofErr w:type="gramStart"/>
      <w:r w:rsidRPr="00B6756F">
        <w:t>ini :</w:t>
      </w:r>
      <w:proofErr w:type="gramEnd"/>
    </w:p>
    <w:p w:rsidR="002347B5" w:rsidRDefault="00B6756F" w:rsidP="009D54B9">
      <w:pPr>
        <w:spacing w:line="360" w:lineRule="auto"/>
        <w:ind w:left="284" w:right="144"/>
      </w:pPr>
      <w:r>
        <w:rPr>
          <w:noProof/>
          <w:sz w:val="15"/>
        </w:rPr>
        <w:drawing>
          <wp:anchor distT="0" distB="0" distL="114300" distR="114300" simplePos="0" relativeHeight="251681792" behindDoc="0" locked="0" layoutInCell="1" allowOverlap="1" wp14:anchorId="7F967C22" wp14:editId="4B252501">
            <wp:simplePos x="0" y="0"/>
            <wp:positionH relativeFrom="column">
              <wp:posOffset>886460</wp:posOffset>
            </wp:positionH>
            <wp:positionV relativeFrom="paragraph">
              <wp:posOffset>231140</wp:posOffset>
            </wp:positionV>
            <wp:extent cx="4191000" cy="3543300"/>
            <wp:effectExtent l="0" t="0" r="0" b="0"/>
            <wp:wrapNone/>
            <wp:docPr id="1027" name="Gambar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Gambar 10"/>
                    <pic:cNvPicPr/>
                  </pic:nvPicPr>
                  <pic:blipFill>
                    <a:blip r:embed="rId9" cstate="print">
                      <a:extLst>
                        <a:ext uri="{28A0092B-C50C-407E-A947-70E740481C1C}">
                          <a14:useLocalDpi xmlns:a14="http://schemas.microsoft.com/office/drawing/2010/main" val="0"/>
                        </a:ext>
                      </a:extLst>
                    </a:blip>
                    <a:srcRect/>
                    <a:stretch/>
                  </pic:blipFill>
                  <pic:spPr>
                    <a:xfrm>
                      <a:off x="0" y="0"/>
                      <a:ext cx="4191000" cy="3543300"/>
                    </a:xfrm>
                    <a:prstGeom prst="rect">
                      <a:avLst/>
                    </a:prstGeom>
                  </pic:spPr>
                </pic:pic>
              </a:graphicData>
            </a:graphic>
            <wp14:sizeRelH relativeFrom="page">
              <wp14:pctWidth>0</wp14:pctWidth>
            </wp14:sizeRelH>
            <wp14:sizeRelV relativeFrom="page">
              <wp14:pctHeight>0</wp14:pctHeight>
            </wp14:sizeRelV>
          </wp:anchor>
        </w:drawing>
      </w:r>
    </w:p>
    <w:p w:rsidR="00B6756F" w:rsidRPr="002347B5" w:rsidRDefault="00B6756F" w:rsidP="009D54B9">
      <w:pPr>
        <w:spacing w:line="360" w:lineRule="auto"/>
        <w:ind w:left="284" w:right="144"/>
      </w:pPr>
    </w:p>
    <w:p w:rsidR="002347B5" w:rsidRPr="002347B5" w:rsidRDefault="002347B5" w:rsidP="009D54B9">
      <w:pPr>
        <w:spacing w:line="360" w:lineRule="auto"/>
        <w:ind w:left="284" w:right="144"/>
      </w:pPr>
    </w:p>
    <w:p w:rsidR="002347B5" w:rsidRPr="002347B5" w:rsidRDefault="002347B5" w:rsidP="009D54B9">
      <w:pPr>
        <w:spacing w:line="360" w:lineRule="auto"/>
        <w:ind w:left="284" w:right="144"/>
      </w:pPr>
    </w:p>
    <w:p w:rsidR="002347B5" w:rsidRPr="002347B5" w:rsidRDefault="002347B5" w:rsidP="009D54B9">
      <w:pPr>
        <w:spacing w:line="360" w:lineRule="auto"/>
        <w:ind w:left="284" w:right="144"/>
      </w:pPr>
    </w:p>
    <w:p w:rsidR="002347B5" w:rsidRDefault="002347B5" w:rsidP="009D54B9">
      <w:pPr>
        <w:ind w:right="144"/>
        <w:rPr>
          <w:sz w:val="24"/>
          <w:szCs w:val="24"/>
        </w:rPr>
      </w:pPr>
    </w:p>
    <w:p w:rsidR="002347B5" w:rsidRDefault="002347B5" w:rsidP="009D54B9">
      <w:pPr>
        <w:ind w:right="144"/>
        <w:rPr>
          <w:sz w:val="24"/>
          <w:szCs w:val="24"/>
        </w:rPr>
      </w:pPr>
    </w:p>
    <w:p w:rsidR="002347B5" w:rsidRDefault="002347B5" w:rsidP="009D54B9">
      <w:pPr>
        <w:ind w:right="144"/>
        <w:rPr>
          <w:sz w:val="24"/>
          <w:szCs w:val="24"/>
        </w:rPr>
      </w:pPr>
    </w:p>
    <w:p w:rsidR="002347B5" w:rsidRDefault="002347B5" w:rsidP="009D54B9">
      <w:pPr>
        <w:ind w:right="144"/>
        <w:jc w:val="center"/>
        <w:rPr>
          <w:b/>
          <w:sz w:val="24"/>
          <w:szCs w:val="24"/>
        </w:rPr>
      </w:pPr>
    </w:p>
    <w:p w:rsidR="002347B5" w:rsidRDefault="002347B5" w:rsidP="009D54B9">
      <w:pPr>
        <w:ind w:right="144"/>
        <w:jc w:val="center"/>
        <w:rPr>
          <w:b/>
          <w:sz w:val="24"/>
          <w:szCs w:val="24"/>
        </w:rPr>
      </w:pPr>
    </w:p>
    <w:p w:rsidR="00B6756F" w:rsidRDefault="00B6756F" w:rsidP="009D54B9">
      <w:pPr>
        <w:ind w:right="144"/>
        <w:jc w:val="center"/>
        <w:rPr>
          <w:b/>
          <w:sz w:val="24"/>
          <w:szCs w:val="24"/>
        </w:rPr>
      </w:pPr>
    </w:p>
    <w:p w:rsidR="00B6756F" w:rsidRDefault="00B6756F" w:rsidP="009D54B9">
      <w:pPr>
        <w:ind w:right="144"/>
        <w:jc w:val="center"/>
        <w:rPr>
          <w:b/>
          <w:sz w:val="24"/>
          <w:szCs w:val="24"/>
        </w:rPr>
      </w:pPr>
    </w:p>
    <w:p w:rsidR="00B6756F" w:rsidRDefault="00B6756F" w:rsidP="009D54B9">
      <w:pPr>
        <w:ind w:right="144"/>
        <w:jc w:val="center"/>
        <w:rPr>
          <w:b/>
          <w:sz w:val="24"/>
          <w:szCs w:val="24"/>
        </w:rPr>
      </w:pPr>
    </w:p>
    <w:p w:rsidR="00B6756F" w:rsidRDefault="00B6756F" w:rsidP="009D54B9">
      <w:pPr>
        <w:ind w:right="144"/>
        <w:jc w:val="center"/>
        <w:rPr>
          <w:b/>
          <w:sz w:val="24"/>
          <w:szCs w:val="24"/>
        </w:rPr>
      </w:pPr>
    </w:p>
    <w:p w:rsidR="00B6756F" w:rsidRDefault="00B6756F" w:rsidP="009D54B9">
      <w:pPr>
        <w:ind w:right="144"/>
        <w:jc w:val="center"/>
        <w:rPr>
          <w:b/>
          <w:sz w:val="24"/>
          <w:szCs w:val="24"/>
        </w:rPr>
      </w:pPr>
    </w:p>
    <w:p w:rsidR="00B6756F" w:rsidRDefault="00B6756F" w:rsidP="009D54B9">
      <w:pPr>
        <w:ind w:right="144"/>
        <w:jc w:val="center"/>
        <w:rPr>
          <w:b/>
          <w:sz w:val="24"/>
          <w:szCs w:val="24"/>
        </w:rPr>
      </w:pPr>
    </w:p>
    <w:p w:rsidR="00B6756F" w:rsidRDefault="00B6756F" w:rsidP="009D54B9">
      <w:pPr>
        <w:ind w:right="144"/>
        <w:jc w:val="center"/>
        <w:rPr>
          <w:b/>
          <w:sz w:val="24"/>
          <w:szCs w:val="24"/>
        </w:rPr>
      </w:pPr>
    </w:p>
    <w:p w:rsidR="00B6756F" w:rsidRDefault="00B6756F" w:rsidP="009D54B9">
      <w:pPr>
        <w:ind w:right="144"/>
        <w:jc w:val="center"/>
        <w:rPr>
          <w:b/>
          <w:sz w:val="24"/>
          <w:szCs w:val="24"/>
        </w:rPr>
      </w:pPr>
    </w:p>
    <w:p w:rsidR="00B6756F" w:rsidRDefault="00B6756F" w:rsidP="009D54B9">
      <w:pPr>
        <w:ind w:right="144"/>
        <w:jc w:val="center"/>
        <w:rPr>
          <w:b/>
          <w:sz w:val="24"/>
          <w:szCs w:val="24"/>
        </w:rPr>
      </w:pPr>
    </w:p>
    <w:p w:rsidR="00B6756F" w:rsidRDefault="00B6756F" w:rsidP="009D54B9">
      <w:pPr>
        <w:ind w:right="144"/>
        <w:jc w:val="center"/>
        <w:rPr>
          <w:b/>
          <w:sz w:val="24"/>
          <w:szCs w:val="24"/>
        </w:rPr>
      </w:pPr>
    </w:p>
    <w:p w:rsidR="009D54B9" w:rsidRPr="009D54B9" w:rsidRDefault="009D54B9" w:rsidP="009D54B9">
      <w:pPr>
        <w:ind w:right="144"/>
        <w:jc w:val="center"/>
        <w:rPr>
          <w:bCs/>
        </w:rPr>
      </w:pPr>
      <w:proofErr w:type="gramStart"/>
      <w:r w:rsidRPr="009D54B9">
        <w:rPr>
          <w:bCs/>
        </w:rPr>
        <w:t>Gambar 1.</w:t>
      </w:r>
      <w:proofErr w:type="gramEnd"/>
      <w:r w:rsidRPr="009D54B9">
        <w:rPr>
          <w:bCs/>
        </w:rPr>
        <w:t xml:space="preserve"> Bagan Aliran</w:t>
      </w:r>
    </w:p>
    <w:p w:rsidR="00B6756F" w:rsidRDefault="00B6756F" w:rsidP="009D54B9">
      <w:pPr>
        <w:ind w:right="144"/>
        <w:jc w:val="center"/>
        <w:rPr>
          <w:b/>
          <w:sz w:val="24"/>
          <w:szCs w:val="24"/>
        </w:rPr>
      </w:pPr>
    </w:p>
    <w:p w:rsidR="00B6756F" w:rsidRDefault="00B6756F" w:rsidP="009D54B9">
      <w:pPr>
        <w:ind w:right="144"/>
        <w:jc w:val="center"/>
        <w:rPr>
          <w:b/>
          <w:sz w:val="24"/>
          <w:szCs w:val="24"/>
        </w:rPr>
      </w:pPr>
    </w:p>
    <w:p w:rsidR="00B6756F" w:rsidRPr="00B6756F" w:rsidRDefault="00B6756F" w:rsidP="008F5328">
      <w:pPr>
        <w:pStyle w:val="NoSpacing"/>
        <w:numPr>
          <w:ilvl w:val="0"/>
          <w:numId w:val="5"/>
        </w:numPr>
        <w:tabs>
          <w:tab w:val="left" w:pos="284"/>
          <w:tab w:val="left" w:pos="567"/>
        </w:tabs>
        <w:ind w:left="284" w:right="144" w:firstLine="0"/>
        <w:rPr>
          <w:rFonts w:ascii="Times New Roman" w:hAnsi="Times New Roman"/>
        </w:rPr>
      </w:pPr>
      <w:r w:rsidRPr="00B6756F">
        <w:rPr>
          <w:rFonts w:ascii="Times New Roman" w:hAnsi="Times New Roman"/>
        </w:rPr>
        <w:t>Pelaksanaan Pengumpulan Data</w:t>
      </w:r>
    </w:p>
    <w:p w:rsidR="00B6756F" w:rsidRPr="00B6756F" w:rsidRDefault="00B6756F" w:rsidP="009D54B9">
      <w:pPr>
        <w:pStyle w:val="NoSpacing"/>
        <w:ind w:left="284" w:right="144"/>
        <w:rPr>
          <w:rFonts w:ascii="Times New Roman" w:hAnsi="Times New Roman"/>
        </w:rPr>
      </w:pPr>
      <w:r w:rsidRPr="00B6756F">
        <w:rPr>
          <w:rFonts w:ascii="Times New Roman" w:hAnsi="Times New Roman"/>
        </w:rPr>
        <w:t>Dalam tahap ini data yang dikumpulkan ada 2 jenis yaitu data primer dan data sekunder.</w:t>
      </w:r>
    </w:p>
    <w:p w:rsidR="00B6756F" w:rsidRPr="00B6756F" w:rsidRDefault="00B6756F" w:rsidP="008F5328">
      <w:pPr>
        <w:pStyle w:val="NoSpacing"/>
        <w:numPr>
          <w:ilvl w:val="0"/>
          <w:numId w:val="8"/>
        </w:numPr>
        <w:ind w:left="567" w:right="144" w:hanging="283"/>
        <w:rPr>
          <w:rFonts w:ascii="Times New Roman" w:hAnsi="Times New Roman"/>
        </w:rPr>
      </w:pPr>
      <w:r w:rsidRPr="00B6756F">
        <w:rPr>
          <w:rFonts w:ascii="Times New Roman" w:hAnsi="Times New Roman"/>
        </w:rPr>
        <w:t>Data Primer</w:t>
      </w:r>
    </w:p>
    <w:p w:rsidR="00B6756F" w:rsidRPr="00B6756F" w:rsidRDefault="00B6756F" w:rsidP="009D54B9">
      <w:pPr>
        <w:pStyle w:val="NoSpacing"/>
        <w:ind w:left="567" w:right="144"/>
        <w:rPr>
          <w:rFonts w:ascii="Times New Roman" w:hAnsi="Times New Roman"/>
        </w:rPr>
      </w:pPr>
      <w:r w:rsidRPr="00B6756F">
        <w:rPr>
          <w:rFonts w:ascii="Times New Roman" w:hAnsi="Times New Roman"/>
        </w:rPr>
        <w:t>Data primer adalah data yang diperoleh dari hasil pengamatan/survei di lokasi</w:t>
      </w:r>
      <w:bookmarkStart w:id="8" w:name="page35"/>
      <w:bookmarkEnd w:id="8"/>
      <w:r w:rsidRPr="00B6756F">
        <w:rPr>
          <w:rFonts w:ascii="Times New Roman" w:hAnsi="Times New Roman"/>
        </w:rPr>
        <w:t xml:space="preserve"> yakni Jalan Tebing tinggi. Data yang diperlukan diharapkan data-data yang ada dilapangan dan nyata sehingga nantinya data tersebut dapat menjadi patokan dalam menganalisa pekerjaan yang akan dilakukan.</w:t>
      </w:r>
    </w:p>
    <w:p w:rsidR="00B6756F" w:rsidRPr="00B6756F" w:rsidRDefault="00B6756F" w:rsidP="008F5328">
      <w:pPr>
        <w:pStyle w:val="NoSpacing"/>
        <w:numPr>
          <w:ilvl w:val="0"/>
          <w:numId w:val="8"/>
        </w:numPr>
        <w:tabs>
          <w:tab w:val="left" w:pos="284"/>
        </w:tabs>
        <w:ind w:left="567" w:right="144" w:hanging="283"/>
        <w:rPr>
          <w:rFonts w:ascii="Times New Roman" w:hAnsi="Times New Roman"/>
        </w:rPr>
      </w:pPr>
      <w:r w:rsidRPr="00B6756F">
        <w:rPr>
          <w:rFonts w:ascii="Times New Roman" w:hAnsi="Times New Roman"/>
        </w:rPr>
        <w:t>Data Sekunder</w:t>
      </w:r>
    </w:p>
    <w:p w:rsidR="00B6756F" w:rsidRDefault="00B6756F" w:rsidP="009D54B9">
      <w:pPr>
        <w:pStyle w:val="NoSpacing"/>
        <w:tabs>
          <w:tab w:val="left" w:pos="567"/>
        </w:tabs>
        <w:ind w:left="567" w:right="144"/>
        <w:rPr>
          <w:rFonts w:ascii="Times New Roman" w:hAnsi="Times New Roman"/>
          <w:lang w:val="en-US"/>
        </w:rPr>
      </w:pPr>
      <w:r w:rsidRPr="00B6756F">
        <w:rPr>
          <w:rFonts w:ascii="Times New Roman" w:hAnsi="Times New Roman"/>
        </w:rPr>
        <w:t>Data Sekunder adalah data yang diambil dari berbagai literatur untuk kelengkapan isi pada data primer.</w:t>
      </w:r>
    </w:p>
    <w:p w:rsidR="00B6756F" w:rsidRDefault="00B6756F" w:rsidP="009D54B9">
      <w:pPr>
        <w:pStyle w:val="NoSpacing"/>
        <w:tabs>
          <w:tab w:val="left" w:pos="567"/>
        </w:tabs>
        <w:ind w:left="567" w:right="144"/>
        <w:rPr>
          <w:rFonts w:ascii="Times New Roman" w:hAnsi="Times New Roman"/>
          <w:lang w:val="en-US"/>
        </w:rPr>
      </w:pPr>
    </w:p>
    <w:p w:rsidR="00B6756F" w:rsidRPr="00B6756F" w:rsidRDefault="00B6756F" w:rsidP="009D54B9">
      <w:pPr>
        <w:pStyle w:val="NoSpacing"/>
        <w:tabs>
          <w:tab w:val="left" w:pos="567"/>
        </w:tabs>
        <w:spacing w:line="240" w:lineRule="auto"/>
        <w:ind w:left="567" w:right="144"/>
        <w:rPr>
          <w:rFonts w:ascii="Times New Roman" w:hAnsi="Times New Roman"/>
          <w:lang w:val="en-US"/>
        </w:rPr>
      </w:pPr>
    </w:p>
    <w:p w:rsidR="00B6756F" w:rsidRPr="00B6756F" w:rsidRDefault="00B6756F" w:rsidP="008F5328">
      <w:pPr>
        <w:pStyle w:val="NoSpacing"/>
        <w:numPr>
          <w:ilvl w:val="0"/>
          <w:numId w:val="5"/>
        </w:numPr>
        <w:tabs>
          <w:tab w:val="left" w:pos="284"/>
          <w:tab w:val="left" w:pos="567"/>
        </w:tabs>
        <w:ind w:left="284" w:right="144" w:firstLine="0"/>
        <w:rPr>
          <w:rFonts w:ascii="Times New Roman" w:hAnsi="Times New Roman"/>
        </w:rPr>
      </w:pPr>
      <w:r w:rsidRPr="00B6756F">
        <w:rPr>
          <w:rFonts w:ascii="Times New Roman" w:hAnsi="Times New Roman"/>
        </w:rPr>
        <w:t>Analisis Data</w:t>
      </w:r>
    </w:p>
    <w:p w:rsidR="00B6756F" w:rsidRPr="00B6756F" w:rsidRDefault="00B6756F" w:rsidP="009D54B9">
      <w:pPr>
        <w:pStyle w:val="NoSpacing"/>
        <w:tabs>
          <w:tab w:val="left" w:pos="284"/>
        </w:tabs>
        <w:ind w:left="284" w:right="144"/>
        <w:rPr>
          <w:rFonts w:ascii="Times New Roman" w:hAnsi="Times New Roman"/>
        </w:rPr>
      </w:pPr>
      <w:r w:rsidRPr="00B6756F">
        <w:rPr>
          <w:rFonts w:ascii="Times New Roman" w:hAnsi="Times New Roman"/>
        </w:rPr>
        <w:t>Data yang terkumpul dari hasil pengamatan akan dianalisa dan akan diperoleh hasil kinerja ruas Jalan Tebing tinggi – medan akibat adanya Gerbang Tol Tebing tinggi - medan. Data yang diperoleh meliputi:</w:t>
      </w:r>
    </w:p>
    <w:p w:rsidR="00B6756F" w:rsidRPr="00B6756F" w:rsidRDefault="00B6756F" w:rsidP="008F5328">
      <w:pPr>
        <w:pStyle w:val="NoSpacing"/>
        <w:numPr>
          <w:ilvl w:val="0"/>
          <w:numId w:val="6"/>
        </w:numPr>
        <w:tabs>
          <w:tab w:val="left" w:pos="851"/>
        </w:tabs>
        <w:ind w:left="567" w:right="144" w:firstLine="0"/>
        <w:rPr>
          <w:rFonts w:ascii="Times New Roman" w:hAnsi="Times New Roman"/>
        </w:rPr>
      </w:pPr>
      <w:r w:rsidRPr="00B6756F">
        <w:rPr>
          <w:rFonts w:ascii="Times New Roman" w:hAnsi="Times New Roman"/>
        </w:rPr>
        <w:t xml:space="preserve">Volume, dalam hitungan ini akan dihitung secara manual per ruas jalan yang akan </w:t>
      </w:r>
      <w:r w:rsidR="00770C79">
        <w:rPr>
          <w:rFonts w:ascii="Times New Roman" w:hAnsi="Times New Roman"/>
          <w:lang w:val="en-US"/>
        </w:rPr>
        <w:tab/>
      </w:r>
      <w:r w:rsidRPr="00B6756F">
        <w:rPr>
          <w:rFonts w:ascii="Times New Roman" w:hAnsi="Times New Roman"/>
        </w:rPr>
        <w:t>ditinjau.</w:t>
      </w:r>
    </w:p>
    <w:p w:rsidR="00B6756F" w:rsidRPr="00B6756F" w:rsidRDefault="00B6756F" w:rsidP="008F5328">
      <w:pPr>
        <w:pStyle w:val="NoSpacing"/>
        <w:numPr>
          <w:ilvl w:val="0"/>
          <w:numId w:val="6"/>
        </w:numPr>
        <w:tabs>
          <w:tab w:val="left" w:pos="851"/>
        </w:tabs>
        <w:ind w:left="567" w:right="144" w:firstLine="0"/>
        <w:rPr>
          <w:rFonts w:ascii="Times New Roman" w:hAnsi="Times New Roman"/>
        </w:rPr>
      </w:pPr>
      <w:r w:rsidRPr="00B6756F">
        <w:rPr>
          <w:rFonts w:ascii="Times New Roman" w:hAnsi="Times New Roman"/>
        </w:rPr>
        <w:t xml:space="preserve">Kapasitas Jalan, dimana kapasitas jalan akan dihitung dengan Manual Kapasitas Jalan </w:t>
      </w:r>
      <w:r>
        <w:rPr>
          <w:rFonts w:ascii="Times New Roman" w:hAnsi="Times New Roman"/>
          <w:lang w:val="en-US"/>
        </w:rPr>
        <w:tab/>
      </w:r>
      <w:r w:rsidRPr="00B6756F">
        <w:rPr>
          <w:rFonts w:ascii="Times New Roman" w:hAnsi="Times New Roman"/>
        </w:rPr>
        <w:t>Indonesia (MKJI) sebagai acuan.</w:t>
      </w:r>
    </w:p>
    <w:p w:rsidR="00B6756F" w:rsidRPr="00B6756F" w:rsidRDefault="00B6756F" w:rsidP="008F5328">
      <w:pPr>
        <w:pStyle w:val="NoSpacing"/>
        <w:numPr>
          <w:ilvl w:val="0"/>
          <w:numId w:val="6"/>
        </w:numPr>
        <w:tabs>
          <w:tab w:val="left" w:pos="851"/>
        </w:tabs>
        <w:ind w:left="567" w:right="144" w:firstLine="0"/>
        <w:rPr>
          <w:rFonts w:ascii="Times New Roman" w:hAnsi="Times New Roman"/>
        </w:rPr>
      </w:pPr>
      <w:r w:rsidRPr="00B6756F">
        <w:rPr>
          <w:rFonts w:ascii="Times New Roman" w:hAnsi="Times New Roman"/>
        </w:rPr>
        <w:t xml:space="preserve">Derajat Kejenuhan Jalan, dimana akan dihitung dengan Manual Kapasitas Jalan Indonesia </w:t>
      </w:r>
      <w:r>
        <w:rPr>
          <w:rFonts w:ascii="Times New Roman" w:hAnsi="Times New Roman"/>
          <w:lang w:val="en-US"/>
        </w:rPr>
        <w:tab/>
      </w:r>
      <w:r w:rsidRPr="00B6756F">
        <w:rPr>
          <w:rFonts w:ascii="Times New Roman" w:hAnsi="Times New Roman"/>
        </w:rPr>
        <w:t>(MKJI) sebagai acuan.</w:t>
      </w:r>
      <w:r w:rsidR="00E56FB8">
        <w:rPr>
          <w:rFonts w:ascii="Times New Roman" w:hAnsi="Times New Roman"/>
          <w:lang w:val="en-US"/>
        </w:rPr>
        <w:t xml:space="preserve"> [8]</w:t>
      </w:r>
    </w:p>
    <w:p w:rsidR="00B6756F" w:rsidRPr="00B6756F" w:rsidRDefault="00B6756F" w:rsidP="008F5328">
      <w:pPr>
        <w:pStyle w:val="NoSpacing"/>
        <w:numPr>
          <w:ilvl w:val="0"/>
          <w:numId w:val="5"/>
        </w:numPr>
        <w:tabs>
          <w:tab w:val="left" w:pos="284"/>
          <w:tab w:val="left" w:pos="567"/>
        </w:tabs>
        <w:ind w:left="284" w:right="144" w:firstLine="0"/>
        <w:rPr>
          <w:rFonts w:ascii="Times New Roman" w:hAnsi="Times New Roman"/>
        </w:rPr>
      </w:pPr>
      <w:r w:rsidRPr="00B6756F">
        <w:rPr>
          <w:rFonts w:ascii="Times New Roman" w:hAnsi="Times New Roman"/>
        </w:rPr>
        <w:t>Kebutuhan Teknis Survey</w:t>
      </w:r>
    </w:p>
    <w:p w:rsidR="00B6756F" w:rsidRPr="00B6756F" w:rsidRDefault="00B6756F" w:rsidP="009D54B9">
      <w:pPr>
        <w:pStyle w:val="NoSpacing"/>
        <w:tabs>
          <w:tab w:val="left" w:pos="284"/>
        </w:tabs>
        <w:ind w:left="284" w:right="144"/>
        <w:rPr>
          <w:rFonts w:ascii="Times New Roman" w:hAnsi="Times New Roman"/>
        </w:rPr>
      </w:pPr>
      <w:r w:rsidRPr="00B6756F">
        <w:rPr>
          <w:rFonts w:ascii="Times New Roman" w:hAnsi="Times New Roman"/>
        </w:rPr>
        <w:t>Peralatan-peralatan yang dibutuhkan selama proses pelaksanaan survey antaralain:</w:t>
      </w:r>
    </w:p>
    <w:p w:rsidR="00B6756F" w:rsidRPr="00770C79" w:rsidRDefault="00B6756F" w:rsidP="008F5328">
      <w:pPr>
        <w:pStyle w:val="NoSpacing"/>
        <w:numPr>
          <w:ilvl w:val="0"/>
          <w:numId w:val="7"/>
        </w:numPr>
        <w:tabs>
          <w:tab w:val="left" w:pos="851"/>
        </w:tabs>
        <w:ind w:left="567" w:right="144" w:firstLine="0"/>
        <w:rPr>
          <w:rFonts w:ascii="Times New Roman" w:hAnsi="Times New Roman"/>
        </w:rPr>
      </w:pPr>
      <w:r w:rsidRPr="00770C79">
        <w:rPr>
          <w:rFonts w:ascii="Times New Roman" w:hAnsi="Times New Roman"/>
        </w:rPr>
        <w:t xml:space="preserve">Formulir LHR, dimana formulir ini nantinya digunakan untuk mencatat data jumlah </w:t>
      </w:r>
      <w:r w:rsidRPr="00770C79">
        <w:rPr>
          <w:rFonts w:ascii="Times New Roman" w:hAnsi="Times New Roman"/>
          <w:lang w:val="en-US"/>
        </w:rPr>
        <w:tab/>
      </w:r>
      <w:r w:rsidRPr="00770C79">
        <w:rPr>
          <w:rFonts w:ascii="Times New Roman" w:hAnsi="Times New Roman"/>
        </w:rPr>
        <w:t>kendaraan berat, ringan dan sepeda motor yang melewati ruas jalan yang akan ditinjau.</w:t>
      </w:r>
    </w:p>
    <w:p w:rsidR="00B6756F" w:rsidRPr="00770C79" w:rsidRDefault="00B6756F" w:rsidP="008F5328">
      <w:pPr>
        <w:pStyle w:val="NoSpacing"/>
        <w:numPr>
          <w:ilvl w:val="0"/>
          <w:numId w:val="7"/>
        </w:numPr>
        <w:tabs>
          <w:tab w:val="left" w:pos="851"/>
        </w:tabs>
        <w:ind w:left="567" w:right="144" w:firstLine="0"/>
        <w:rPr>
          <w:rFonts w:ascii="Times New Roman" w:hAnsi="Times New Roman"/>
        </w:rPr>
      </w:pPr>
      <w:r w:rsidRPr="00770C79">
        <w:rPr>
          <w:rFonts w:ascii="Times New Roman" w:hAnsi="Times New Roman"/>
          <w:i/>
        </w:rPr>
        <w:t>Stopwatch</w:t>
      </w:r>
      <w:r w:rsidRPr="00770C79">
        <w:rPr>
          <w:rFonts w:ascii="Times New Roman" w:hAnsi="Times New Roman"/>
        </w:rPr>
        <w:t xml:space="preserve">/Jam Tangan, digunakan untuk mengukur waktu berapa banyakkedaraaan yang </w:t>
      </w:r>
      <w:r w:rsidRPr="00770C79">
        <w:rPr>
          <w:rFonts w:ascii="Times New Roman" w:hAnsi="Times New Roman"/>
          <w:lang w:val="en-US"/>
        </w:rPr>
        <w:tab/>
      </w:r>
      <w:r w:rsidRPr="00770C79">
        <w:rPr>
          <w:rFonts w:ascii="Times New Roman" w:hAnsi="Times New Roman"/>
        </w:rPr>
        <w:t>lewat pada ruas jalan dengan interal yang sudah ditentukan sebelumnya.</w:t>
      </w:r>
      <w:bookmarkStart w:id="9" w:name="page36"/>
      <w:bookmarkEnd w:id="9"/>
    </w:p>
    <w:p w:rsidR="00B6756F" w:rsidRPr="00770C79" w:rsidRDefault="00B6756F" w:rsidP="008F5328">
      <w:pPr>
        <w:pStyle w:val="NoSpacing"/>
        <w:numPr>
          <w:ilvl w:val="0"/>
          <w:numId w:val="7"/>
        </w:numPr>
        <w:tabs>
          <w:tab w:val="left" w:pos="851"/>
        </w:tabs>
        <w:ind w:left="567" w:right="144" w:firstLine="0"/>
        <w:rPr>
          <w:rFonts w:ascii="Times New Roman" w:hAnsi="Times New Roman"/>
        </w:rPr>
      </w:pPr>
      <w:r w:rsidRPr="00770C79">
        <w:rPr>
          <w:rFonts w:ascii="Times New Roman" w:hAnsi="Times New Roman"/>
        </w:rPr>
        <w:t>Alat-alat tulis.</w:t>
      </w:r>
    </w:p>
    <w:p w:rsidR="00B6756F" w:rsidRPr="00770C79" w:rsidRDefault="00B6756F" w:rsidP="008F5328">
      <w:pPr>
        <w:pStyle w:val="NoSpacing"/>
        <w:numPr>
          <w:ilvl w:val="0"/>
          <w:numId w:val="7"/>
        </w:numPr>
        <w:tabs>
          <w:tab w:val="left" w:pos="851"/>
        </w:tabs>
        <w:ind w:left="567" w:right="144" w:firstLine="0"/>
        <w:rPr>
          <w:rFonts w:ascii="Times New Roman" w:hAnsi="Times New Roman"/>
        </w:rPr>
      </w:pPr>
      <w:r w:rsidRPr="00770C79">
        <w:rPr>
          <w:rFonts w:ascii="Times New Roman" w:hAnsi="Times New Roman"/>
        </w:rPr>
        <w:t>Kamera Digital, digunakan untuk mendata keadaan lokasi secara visual.</w:t>
      </w:r>
    </w:p>
    <w:p w:rsidR="00B6756F" w:rsidRPr="00770C79" w:rsidRDefault="00B6756F" w:rsidP="008F5328">
      <w:pPr>
        <w:pStyle w:val="NoSpacing"/>
        <w:numPr>
          <w:ilvl w:val="0"/>
          <w:numId w:val="7"/>
        </w:numPr>
        <w:tabs>
          <w:tab w:val="left" w:pos="851"/>
        </w:tabs>
        <w:ind w:left="567" w:right="144" w:firstLine="0"/>
        <w:rPr>
          <w:rFonts w:ascii="Times New Roman" w:hAnsi="Times New Roman"/>
        </w:rPr>
      </w:pPr>
      <w:r w:rsidRPr="00770C79">
        <w:rPr>
          <w:rFonts w:ascii="Times New Roman" w:hAnsi="Times New Roman"/>
        </w:rPr>
        <w:t xml:space="preserve">Meteran, digunakan untuk mengukur lebar jalan, lebar median, lebar bahu jalan, kereb, </w:t>
      </w:r>
      <w:r w:rsidR="009D54B9" w:rsidRPr="00770C79">
        <w:rPr>
          <w:rFonts w:ascii="Times New Roman" w:hAnsi="Times New Roman"/>
          <w:lang w:val="en-US"/>
        </w:rPr>
        <w:tab/>
      </w:r>
      <w:r w:rsidRPr="00770C79">
        <w:rPr>
          <w:rFonts w:ascii="Times New Roman" w:hAnsi="Times New Roman"/>
        </w:rPr>
        <w:t>dan lain sebagainya.</w:t>
      </w:r>
    </w:p>
    <w:p w:rsidR="004D6104" w:rsidRDefault="004D6104" w:rsidP="004D6104">
      <w:pPr>
        <w:pStyle w:val="BodyText"/>
        <w:tabs>
          <w:tab w:val="left" w:pos="284"/>
        </w:tabs>
        <w:spacing w:line="360" w:lineRule="auto"/>
        <w:ind w:left="284" w:right="115"/>
        <w:jc w:val="both"/>
      </w:pPr>
    </w:p>
    <w:p w:rsidR="004D6104" w:rsidRDefault="004D6104" w:rsidP="004D6104">
      <w:pPr>
        <w:pStyle w:val="BodyText"/>
        <w:tabs>
          <w:tab w:val="left" w:pos="284"/>
        </w:tabs>
        <w:spacing w:line="360" w:lineRule="auto"/>
        <w:ind w:left="284" w:right="115"/>
        <w:jc w:val="both"/>
      </w:pPr>
    </w:p>
    <w:p w:rsidR="004D6104" w:rsidRDefault="004D6104" w:rsidP="004D6104">
      <w:pPr>
        <w:pStyle w:val="BodyText"/>
        <w:tabs>
          <w:tab w:val="left" w:pos="284"/>
        </w:tabs>
        <w:spacing w:line="360" w:lineRule="auto"/>
        <w:ind w:left="284" w:right="115"/>
        <w:jc w:val="both"/>
      </w:pPr>
    </w:p>
    <w:p w:rsidR="004D6104" w:rsidRDefault="004D6104" w:rsidP="004D6104">
      <w:pPr>
        <w:pStyle w:val="BodyText"/>
        <w:tabs>
          <w:tab w:val="left" w:pos="284"/>
        </w:tabs>
        <w:spacing w:line="360" w:lineRule="auto"/>
        <w:ind w:left="284" w:right="115"/>
        <w:jc w:val="both"/>
      </w:pPr>
    </w:p>
    <w:p w:rsidR="004D6104" w:rsidRDefault="004D6104" w:rsidP="004D6104">
      <w:pPr>
        <w:pStyle w:val="BodyText"/>
        <w:tabs>
          <w:tab w:val="left" w:pos="284"/>
        </w:tabs>
        <w:spacing w:line="360" w:lineRule="auto"/>
        <w:ind w:left="284" w:right="115"/>
        <w:jc w:val="both"/>
      </w:pPr>
    </w:p>
    <w:p w:rsidR="004D6104" w:rsidRPr="004D6104" w:rsidRDefault="004D6104" w:rsidP="004D6104">
      <w:pPr>
        <w:pStyle w:val="BodyText"/>
        <w:tabs>
          <w:tab w:val="left" w:pos="284"/>
        </w:tabs>
        <w:spacing w:line="360" w:lineRule="auto"/>
        <w:ind w:left="284" w:right="115"/>
        <w:jc w:val="both"/>
      </w:pPr>
    </w:p>
    <w:p w:rsidR="004D6104" w:rsidRDefault="004D6104" w:rsidP="00B6756F">
      <w:pPr>
        <w:pStyle w:val="BodyText"/>
        <w:tabs>
          <w:tab w:val="left" w:pos="284"/>
        </w:tabs>
        <w:spacing w:line="360" w:lineRule="auto"/>
        <w:ind w:left="284" w:right="115"/>
        <w:jc w:val="both"/>
      </w:pPr>
    </w:p>
    <w:p w:rsidR="004D6104" w:rsidRDefault="004D6104" w:rsidP="00B6756F">
      <w:pPr>
        <w:pStyle w:val="BodyText"/>
        <w:tabs>
          <w:tab w:val="left" w:pos="284"/>
        </w:tabs>
        <w:spacing w:line="360" w:lineRule="auto"/>
        <w:ind w:left="284" w:right="115"/>
        <w:jc w:val="both"/>
      </w:pPr>
    </w:p>
    <w:p w:rsidR="004D6104" w:rsidRDefault="004D6104" w:rsidP="00B6756F">
      <w:pPr>
        <w:pStyle w:val="BodyText"/>
        <w:tabs>
          <w:tab w:val="left" w:pos="284"/>
        </w:tabs>
        <w:spacing w:line="360" w:lineRule="auto"/>
        <w:ind w:left="284" w:right="115"/>
        <w:jc w:val="both"/>
      </w:pPr>
    </w:p>
    <w:p w:rsidR="004D6104" w:rsidRDefault="004D6104" w:rsidP="00B6756F">
      <w:pPr>
        <w:pStyle w:val="BodyText"/>
        <w:tabs>
          <w:tab w:val="left" w:pos="284"/>
        </w:tabs>
        <w:spacing w:line="360" w:lineRule="auto"/>
        <w:ind w:left="284" w:right="115"/>
        <w:jc w:val="both"/>
      </w:pPr>
    </w:p>
    <w:p w:rsidR="004D6104" w:rsidRDefault="004D6104" w:rsidP="00B6756F">
      <w:pPr>
        <w:pStyle w:val="BodyText"/>
        <w:tabs>
          <w:tab w:val="left" w:pos="284"/>
        </w:tabs>
        <w:spacing w:line="360" w:lineRule="auto"/>
        <w:ind w:left="284" w:right="115"/>
        <w:jc w:val="both"/>
      </w:pPr>
    </w:p>
    <w:p w:rsidR="004D6104" w:rsidRDefault="004D6104" w:rsidP="00B6756F">
      <w:pPr>
        <w:pStyle w:val="BodyText"/>
        <w:tabs>
          <w:tab w:val="left" w:pos="284"/>
        </w:tabs>
        <w:spacing w:line="360" w:lineRule="auto"/>
        <w:ind w:left="284" w:right="115"/>
        <w:jc w:val="both"/>
      </w:pPr>
    </w:p>
    <w:p w:rsidR="004D6104" w:rsidRDefault="004D6104" w:rsidP="00B6756F">
      <w:pPr>
        <w:pStyle w:val="BodyText"/>
        <w:tabs>
          <w:tab w:val="left" w:pos="284"/>
        </w:tabs>
        <w:spacing w:line="360" w:lineRule="auto"/>
        <w:ind w:left="284" w:right="115"/>
        <w:jc w:val="both"/>
      </w:pPr>
    </w:p>
    <w:p w:rsidR="004D6104" w:rsidRPr="00B6756F" w:rsidRDefault="004D6104" w:rsidP="004D6104">
      <w:pPr>
        <w:pStyle w:val="BodyText"/>
        <w:tabs>
          <w:tab w:val="left" w:pos="284"/>
        </w:tabs>
        <w:ind w:left="284" w:right="115"/>
        <w:jc w:val="both"/>
      </w:pPr>
    </w:p>
    <w:p w:rsidR="00A1259A" w:rsidRPr="000958F1" w:rsidRDefault="00A1259A" w:rsidP="008F5328">
      <w:pPr>
        <w:pStyle w:val="ListParagraph"/>
        <w:numPr>
          <w:ilvl w:val="0"/>
          <w:numId w:val="2"/>
        </w:numPr>
        <w:spacing w:before="48" w:after="144"/>
        <w:ind w:left="360" w:right="144" w:hanging="76"/>
        <w:jc w:val="both"/>
        <w:rPr>
          <w:b/>
        </w:rPr>
      </w:pPr>
      <w:r w:rsidRPr="000958F1">
        <w:rPr>
          <w:b/>
        </w:rPr>
        <w:t>HASIL DAN PEMBAHASAN</w:t>
      </w:r>
    </w:p>
    <w:p w:rsidR="009D54B9" w:rsidRDefault="009D54B9" w:rsidP="009D54B9">
      <w:pPr>
        <w:pStyle w:val="ListParagraph"/>
        <w:spacing w:before="1"/>
        <w:ind w:left="284" w:firstLine="0"/>
        <w:rPr>
          <w:sz w:val="20"/>
        </w:rPr>
      </w:pPr>
      <w:bookmarkStart w:id="10" w:name="_Toc82966369"/>
    </w:p>
    <w:p w:rsidR="009D54B9" w:rsidRPr="004D6104" w:rsidRDefault="009D54B9" w:rsidP="00EB6B63">
      <w:pPr>
        <w:pStyle w:val="NoSpacing"/>
        <w:numPr>
          <w:ilvl w:val="0"/>
          <w:numId w:val="10"/>
        </w:numPr>
        <w:tabs>
          <w:tab w:val="left" w:pos="284"/>
        </w:tabs>
        <w:ind w:right="144"/>
        <w:rPr>
          <w:rFonts w:ascii="Times New Roman" w:hAnsi="Times New Roman"/>
        </w:rPr>
      </w:pPr>
      <w:bookmarkStart w:id="11" w:name="_TOC_250008"/>
      <w:bookmarkStart w:id="12" w:name="_GoBack"/>
      <w:r w:rsidRPr="004D6104">
        <w:rPr>
          <w:rFonts w:ascii="Times New Roman" w:hAnsi="Times New Roman"/>
        </w:rPr>
        <w:t>Gambaran Umum Lokasi</w:t>
      </w:r>
      <w:bookmarkEnd w:id="11"/>
      <w:r w:rsidRPr="004D6104">
        <w:rPr>
          <w:rFonts w:ascii="Times New Roman" w:hAnsi="Times New Roman"/>
        </w:rPr>
        <w:t xml:space="preserve"> Penelitian</w:t>
      </w:r>
    </w:p>
    <w:p w:rsidR="009D54B9" w:rsidRPr="009D54B9" w:rsidRDefault="009D54B9" w:rsidP="00EB6B63">
      <w:pPr>
        <w:widowControl/>
        <w:adjustRightInd w:val="0"/>
        <w:spacing w:line="360" w:lineRule="auto"/>
        <w:ind w:left="284" w:right="144"/>
        <w:contextualSpacing/>
        <w:jc w:val="both"/>
      </w:pPr>
      <w:r w:rsidRPr="009D54B9">
        <w:t xml:space="preserve">Penelitian yang telah dilaksanakan yaitu pada Gerbang Tol Tebing Tinggi – Medan, dimana lokasi ini berada di wilayah administrasi Kota Tebing Tinggi, sepadan dengan jalan lintas Tebing Tinggi – Medan. Kondisi geometrik dari ruas jalan pada lokasi studi dapat dilihat </w:t>
      </w:r>
      <w:r w:rsidRPr="009D54B9">
        <w:rPr>
          <w:lang w:val="id-ID"/>
        </w:rPr>
        <w:t>pada gambar</w:t>
      </w:r>
      <w:r w:rsidRPr="009D54B9">
        <w:t xml:space="preserve"> dibawah, Dengan memperhitungkan dampak dari beroperasinya pintu Gerbang</w:t>
      </w:r>
      <w:r>
        <w:t xml:space="preserve"> </w:t>
      </w:r>
      <w:r w:rsidRPr="009D54B9">
        <w:t xml:space="preserve">Tol Tebing Tinggi – Medan, tentu saja berakibat terhadap aktifitas masyarakat yang akan memanfaatkan pelayan dari fasilitas gerbang tol tersebut. </w:t>
      </w:r>
    </w:p>
    <w:p w:rsidR="009D54B9" w:rsidRPr="009D54B9" w:rsidRDefault="009D54B9" w:rsidP="00EB6B63">
      <w:pPr>
        <w:pStyle w:val="NoSpacing"/>
        <w:ind w:left="284" w:right="144"/>
        <w:rPr>
          <w:rFonts w:ascii="Times New Roman" w:hAnsi="Times New Roman"/>
        </w:rPr>
      </w:pPr>
      <w:r w:rsidRPr="009D54B9">
        <w:rPr>
          <w:rFonts w:ascii="Times New Roman" w:hAnsi="Times New Roman"/>
        </w:rPr>
        <w:t>Seiring dengan perubahan tersebut juga akan mengakibatkan perubahan tata guna lahan yang berada disekitar dimana gerbang tol tersebut berada, seperti akan bertambahnya fasilitas makan, supermarket, SPBU dan lain sebagainya, hal ini tentunya juga akan berdampak terhadap kinerja dari ruas jalan lintas Tebing Tinggi – Medan, dengan demikian penelitian yang dilakukan ini akan memberikan masukan terhadap kelancaran lalu lintas pada ruas jalan lintas terhadap bangkitan dan tarikan.</w:t>
      </w:r>
    </w:p>
    <w:bookmarkEnd w:id="12"/>
    <w:p w:rsidR="009D54B9" w:rsidRPr="009D54B9" w:rsidRDefault="009D54B9" w:rsidP="009D54B9">
      <w:pPr>
        <w:widowControl/>
        <w:adjustRightInd w:val="0"/>
        <w:spacing w:line="360" w:lineRule="auto"/>
        <w:ind w:left="284"/>
        <w:contextualSpacing/>
        <w:jc w:val="both"/>
        <w:rPr>
          <w:b/>
          <w:color w:val="000000"/>
          <w:lang w:val="id-ID"/>
        </w:rPr>
      </w:pPr>
      <w:r>
        <w:rPr>
          <w:noProof/>
        </w:rPr>
        <w:drawing>
          <wp:anchor distT="0" distB="0" distL="114300" distR="114300" simplePos="0" relativeHeight="251682816" behindDoc="0" locked="0" layoutInCell="1" allowOverlap="1" wp14:anchorId="5C179E01" wp14:editId="11157EC8">
            <wp:simplePos x="0" y="0"/>
            <wp:positionH relativeFrom="column">
              <wp:posOffset>981710</wp:posOffset>
            </wp:positionH>
            <wp:positionV relativeFrom="paragraph">
              <wp:posOffset>139065</wp:posOffset>
            </wp:positionV>
            <wp:extent cx="3514725" cy="3133725"/>
            <wp:effectExtent l="0" t="0" r="0" b="0"/>
            <wp:wrapNone/>
            <wp:docPr id="102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10" cstate="print">
                      <a:extLst>
                        <a:ext uri="{28A0092B-C50C-407E-A947-70E740481C1C}">
                          <a14:useLocalDpi xmlns:a14="http://schemas.microsoft.com/office/drawing/2010/main" val="0"/>
                        </a:ext>
                      </a:extLst>
                    </a:blip>
                    <a:srcRect l="22758" r="24940"/>
                    <a:stretch/>
                  </pic:blipFill>
                  <pic:spPr>
                    <a:xfrm>
                      <a:off x="0" y="0"/>
                      <a:ext cx="3514725" cy="3133725"/>
                    </a:xfrm>
                    <a:prstGeom prst="rect">
                      <a:avLst/>
                    </a:prstGeom>
                    <a:ln>
                      <a:noFill/>
                    </a:ln>
                  </pic:spPr>
                </pic:pic>
              </a:graphicData>
            </a:graphic>
            <wp14:sizeRelH relativeFrom="page">
              <wp14:pctWidth>0</wp14:pctWidth>
            </wp14:sizeRelH>
            <wp14:sizeRelV relativeFrom="page">
              <wp14:pctHeight>0</wp14:pctHeight>
            </wp14:sizeRelV>
          </wp:anchor>
        </w:drawing>
      </w:r>
    </w:p>
    <w:p w:rsidR="009D54B9" w:rsidRDefault="009D54B9" w:rsidP="009D54B9">
      <w:pPr>
        <w:widowControl/>
        <w:adjustRightInd w:val="0"/>
        <w:spacing w:line="360" w:lineRule="auto"/>
        <w:ind w:left="284"/>
        <w:contextualSpacing/>
        <w:jc w:val="both"/>
        <w:rPr>
          <w:b/>
          <w:color w:val="000000"/>
        </w:rPr>
      </w:pPr>
    </w:p>
    <w:p w:rsidR="009D54B9" w:rsidRDefault="009D54B9" w:rsidP="009D54B9">
      <w:pPr>
        <w:widowControl/>
        <w:adjustRightInd w:val="0"/>
        <w:spacing w:line="360" w:lineRule="auto"/>
        <w:ind w:left="284"/>
        <w:contextualSpacing/>
        <w:jc w:val="both"/>
        <w:rPr>
          <w:b/>
          <w:color w:val="000000"/>
        </w:rPr>
      </w:pPr>
    </w:p>
    <w:p w:rsidR="009D54B9" w:rsidRDefault="009D54B9" w:rsidP="009D54B9">
      <w:pPr>
        <w:widowControl/>
        <w:adjustRightInd w:val="0"/>
        <w:spacing w:line="360" w:lineRule="auto"/>
        <w:ind w:left="284"/>
        <w:contextualSpacing/>
        <w:jc w:val="both"/>
        <w:rPr>
          <w:b/>
          <w:color w:val="000000"/>
        </w:rPr>
      </w:pPr>
    </w:p>
    <w:p w:rsidR="009D54B9" w:rsidRDefault="009D54B9" w:rsidP="009D54B9">
      <w:pPr>
        <w:widowControl/>
        <w:adjustRightInd w:val="0"/>
        <w:spacing w:line="360" w:lineRule="auto"/>
        <w:ind w:left="284"/>
        <w:contextualSpacing/>
        <w:jc w:val="both"/>
        <w:rPr>
          <w:b/>
          <w:color w:val="000000"/>
        </w:rPr>
      </w:pPr>
    </w:p>
    <w:p w:rsidR="009D54B9" w:rsidRDefault="009D54B9" w:rsidP="009D54B9">
      <w:pPr>
        <w:widowControl/>
        <w:adjustRightInd w:val="0"/>
        <w:spacing w:line="360" w:lineRule="auto"/>
        <w:ind w:left="284"/>
        <w:contextualSpacing/>
        <w:jc w:val="both"/>
        <w:rPr>
          <w:b/>
          <w:color w:val="000000"/>
        </w:rPr>
      </w:pPr>
    </w:p>
    <w:p w:rsidR="009D54B9" w:rsidRDefault="009D54B9" w:rsidP="009D54B9">
      <w:pPr>
        <w:widowControl/>
        <w:adjustRightInd w:val="0"/>
        <w:spacing w:line="360" w:lineRule="auto"/>
        <w:ind w:left="284"/>
        <w:contextualSpacing/>
        <w:jc w:val="both"/>
        <w:rPr>
          <w:b/>
          <w:color w:val="000000"/>
        </w:rPr>
      </w:pPr>
    </w:p>
    <w:p w:rsidR="009D54B9" w:rsidRDefault="009D54B9" w:rsidP="009D54B9">
      <w:pPr>
        <w:widowControl/>
        <w:adjustRightInd w:val="0"/>
        <w:spacing w:line="360" w:lineRule="auto"/>
        <w:ind w:left="284"/>
        <w:contextualSpacing/>
        <w:jc w:val="both"/>
        <w:rPr>
          <w:b/>
          <w:color w:val="000000"/>
        </w:rPr>
      </w:pPr>
    </w:p>
    <w:p w:rsidR="009D54B9" w:rsidRDefault="009D54B9" w:rsidP="009D54B9">
      <w:pPr>
        <w:widowControl/>
        <w:adjustRightInd w:val="0"/>
        <w:spacing w:line="360" w:lineRule="auto"/>
        <w:ind w:left="284"/>
        <w:contextualSpacing/>
        <w:jc w:val="both"/>
        <w:rPr>
          <w:b/>
          <w:color w:val="000000"/>
        </w:rPr>
      </w:pPr>
    </w:p>
    <w:p w:rsidR="009D54B9" w:rsidRDefault="009D54B9" w:rsidP="009D54B9">
      <w:pPr>
        <w:widowControl/>
        <w:adjustRightInd w:val="0"/>
        <w:spacing w:line="360" w:lineRule="auto"/>
        <w:ind w:left="284"/>
        <w:contextualSpacing/>
        <w:jc w:val="both"/>
        <w:rPr>
          <w:b/>
          <w:color w:val="000000"/>
        </w:rPr>
      </w:pPr>
    </w:p>
    <w:p w:rsidR="009D54B9" w:rsidRDefault="009D54B9" w:rsidP="009D54B9">
      <w:pPr>
        <w:widowControl/>
        <w:adjustRightInd w:val="0"/>
        <w:spacing w:line="360" w:lineRule="auto"/>
        <w:ind w:left="284"/>
        <w:contextualSpacing/>
        <w:jc w:val="both"/>
        <w:rPr>
          <w:b/>
          <w:color w:val="000000"/>
        </w:rPr>
      </w:pPr>
    </w:p>
    <w:p w:rsidR="009D54B9" w:rsidRDefault="009D54B9" w:rsidP="009D54B9">
      <w:pPr>
        <w:widowControl/>
        <w:adjustRightInd w:val="0"/>
        <w:spacing w:line="360" w:lineRule="auto"/>
        <w:ind w:left="284"/>
        <w:contextualSpacing/>
        <w:jc w:val="both"/>
        <w:rPr>
          <w:b/>
          <w:color w:val="000000"/>
        </w:rPr>
      </w:pPr>
    </w:p>
    <w:p w:rsidR="009D54B9" w:rsidRDefault="009D54B9" w:rsidP="009D54B9">
      <w:pPr>
        <w:jc w:val="center"/>
        <w:rPr>
          <w:bCs/>
        </w:rPr>
      </w:pPr>
    </w:p>
    <w:p w:rsidR="009D54B9" w:rsidRDefault="009D54B9" w:rsidP="009D54B9">
      <w:pPr>
        <w:jc w:val="center"/>
        <w:rPr>
          <w:bCs/>
        </w:rPr>
      </w:pPr>
    </w:p>
    <w:p w:rsidR="009D54B9" w:rsidRDefault="009D54B9" w:rsidP="009D54B9">
      <w:pPr>
        <w:jc w:val="center"/>
        <w:rPr>
          <w:bCs/>
        </w:rPr>
      </w:pPr>
    </w:p>
    <w:p w:rsidR="009D54B9" w:rsidRPr="009D54B9" w:rsidRDefault="009D54B9" w:rsidP="009D54B9">
      <w:pPr>
        <w:jc w:val="center"/>
        <w:rPr>
          <w:bCs/>
        </w:rPr>
      </w:pPr>
      <w:proofErr w:type="gramStart"/>
      <w:r w:rsidRPr="009D54B9">
        <w:rPr>
          <w:bCs/>
        </w:rPr>
        <w:t xml:space="preserve">Gambar </w:t>
      </w:r>
      <w:r>
        <w:rPr>
          <w:bCs/>
        </w:rPr>
        <w:t>2</w:t>
      </w:r>
      <w:r w:rsidRPr="009D54B9">
        <w:rPr>
          <w:bCs/>
        </w:rPr>
        <w:t>.</w:t>
      </w:r>
      <w:proofErr w:type="gramEnd"/>
      <w:r w:rsidRPr="009D54B9">
        <w:rPr>
          <w:bCs/>
        </w:rPr>
        <w:t xml:space="preserve"> </w:t>
      </w:r>
      <w:r>
        <w:rPr>
          <w:bCs/>
        </w:rPr>
        <w:t>R</w:t>
      </w:r>
      <w:r w:rsidRPr="009D54B9">
        <w:t>uas jalan lintas Tebing Tinggi – Medan</w:t>
      </w:r>
    </w:p>
    <w:p w:rsidR="009D54B9" w:rsidRDefault="009D54B9" w:rsidP="009D54B9">
      <w:pPr>
        <w:widowControl/>
        <w:adjustRightInd w:val="0"/>
        <w:spacing w:line="360" w:lineRule="auto"/>
        <w:ind w:left="284"/>
        <w:contextualSpacing/>
        <w:jc w:val="both"/>
        <w:rPr>
          <w:b/>
          <w:color w:val="000000"/>
        </w:rPr>
      </w:pPr>
    </w:p>
    <w:p w:rsidR="009D54B9" w:rsidRDefault="009D54B9" w:rsidP="009D54B9">
      <w:pPr>
        <w:widowControl/>
        <w:adjustRightInd w:val="0"/>
        <w:spacing w:line="360" w:lineRule="auto"/>
        <w:ind w:left="284"/>
        <w:contextualSpacing/>
        <w:jc w:val="both"/>
        <w:rPr>
          <w:b/>
          <w:color w:val="000000"/>
        </w:rPr>
      </w:pPr>
    </w:p>
    <w:p w:rsidR="009D54B9" w:rsidRDefault="009D54B9" w:rsidP="009D54B9">
      <w:pPr>
        <w:widowControl/>
        <w:adjustRightInd w:val="0"/>
        <w:spacing w:line="360" w:lineRule="auto"/>
        <w:ind w:left="284"/>
        <w:contextualSpacing/>
        <w:jc w:val="both"/>
        <w:rPr>
          <w:b/>
          <w:color w:val="000000"/>
        </w:rPr>
      </w:pPr>
    </w:p>
    <w:p w:rsidR="009D54B9" w:rsidRDefault="009D54B9" w:rsidP="009D54B9">
      <w:pPr>
        <w:widowControl/>
        <w:adjustRightInd w:val="0"/>
        <w:spacing w:line="360" w:lineRule="auto"/>
        <w:ind w:left="284"/>
        <w:contextualSpacing/>
        <w:jc w:val="both"/>
        <w:rPr>
          <w:b/>
          <w:color w:val="000000"/>
        </w:rPr>
      </w:pPr>
    </w:p>
    <w:p w:rsidR="004D6104" w:rsidRPr="003D0076" w:rsidRDefault="004D6104" w:rsidP="008F5328">
      <w:pPr>
        <w:pStyle w:val="NoSpacing"/>
        <w:numPr>
          <w:ilvl w:val="0"/>
          <w:numId w:val="9"/>
        </w:numPr>
        <w:ind w:left="284" w:right="144" w:firstLine="0"/>
        <w:rPr>
          <w:rFonts w:ascii="Times New Roman" w:hAnsi="Times New Roman"/>
          <w:lang w:val="en-US"/>
        </w:rPr>
      </w:pPr>
      <w:r w:rsidRPr="003D0076">
        <w:rPr>
          <w:rFonts w:ascii="Times New Roman" w:hAnsi="Times New Roman"/>
          <w:lang w:val="en-US"/>
        </w:rPr>
        <w:t>Data Penelitian</w:t>
      </w:r>
    </w:p>
    <w:p w:rsidR="004D6104" w:rsidRDefault="004D6104" w:rsidP="004D6104">
      <w:pPr>
        <w:pStyle w:val="NoSpacing"/>
        <w:ind w:left="284" w:right="144"/>
        <w:rPr>
          <w:rFonts w:ascii="Times New Roman" w:hAnsi="Times New Roman"/>
          <w:lang w:val="en-US"/>
        </w:rPr>
      </w:pPr>
      <w:r w:rsidRPr="003D0076">
        <w:rPr>
          <w:rFonts w:ascii="Times New Roman" w:hAnsi="Times New Roman"/>
        </w:rPr>
        <w:t>Data penelitian yang akan digunakan adalah data hasil survei lalu lintas yang diperoleh dari survei lapangan pada lokasi penelitian selama enam hari dari hari Senin, 04  – Sabtu, 09 Oktober 2021</w:t>
      </w:r>
      <w:r w:rsidRPr="003D0076">
        <w:rPr>
          <w:rFonts w:ascii="Times New Roman" w:hAnsi="Times New Roman"/>
          <w:lang w:val="en-US"/>
        </w:rPr>
        <w:t>.</w:t>
      </w:r>
    </w:p>
    <w:p w:rsidR="004D6104" w:rsidRPr="003D0076" w:rsidRDefault="004D6104" w:rsidP="004D6104">
      <w:pPr>
        <w:pStyle w:val="NoSpacing"/>
        <w:ind w:left="284" w:right="144"/>
        <w:jc w:val="center"/>
        <w:rPr>
          <w:rFonts w:ascii="Times New Roman" w:hAnsi="Times New Roman"/>
          <w:lang w:val="en-US"/>
        </w:rPr>
      </w:pPr>
      <w:r w:rsidRPr="003D0076">
        <w:rPr>
          <w:rFonts w:ascii="Times New Roman" w:hAnsi="Times New Roman"/>
          <w:noProof/>
          <w:lang w:val="en-US"/>
        </w:rPr>
        <w:drawing>
          <wp:anchor distT="0" distB="0" distL="114300" distR="114300" simplePos="0" relativeHeight="251684864" behindDoc="0" locked="0" layoutInCell="1" allowOverlap="1" wp14:anchorId="00AD8026" wp14:editId="1B19DBD8">
            <wp:simplePos x="0" y="0"/>
            <wp:positionH relativeFrom="column">
              <wp:posOffset>800735</wp:posOffset>
            </wp:positionH>
            <wp:positionV relativeFrom="paragraph">
              <wp:posOffset>210820</wp:posOffset>
            </wp:positionV>
            <wp:extent cx="4305300" cy="1657350"/>
            <wp:effectExtent l="0" t="0" r="0" b="0"/>
            <wp:wrapNone/>
            <wp:docPr id="1029" name="Gambar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Gambar 11"/>
                    <pic:cNvPicPr/>
                  </pic:nvPicPr>
                  <pic:blipFill>
                    <a:blip r:embed="rId11" cstate="print">
                      <a:extLst>
                        <a:ext uri="{28A0092B-C50C-407E-A947-70E740481C1C}">
                          <a14:useLocalDpi xmlns:a14="http://schemas.microsoft.com/office/drawing/2010/main" val="0"/>
                        </a:ext>
                      </a:extLst>
                    </a:blip>
                    <a:srcRect/>
                    <a:stretch/>
                  </pic:blipFill>
                  <pic:spPr>
                    <a:xfrm>
                      <a:off x="0" y="0"/>
                      <a:ext cx="4305300" cy="1657350"/>
                    </a:xfrm>
                    <a:prstGeom prst="rect">
                      <a:avLst/>
                    </a:prstGeom>
                  </pic:spPr>
                </pic:pic>
              </a:graphicData>
            </a:graphic>
            <wp14:sizeRelH relativeFrom="page">
              <wp14:pctWidth>0</wp14:pctWidth>
            </wp14:sizeRelH>
            <wp14:sizeRelV relativeFrom="page">
              <wp14:pctHeight>0</wp14:pctHeight>
            </wp14:sizeRelV>
          </wp:anchor>
        </w:drawing>
      </w:r>
      <w:proofErr w:type="gramStart"/>
      <w:r>
        <w:rPr>
          <w:rFonts w:ascii="Times New Roman" w:hAnsi="Times New Roman"/>
          <w:lang w:val="en-US"/>
        </w:rPr>
        <w:t>Tabel 1.</w:t>
      </w:r>
      <w:proofErr w:type="gramEnd"/>
      <w:r>
        <w:rPr>
          <w:rFonts w:ascii="Times New Roman" w:hAnsi="Times New Roman"/>
          <w:lang w:val="en-US"/>
        </w:rPr>
        <w:t xml:space="preserve"> Data Hasil LHR ke Arah Medan - Tebing Tinggi</w:t>
      </w:r>
    </w:p>
    <w:p w:rsidR="004D6104" w:rsidRDefault="004D6104" w:rsidP="004D6104">
      <w:pPr>
        <w:pStyle w:val="NoSpacing"/>
        <w:ind w:left="284" w:right="144"/>
        <w:rPr>
          <w:rFonts w:ascii="Times New Roman" w:hAnsi="Times New Roman"/>
          <w:lang w:val="en-US"/>
        </w:rPr>
      </w:pPr>
    </w:p>
    <w:p w:rsidR="004D6104" w:rsidRDefault="004D6104" w:rsidP="004D6104">
      <w:pPr>
        <w:pStyle w:val="NoSpacing"/>
        <w:ind w:left="284" w:right="144"/>
        <w:rPr>
          <w:rFonts w:ascii="Times New Roman" w:hAnsi="Times New Roman"/>
          <w:lang w:val="en-US"/>
        </w:rPr>
      </w:pPr>
    </w:p>
    <w:p w:rsidR="004D6104" w:rsidRDefault="004D6104" w:rsidP="004D6104">
      <w:pPr>
        <w:pStyle w:val="NoSpacing"/>
        <w:ind w:left="284" w:right="144"/>
        <w:rPr>
          <w:rFonts w:ascii="Times New Roman" w:hAnsi="Times New Roman"/>
          <w:lang w:val="en-US"/>
        </w:rPr>
      </w:pPr>
    </w:p>
    <w:p w:rsidR="004D6104" w:rsidRDefault="004D6104" w:rsidP="004D6104">
      <w:pPr>
        <w:pStyle w:val="NoSpacing"/>
        <w:ind w:left="284" w:right="144"/>
        <w:rPr>
          <w:rFonts w:ascii="Times New Roman" w:hAnsi="Times New Roman"/>
          <w:lang w:val="en-US"/>
        </w:rPr>
      </w:pPr>
    </w:p>
    <w:p w:rsidR="004D6104" w:rsidRDefault="004D6104" w:rsidP="004D6104">
      <w:pPr>
        <w:pStyle w:val="NoSpacing"/>
        <w:ind w:left="284" w:right="144"/>
        <w:rPr>
          <w:rFonts w:ascii="Times New Roman" w:hAnsi="Times New Roman"/>
          <w:lang w:val="en-US"/>
        </w:rPr>
      </w:pPr>
    </w:p>
    <w:p w:rsidR="004D6104" w:rsidRDefault="004D6104" w:rsidP="004D6104">
      <w:pPr>
        <w:pStyle w:val="NoSpacing"/>
        <w:ind w:left="284" w:right="144"/>
        <w:rPr>
          <w:rFonts w:ascii="Times New Roman" w:hAnsi="Times New Roman"/>
          <w:lang w:val="en-US"/>
        </w:rPr>
      </w:pPr>
    </w:p>
    <w:p w:rsidR="004D6104" w:rsidRDefault="004D6104" w:rsidP="004D6104">
      <w:pPr>
        <w:pStyle w:val="NoSpacing"/>
        <w:ind w:left="284" w:right="144"/>
        <w:rPr>
          <w:rFonts w:ascii="Times New Roman" w:hAnsi="Times New Roman"/>
          <w:lang w:val="en-US"/>
        </w:rPr>
      </w:pPr>
    </w:p>
    <w:p w:rsidR="004D6104" w:rsidRPr="003D0076" w:rsidRDefault="004D6104" w:rsidP="004D6104">
      <w:pPr>
        <w:pStyle w:val="NoSpacing"/>
        <w:ind w:left="284" w:right="144"/>
        <w:jc w:val="center"/>
        <w:rPr>
          <w:rFonts w:ascii="Times New Roman" w:hAnsi="Times New Roman"/>
          <w:lang w:val="en-US"/>
        </w:rPr>
      </w:pPr>
      <w:proofErr w:type="gramStart"/>
      <w:r>
        <w:rPr>
          <w:rFonts w:ascii="Times New Roman" w:hAnsi="Times New Roman"/>
          <w:lang w:val="en-US"/>
        </w:rPr>
        <w:t>Tabel 2.</w:t>
      </w:r>
      <w:proofErr w:type="gramEnd"/>
      <w:r>
        <w:rPr>
          <w:rFonts w:ascii="Times New Roman" w:hAnsi="Times New Roman"/>
          <w:lang w:val="en-US"/>
        </w:rPr>
        <w:t xml:space="preserve"> Data Hasil LHR ke Arah Tebing Tinggi - Medan</w:t>
      </w:r>
    </w:p>
    <w:p w:rsidR="004D6104" w:rsidRPr="003D0076" w:rsidRDefault="004D6104" w:rsidP="004D6104">
      <w:pPr>
        <w:pStyle w:val="NoSpacing"/>
        <w:ind w:left="284" w:right="144"/>
        <w:rPr>
          <w:rFonts w:ascii="Times New Roman" w:hAnsi="Times New Roman"/>
          <w:lang w:val="en-US"/>
        </w:rPr>
      </w:pPr>
      <w:r w:rsidRPr="003D0076">
        <w:rPr>
          <w:rFonts w:ascii="Times New Roman" w:hAnsi="Times New Roman"/>
          <w:noProof/>
          <w:lang w:val="en-US"/>
        </w:rPr>
        <w:drawing>
          <wp:anchor distT="0" distB="0" distL="114300" distR="114300" simplePos="0" relativeHeight="251688960" behindDoc="0" locked="0" layoutInCell="1" allowOverlap="1" wp14:anchorId="4A139D20" wp14:editId="6D7FA7AE">
            <wp:simplePos x="0" y="0"/>
            <wp:positionH relativeFrom="column">
              <wp:posOffset>743585</wp:posOffset>
            </wp:positionH>
            <wp:positionV relativeFrom="paragraph">
              <wp:posOffset>4445</wp:posOffset>
            </wp:positionV>
            <wp:extent cx="4238625" cy="1562100"/>
            <wp:effectExtent l="0" t="0" r="0" b="0"/>
            <wp:wrapNone/>
            <wp:docPr id="1030" name="Gambar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Gambar 39"/>
                    <pic:cNvPicPr/>
                  </pic:nvPicPr>
                  <pic:blipFill>
                    <a:blip r:embed="rId12" cstate="print">
                      <a:extLst>
                        <a:ext uri="{28A0092B-C50C-407E-A947-70E740481C1C}">
                          <a14:useLocalDpi xmlns:a14="http://schemas.microsoft.com/office/drawing/2010/main" val="0"/>
                        </a:ext>
                      </a:extLst>
                    </a:blip>
                    <a:srcRect/>
                    <a:stretch/>
                  </pic:blipFill>
                  <pic:spPr>
                    <a:xfrm>
                      <a:off x="0" y="0"/>
                      <a:ext cx="4238625" cy="1562100"/>
                    </a:xfrm>
                    <a:prstGeom prst="rect">
                      <a:avLst/>
                    </a:prstGeom>
                  </pic:spPr>
                </pic:pic>
              </a:graphicData>
            </a:graphic>
            <wp14:sizeRelH relativeFrom="page">
              <wp14:pctWidth>0</wp14:pctWidth>
            </wp14:sizeRelH>
            <wp14:sizeRelV relativeFrom="page">
              <wp14:pctHeight>0</wp14:pctHeight>
            </wp14:sizeRelV>
          </wp:anchor>
        </w:drawing>
      </w:r>
    </w:p>
    <w:p w:rsidR="004D6104" w:rsidRPr="003D0076" w:rsidRDefault="004D6104" w:rsidP="004D6104">
      <w:pPr>
        <w:pStyle w:val="NoSpacing"/>
        <w:ind w:left="284" w:right="144"/>
        <w:jc w:val="center"/>
        <w:rPr>
          <w:rFonts w:ascii="Times New Roman" w:hAnsi="Times New Roman"/>
          <w:lang w:val="en-US"/>
        </w:rPr>
      </w:pPr>
    </w:p>
    <w:p w:rsidR="004D6104" w:rsidRPr="003D0076" w:rsidRDefault="004D6104" w:rsidP="004D6104">
      <w:pPr>
        <w:pStyle w:val="NoSpacing"/>
        <w:ind w:left="284" w:right="144"/>
        <w:jc w:val="center"/>
        <w:rPr>
          <w:rFonts w:ascii="Times New Roman" w:hAnsi="Times New Roman"/>
          <w:lang w:val="en-US"/>
        </w:rPr>
      </w:pPr>
    </w:p>
    <w:p w:rsidR="004D6104" w:rsidRDefault="004D6104" w:rsidP="004D6104">
      <w:pPr>
        <w:pStyle w:val="NoSpacing"/>
        <w:ind w:left="284" w:right="144"/>
        <w:rPr>
          <w:rFonts w:ascii="Times New Roman" w:hAnsi="Times New Roman"/>
          <w:lang w:val="en-US"/>
        </w:rPr>
      </w:pPr>
    </w:p>
    <w:p w:rsidR="004D6104" w:rsidRDefault="004D6104" w:rsidP="004D6104">
      <w:pPr>
        <w:pStyle w:val="NoSpacing"/>
        <w:ind w:left="284" w:right="144"/>
        <w:rPr>
          <w:rFonts w:ascii="Times New Roman" w:hAnsi="Times New Roman"/>
          <w:lang w:val="en-US"/>
        </w:rPr>
      </w:pPr>
    </w:p>
    <w:p w:rsidR="004D6104" w:rsidRDefault="004D6104" w:rsidP="004D6104">
      <w:pPr>
        <w:pStyle w:val="NoSpacing"/>
        <w:ind w:left="284" w:right="144"/>
        <w:rPr>
          <w:rFonts w:ascii="Times New Roman" w:hAnsi="Times New Roman"/>
          <w:lang w:val="en-US"/>
        </w:rPr>
      </w:pPr>
    </w:p>
    <w:p w:rsidR="004D6104" w:rsidRDefault="004D6104" w:rsidP="004D6104">
      <w:pPr>
        <w:pStyle w:val="NoSpacing"/>
        <w:ind w:left="284" w:right="144"/>
        <w:rPr>
          <w:rFonts w:ascii="Times New Roman" w:hAnsi="Times New Roman"/>
          <w:lang w:val="en-US"/>
        </w:rPr>
      </w:pPr>
    </w:p>
    <w:p w:rsidR="004D6104" w:rsidRPr="003D0076" w:rsidRDefault="004D6104" w:rsidP="004D6104">
      <w:pPr>
        <w:pStyle w:val="NoSpacing"/>
        <w:ind w:left="284" w:right="144"/>
        <w:rPr>
          <w:rFonts w:ascii="Times New Roman" w:hAnsi="Times New Roman"/>
        </w:rPr>
      </w:pPr>
      <w:r w:rsidRPr="003D0076">
        <w:rPr>
          <w:rFonts w:ascii="Times New Roman" w:hAnsi="Times New Roman"/>
        </w:rPr>
        <w:t>Untuk perhitungan data lalu lintas di ambil yang paling tertinggi pada Jalan ke arah Medan – Tebing Tinggi hari Sabtu, 09 Oktober 2021 dengan total  16321 kendaraan/hari. Dan Arah sebaliknya dari arah Jalan Tebing Tinggi - Medan pada hari Senin, 09 Oktober 2021 dengan total 17741 kendaraan/hari.</w:t>
      </w:r>
    </w:p>
    <w:p w:rsidR="004D6104" w:rsidRPr="003D0076" w:rsidRDefault="004D6104" w:rsidP="004D6104">
      <w:pPr>
        <w:pStyle w:val="NoSpacing"/>
        <w:ind w:left="284" w:right="144"/>
        <w:rPr>
          <w:rFonts w:ascii="Times New Roman" w:hAnsi="Times New Roman"/>
          <w:lang w:val="en-US"/>
        </w:rPr>
      </w:pPr>
    </w:p>
    <w:p w:rsidR="004D6104" w:rsidRPr="003D0076" w:rsidRDefault="004D6104" w:rsidP="008F5328">
      <w:pPr>
        <w:pStyle w:val="NoSpacing"/>
        <w:numPr>
          <w:ilvl w:val="0"/>
          <w:numId w:val="9"/>
        </w:numPr>
        <w:ind w:left="644" w:right="144"/>
        <w:rPr>
          <w:rFonts w:ascii="Times New Roman" w:hAnsi="Times New Roman"/>
          <w:lang w:val="en-US"/>
        </w:rPr>
      </w:pPr>
      <w:r w:rsidRPr="003D0076">
        <w:rPr>
          <w:rFonts w:ascii="Times New Roman" w:hAnsi="Times New Roman"/>
          <w:lang w:val="en-US"/>
        </w:rPr>
        <w:t>Volume Lalu Lintas</w:t>
      </w:r>
    </w:p>
    <w:p w:rsidR="004D6104" w:rsidRPr="003D0076" w:rsidRDefault="004D6104" w:rsidP="004D6104">
      <w:pPr>
        <w:pStyle w:val="NoSpacing"/>
        <w:ind w:left="284" w:right="144"/>
        <w:rPr>
          <w:rFonts w:ascii="Times New Roman" w:hAnsi="Times New Roman"/>
          <w:lang w:val="en-US"/>
        </w:rPr>
      </w:pPr>
      <w:r w:rsidRPr="003D0076">
        <w:rPr>
          <w:rFonts w:ascii="Times New Roman" w:hAnsi="Times New Roman"/>
        </w:rPr>
        <w:t xml:space="preserve">Survei volume lalu lintas pada lokasi penelitian dilakukan dengan cara menghitung langsung jumlah kendaraan yang melewati titik pengamatan dengan menggunakan </w:t>
      </w:r>
      <w:r w:rsidRPr="003D0076">
        <w:rPr>
          <w:rFonts w:ascii="Times New Roman" w:hAnsi="Times New Roman"/>
          <w:i/>
        </w:rPr>
        <w:t xml:space="preserve">counter. </w:t>
      </w:r>
      <w:r w:rsidRPr="003D0076">
        <w:rPr>
          <w:rFonts w:ascii="Times New Roman" w:hAnsi="Times New Roman"/>
        </w:rPr>
        <w:t xml:space="preserve">Survei dilakukan untuk menghitung rata-rata kendaraan ringan (LV), kendaraan berat (HV), sepeda motor (MC). Data hasil pengamatan merupakan data primer yaitu data yang diperoleh dilapangan pada saat survei sesuai dengan kondisi yang ada,dapat dilihat pada </w:t>
      </w:r>
      <w:r w:rsidRPr="003D0076">
        <w:rPr>
          <w:rFonts w:ascii="Times New Roman" w:hAnsi="Times New Roman"/>
          <w:lang w:val="en-US"/>
        </w:rPr>
        <w:t>table berikut</w:t>
      </w:r>
      <w:r w:rsidRPr="003D0076">
        <w:rPr>
          <w:rFonts w:ascii="Times New Roman" w:hAnsi="Times New Roman"/>
        </w:rPr>
        <w:t xml:space="preserve"> :</w:t>
      </w:r>
    </w:p>
    <w:p w:rsidR="004D6104" w:rsidRDefault="004D6104" w:rsidP="004D6104">
      <w:pPr>
        <w:pStyle w:val="BodyText"/>
        <w:tabs>
          <w:tab w:val="left" w:pos="284"/>
        </w:tabs>
        <w:spacing w:line="360" w:lineRule="auto"/>
        <w:ind w:left="284" w:right="144"/>
        <w:jc w:val="both"/>
      </w:pPr>
    </w:p>
    <w:p w:rsidR="004D6104" w:rsidRDefault="004D6104" w:rsidP="004D6104">
      <w:pPr>
        <w:pStyle w:val="BodyText"/>
        <w:tabs>
          <w:tab w:val="left" w:pos="284"/>
        </w:tabs>
        <w:spacing w:line="360" w:lineRule="auto"/>
        <w:ind w:left="284" w:right="144"/>
        <w:jc w:val="both"/>
      </w:pPr>
    </w:p>
    <w:p w:rsidR="004D6104" w:rsidRPr="003D0076" w:rsidRDefault="004D6104" w:rsidP="004D6104">
      <w:pPr>
        <w:pStyle w:val="BodyText"/>
        <w:tabs>
          <w:tab w:val="left" w:pos="284"/>
        </w:tabs>
        <w:spacing w:line="360" w:lineRule="auto"/>
        <w:ind w:left="284" w:right="144"/>
        <w:jc w:val="both"/>
      </w:pPr>
    </w:p>
    <w:p w:rsidR="004D6104" w:rsidRPr="003D0076" w:rsidRDefault="004D6104" w:rsidP="00660C66">
      <w:pPr>
        <w:pStyle w:val="BodyText"/>
        <w:tabs>
          <w:tab w:val="left" w:pos="284"/>
        </w:tabs>
        <w:spacing w:line="360" w:lineRule="auto"/>
        <w:ind w:left="284" w:right="144"/>
        <w:jc w:val="center"/>
      </w:pPr>
      <w:proofErr w:type="gramStart"/>
      <w:r>
        <w:t>Tabel 3.</w:t>
      </w:r>
      <w:proofErr w:type="gramEnd"/>
      <w:r>
        <w:t xml:space="preserve"> </w:t>
      </w:r>
      <w:r w:rsidR="00660C66" w:rsidRPr="004D6104">
        <w:t xml:space="preserve">Volume lalu lintas </w:t>
      </w:r>
      <w:r w:rsidR="00660C66">
        <w:t>ke Arah Medan - Tebing Tinggi</w:t>
      </w:r>
    </w:p>
    <w:p w:rsidR="004D6104" w:rsidRPr="003D0076" w:rsidRDefault="004D6104" w:rsidP="004D6104">
      <w:pPr>
        <w:pStyle w:val="BodyText"/>
        <w:tabs>
          <w:tab w:val="left" w:pos="284"/>
        </w:tabs>
        <w:spacing w:line="360" w:lineRule="auto"/>
        <w:ind w:left="284" w:right="144"/>
        <w:jc w:val="both"/>
      </w:pPr>
      <w:r>
        <w:rPr>
          <w:noProof/>
          <w:sz w:val="20"/>
          <w:szCs w:val="20"/>
        </w:rPr>
        <w:drawing>
          <wp:anchor distT="0" distB="0" distL="114300" distR="114300" simplePos="0" relativeHeight="251686912" behindDoc="0" locked="0" layoutInCell="1" allowOverlap="1" wp14:anchorId="5550B8A5" wp14:editId="14C86424">
            <wp:simplePos x="0" y="0"/>
            <wp:positionH relativeFrom="column">
              <wp:posOffset>353060</wp:posOffset>
            </wp:positionH>
            <wp:positionV relativeFrom="paragraph">
              <wp:posOffset>43180</wp:posOffset>
            </wp:positionV>
            <wp:extent cx="5124450" cy="2981325"/>
            <wp:effectExtent l="0" t="0" r="0" b="0"/>
            <wp:wrapNone/>
            <wp:docPr id="1031" name="Gambar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Gambar 40"/>
                    <pic:cNvPicPr/>
                  </pic:nvPicPr>
                  <pic:blipFill>
                    <a:blip r:embed="rId13" cstate="print">
                      <a:extLst>
                        <a:ext uri="{28A0092B-C50C-407E-A947-70E740481C1C}">
                          <a14:useLocalDpi xmlns:a14="http://schemas.microsoft.com/office/drawing/2010/main" val="0"/>
                        </a:ext>
                      </a:extLst>
                    </a:blip>
                    <a:srcRect/>
                    <a:stretch/>
                  </pic:blipFill>
                  <pic:spPr>
                    <a:xfrm>
                      <a:off x="0" y="0"/>
                      <a:ext cx="5124450" cy="2981325"/>
                    </a:xfrm>
                    <a:prstGeom prst="rect">
                      <a:avLst/>
                    </a:prstGeom>
                  </pic:spPr>
                </pic:pic>
              </a:graphicData>
            </a:graphic>
            <wp14:sizeRelH relativeFrom="page">
              <wp14:pctWidth>0</wp14:pctWidth>
            </wp14:sizeRelH>
            <wp14:sizeRelV relativeFrom="page">
              <wp14:pctHeight>0</wp14:pctHeight>
            </wp14:sizeRelV>
          </wp:anchor>
        </w:drawing>
      </w:r>
    </w:p>
    <w:p w:rsidR="004D6104" w:rsidRPr="003D0076" w:rsidRDefault="004D6104" w:rsidP="004D6104">
      <w:pPr>
        <w:pStyle w:val="BodyText"/>
        <w:tabs>
          <w:tab w:val="left" w:pos="284"/>
        </w:tabs>
        <w:spacing w:line="360" w:lineRule="auto"/>
        <w:ind w:left="284" w:right="144"/>
        <w:jc w:val="both"/>
      </w:pPr>
    </w:p>
    <w:p w:rsidR="004D6104" w:rsidRPr="003D0076" w:rsidRDefault="004D6104" w:rsidP="004D6104">
      <w:pPr>
        <w:pStyle w:val="BodyText"/>
        <w:tabs>
          <w:tab w:val="left" w:pos="284"/>
        </w:tabs>
        <w:spacing w:line="360" w:lineRule="auto"/>
        <w:ind w:left="284" w:right="144"/>
        <w:jc w:val="both"/>
      </w:pPr>
    </w:p>
    <w:p w:rsidR="004D6104" w:rsidRPr="003D0076" w:rsidRDefault="004D6104" w:rsidP="004D6104">
      <w:pPr>
        <w:pStyle w:val="BodyText"/>
        <w:tabs>
          <w:tab w:val="left" w:pos="284"/>
        </w:tabs>
        <w:spacing w:line="360" w:lineRule="auto"/>
        <w:ind w:left="284" w:right="144"/>
        <w:jc w:val="both"/>
      </w:pPr>
    </w:p>
    <w:p w:rsidR="004D6104" w:rsidRPr="003D0076" w:rsidRDefault="004D6104" w:rsidP="004D6104">
      <w:pPr>
        <w:pStyle w:val="BodyText"/>
        <w:tabs>
          <w:tab w:val="left" w:pos="284"/>
        </w:tabs>
        <w:spacing w:line="360" w:lineRule="auto"/>
        <w:ind w:left="284" w:right="144"/>
        <w:jc w:val="both"/>
      </w:pPr>
    </w:p>
    <w:p w:rsidR="004D6104" w:rsidRPr="003D0076" w:rsidRDefault="004D6104" w:rsidP="004D6104">
      <w:pPr>
        <w:pStyle w:val="BodyText"/>
        <w:tabs>
          <w:tab w:val="left" w:pos="284"/>
        </w:tabs>
        <w:spacing w:line="360" w:lineRule="auto"/>
        <w:ind w:left="284" w:right="144"/>
        <w:jc w:val="both"/>
      </w:pPr>
    </w:p>
    <w:p w:rsidR="004D6104" w:rsidRPr="003D0076" w:rsidRDefault="004D6104" w:rsidP="004D6104">
      <w:pPr>
        <w:pStyle w:val="BodyText"/>
        <w:tabs>
          <w:tab w:val="left" w:pos="284"/>
        </w:tabs>
        <w:spacing w:line="360" w:lineRule="auto"/>
        <w:ind w:left="284" w:right="144"/>
        <w:jc w:val="both"/>
      </w:pPr>
    </w:p>
    <w:p w:rsidR="004D6104" w:rsidRPr="003D0076" w:rsidRDefault="004D6104" w:rsidP="004D6104">
      <w:pPr>
        <w:pStyle w:val="BodyText"/>
        <w:tabs>
          <w:tab w:val="left" w:pos="284"/>
        </w:tabs>
        <w:spacing w:line="360" w:lineRule="auto"/>
        <w:ind w:left="284" w:right="144"/>
        <w:jc w:val="both"/>
      </w:pPr>
    </w:p>
    <w:p w:rsidR="004D6104" w:rsidRPr="003D0076" w:rsidRDefault="004D6104" w:rsidP="004D6104">
      <w:pPr>
        <w:pStyle w:val="BodyText"/>
        <w:tabs>
          <w:tab w:val="left" w:pos="284"/>
        </w:tabs>
        <w:spacing w:line="360" w:lineRule="auto"/>
        <w:ind w:left="284" w:right="144"/>
        <w:jc w:val="both"/>
      </w:pPr>
    </w:p>
    <w:p w:rsidR="004D6104" w:rsidRPr="003D0076" w:rsidRDefault="004D6104" w:rsidP="004D6104">
      <w:pPr>
        <w:pStyle w:val="BodyText"/>
        <w:tabs>
          <w:tab w:val="left" w:pos="284"/>
        </w:tabs>
        <w:spacing w:line="360" w:lineRule="auto"/>
        <w:ind w:left="284" w:right="144"/>
        <w:jc w:val="both"/>
      </w:pPr>
    </w:p>
    <w:p w:rsidR="004D6104" w:rsidRDefault="004D6104" w:rsidP="004D6104">
      <w:pPr>
        <w:pStyle w:val="BodyText"/>
        <w:tabs>
          <w:tab w:val="left" w:pos="284"/>
        </w:tabs>
        <w:spacing w:line="360" w:lineRule="auto"/>
        <w:ind w:left="284" w:right="115"/>
        <w:jc w:val="both"/>
      </w:pPr>
    </w:p>
    <w:p w:rsidR="004D6104" w:rsidRDefault="004D6104" w:rsidP="004D6104">
      <w:pPr>
        <w:pStyle w:val="BodyText"/>
        <w:tabs>
          <w:tab w:val="left" w:pos="284"/>
        </w:tabs>
        <w:spacing w:line="360" w:lineRule="auto"/>
        <w:ind w:left="284" w:right="115"/>
        <w:jc w:val="both"/>
      </w:pPr>
    </w:p>
    <w:p w:rsidR="004D6104" w:rsidRDefault="004D6104" w:rsidP="004D6104">
      <w:pPr>
        <w:pStyle w:val="BodyText"/>
        <w:tabs>
          <w:tab w:val="left" w:pos="284"/>
        </w:tabs>
        <w:spacing w:line="360" w:lineRule="auto"/>
        <w:ind w:left="284" w:right="115"/>
        <w:jc w:val="both"/>
      </w:pPr>
    </w:p>
    <w:p w:rsidR="004D6104" w:rsidRPr="004D6104" w:rsidRDefault="004D6104" w:rsidP="004D6104">
      <w:pPr>
        <w:pStyle w:val="BodyText"/>
        <w:spacing w:line="360" w:lineRule="auto"/>
        <w:ind w:left="284" w:right="-1"/>
        <w:jc w:val="both"/>
      </w:pPr>
      <w:r w:rsidRPr="004D6104">
        <w:t xml:space="preserve">Volume lalu lintas dihitung menurut jenis kendaraan: </w:t>
      </w:r>
    </w:p>
    <w:p w:rsidR="004D6104" w:rsidRPr="004D6104" w:rsidRDefault="004D6104" w:rsidP="004D6104">
      <w:pPr>
        <w:pStyle w:val="BodyText"/>
        <w:spacing w:line="360" w:lineRule="auto"/>
        <w:ind w:left="284" w:right="-1"/>
        <w:jc w:val="both"/>
      </w:pPr>
      <w:proofErr w:type="gramStart"/>
      <w:r w:rsidRPr="004D6104">
        <w:t>LV :</w:t>
      </w:r>
      <w:proofErr w:type="gramEnd"/>
      <w:r w:rsidRPr="004D6104">
        <w:t xml:space="preserve"> Mobil pribadi, taxi, angkutan umum, pick up, mobil box.</w:t>
      </w:r>
    </w:p>
    <w:p w:rsidR="004D6104" w:rsidRPr="004D6104" w:rsidRDefault="004D6104" w:rsidP="004D6104">
      <w:pPr>
        <w:pStyle w:val="BodyText"/>
        <w:spacing w:line="360" w:lineRule="auto"/>
        <w:ind w:left="284" w:right="3"/>
        <w:jc w:val="both"/>
      </w:pPr>
      <w:proofErr w:type="gramStart"/>
      <w:r w:rsidRPr="004D6104">
        <w:t>HV :</w:t>
      </w:r>
      <w:proofErr w:type="gramEnd"/>
      <w:r w:rsidRPr="004D6104">
        <w:t xml:space="preserve"> Bus kecil/besar, truk 2 as (2/4 ban belakang), truk as 3, 4, 5 dan triler.</w:t>
      </w:r>
    </w:p>
    <w:p w:rsidR="004D6104" w:rsidRPr="004D6104" w:rsidRDefault="004D6104" w:rsidP="004D6104">
      <w:pPr>
        <w:pStyle w:val="BodyText"/>
        <w:spacing w:line="360" w:lineRule="auto"/>
        <w:ind w:left="284" w:right="2664"/>
        <w:jc w:val="both"/>
      </w:pPr>
      <w:proofErr w:type="gramStart"/>
      <w:r w:rsidRPr="004D6104">
        <w:t>MC :</w:t>
      </w:r>
      <w:proofErr w:type="gramEnd"/>
      <w:r w:rsidRPr="004D6104">
        <w:t xml:space="preserve"> Sepeda motor, becak mesin/roda 3.</w:t>
      </w:r>
    </w:p>
    <w:p w:rsidR="004D6104" w:rsidRPr="004D6104" w:rsidRDefault="004D6104" w:rsidP="004D6104">
      <w:pPr>
        <w:pStyle w:val="BodyText"/>
        <w:spacing w:line="360" w:lineRule="auto"/>
        <w:ind w:left="284" w:right="144"/>
        <w:jc w:val="both"/>
      </w:pPr>
      <w:r w:rsidRPr="004D6104">
        <w:t xml:space="preserve">LV </w:t>
      </w:r>
      <w:proofErr w:type="gramStart"/>
      <w:r w:rsidRPr="004D6104">
        <w:t>x  EMP</w:t>
      </w:r>
      <w:proofErr w:type="gramEnd"/>
      <w:r w:rsidRPr="004D6104">
        <w:t xml:space="preserve"> LV</w:t>
      </w:r>
      <w:r w:rsidRPr="004D6104">
        <w:tab/>
        <w:t xml:space="preserve">=  667 kend/jam x 1,00 </w:t>
      </w:r>
      <w:r w:rsidRPr="004D6104">
        <w:tab/>
        <w:t xml:space="preserve">= 667 smp/jam </w:t>
      </w:r>
    </w:p>
    <w:p w:rsidR="004D6104" w:rsidRPr="004D6104" w:rsidRDefault="004D6104" w:rsidP="00E56FB8">
      <w:pPr>
        <w:pStyle w:val="BodyText"/>
        <w:spacing w:line="360" w:lineRule="auto"/>
        <w:ind w:left="284" w:right="144"/>
        <w:jc w:val="both"/>
      </w:pPr>
      <w:r w:rsidRPr="004D6104">
        <w:t>HV x EMP HV</w:t>
      </w:r>
      <w:r w:rsidRPr="004D6104">
        <w:tab/>
      </w:r>
      <w:proofErr w:type="gramStart"/>
      <w:r w:rsidRPr="004D6104">
        <w:t>=  87</w:t>
      </w:r>
      <w:proofErr w:type="gramEnd"/>
      <w:r w:rsidRPr="004D6104">
        <w:t xml:space="preserve"> kend/jam x 1,3</w:t>
      </w:r>
      <w:r w:rsidRPr="004D6104">
        <w:tab/>
      </w:r>
      <w:r w:rsidR="00E56FB8">
        <w:t xml:space="preserve"> </w:t>
      </w:r>
      <w:r w:rsidRPr="004D6104">
        <w:t>= 113 smp/jam</w:t>
      </w:r>
    </w:p>
    <w:p w:rsidR="004D6104" w:rsidRPr="004D6104" w:rsidRDefault="004D6104" w:rsidP="004D6104">
      <w:pPr>
        <w:pStyle w:val="BodyText"/>
        <w:spacing w:line="360" w:lineRule="auto"/>
        <w:ind w:left="284" w:right="144"/>
        <w:jc w:val="both"/>
      </w:pPr>
      <w:r w:rsidRPr="004D6104">
        <w:t>MC x EMP MC</w:t>
      </w:r>
      <w:r w:rsidRPr="004D6104">
        <w:tab/>
      </w:r>
      <w:proofErr w:type="gramStart"/>
      <w:r w:rsidRPr="004D6104">
        <w:t>=  955</w:t>
      </w:r>
      <w:proofErr w:type="gramEnd"/>
      <w:r w:rsidRPr="004D6104">
        <w:t xml:space="preserve"> kend/jam x 0,25 </w:t>
      </w:r>
      <w:r w:rsidRPr="004D6104">
        <w:tab/>
        <w:t>= 239 smp/jam</w:t>
      </w:r>
      <w:r w:rsidRPr="004D6104">
        <w:tab/>
      </w:r>
    </w:p>
    <w:p w:rsidR="004D6104" w:rsidRPr="004D6104" w:rsidRDefault="004D6104" w:rsidP="004D6104">
      <w:pPr>
        <w:pStyle w:val="BodyText"/>
        <w:tabs>
          <w:tab w:val="left" w:pos="1567"/>
        </w:tabs>
        <w:spacing w:before="138" w:line="360" w:lineRule="auto"/>
        <w:ind w:left="284" w:right="3"/>
        <w:jc w:val="both"/>
      </w:pPr>
      <w:r w:rsidRPr="004D6104">
        <w:t xml:space="preserve">Jadi untuk perhitungan Q dalam smp/jam adalah: </w:t>
      </w:r>
    </w:p>
    <w:p w:rsidR="004D6104" w:rsidRPr="004D6104" w:rsidRDefault="004D6104" w:rsidP="004D6104">
      <w:pPr>
        <w:pStyle w:val="BodyText"/>
        <w:spacing w:before="138" w:line="360" w:lineRule="auto"/>
        <w:ind w:left="284" w:right="3"/>
        <w:jc w:val="both"/>
      </w:pPr>
      <w:r w:rsidRPr="004D6104">
        <w:t>Q</w:t>
      </w:r>
      <w:r w:rsidRPr="004D6104">
        <w:tab/>
        <w:t>= (LV × EMP LV) + (HV × EMP HV) + (MC × EMP MC)</w:t>
      </w:r>
    </w:p>
    <w:p w:rsidR="004D6104" w:rsidRPr="004D6104" w:rsidRDefault="004D6104" w:rsidP="004D6104">
      <w:pPr>
        <w:pStyle w:val="BodyText"/>
        <w:spacing w:line="360" w:lineRule="auto"/>
        <w:ind w:left="284"/>
        <w:jc w:val="both"/>
      </w:pPr>
      <w:r w:rsidRPr="004D6104">
        <w:t>= (667 × 1</w:t>
      </w:r>
      <w:proofErr w:type="gramStart"/>
      <w:r w:rsidRPr="004D6104">
        <w:t>,00</w:t>
      </w:r>
      <w:proofErr w:type="gramEnd"/>
      <w:r w:rsidRPr="004D6104">
        <w:t xml:space="preserve"> ) + (87 × 1,3 ) + (955 × 0,25 )</w:t>
      </w:r>
    </w:p>
    <w:p w:rsidR="004D6104" w:rsidRPr="004D6104" w:rsidRDefault="004D6104" w:rsidP="004D6104">
      <w:pPr>
        <w:pStyle w:val="NoSpacing"/>
        <w:ind w:left="284"/>
        <w:rPr>
          <w:rFonts w:ascii="Times New Roman" w:hAnsi="Times New Roman"/>
        </w:rPr>
      </w:pPr>
      <w:r w:rsidRPr="004D6104">
        <w:rPr>
          <w:rFonts w:ascii="Times New Roman" w:hAnsi="Times New Roman"/>
        </w:rPr>
        <w:t>= 1019 smp/jam.</w:t>
      </w:r>
    </w:p>
    <w:p w:rsidR="004D6104" w:rsidRPr="004D6104" w:rsidRDefault="004D6104" w:rsidP="004D6104">
      <w:pPr>
        <w:pStyle w:val="BodyText"/>
        <w:tabs>
          <w:tab w:val="left" w:pos="284"/>
        </w:tabs>
        <w:spacing w:line="360" w:lineRule="auto"/>
        <w:ind w:left="284" w:right="115"/>
        <w:jc w:val="both"/>
      </w:pPr>
    </w:p>
    <w:p w:rsidR="004D6104" w:rsidRDefault="004D6104" w:rsidP="004D6104">
      <w:pPr>
        <w:pStyle w:val="BodyText"/>
        <w:tabs>
          <w:tab w:val="left" w:pos="284"/>
        </w:tabs>
        <w:spacing w:line="360" w:lineRule="auto"/>
        <w:ind w:left="284" w:right="115"/>
        <w:jc w:val="both"/>
      </w:pPr>
    </w:p>
    <w:p w:rsidR="00660C66" w:rsidRDefault="00660C66" w:rsidP="004D6104">
      <w:pPr>
        <w:pStyle w:val="BodyText"/>
        <w:tabs>
          <w:tab w:val="left" w:pos="284"/>
        </w:tabs>
        <w:spacing w:line="360" w:lineRule="auto"/>
        <w:ind w:left="284" w:right="115"/>
        <w:jc w:val="both"/>
      </w:pPr>
    </w:p>
    <w:p w:rsidR="00660C66" w:rsidRDefault="00660C66" w:rsidP="004D6104">
      <w:pPr>
        <w:pStyle w:val="BodyText"/>
        <w:tabs>
          <w:tab w:val="left" w:pos="284"/>
        </w:tabs>
        <w:spacing w:line="360" w:lineRule="auto"/>
        <w:ind w:left="284" w:right="115"/>
        <w:jc w:val="both"/>
      </w:pPr>
    </w:p>
    <w:p w:rsidR="00660C66" w:rsidRDefault="00660C66" w:rsidP="004D6104">
      <w:pPr>
        <w:pStyle w:val="BodyText"/>
        <w:tabs>
          <w:tab w:val="left" w:pos="284"/>
        </w:tabs>
        <w:spacing w:line="360" w:lineRule="auto"/>
        <w:ind w:left="284" w:right="115"/>
        <w:jc w:val="both"/>
      </w:pPr>
    </w:p>
    <w:p w:rsidR="00660C66" w:rsidRDefault="00660C66" w:rsidP="004D6104">
      <w:pPr>
        <w:pStyle w:val="BodyText"/>
        <w:tabs>
          <w:tab w:val="left" w:pos="284"/>
        </w:tabs>
        <w:spacing w:line="360" w:lineRule="auto"/>
        <w:ind w:left="284" w:right="115"/>
        <w:jc w:val="both"/>
      </w:pPr>
    </w:p>
    <w:p w:rsidR="00660C66" w:rsidRPr="004D6104" w:rsidRDefault="00660C66" w:rsidP="004D6104">
      <w:pPr>
        <w:pStyle w:val="BodyText"/>
        <w:tabs>
          <w:tab w:val="left" w:pos="284"/>
        </w:tabs>
        <w:spacing w:line="360" w:lineRule="auto"/>
        <w:ind w:left="284" w:right="115"/>
        <w:jc w:val="both"/>
      </w:pPr>
    </w:p>
    <w:p w:rsidR="00660C66" w:rsidRDefault="00660C66" w:rsidP="009D54B9">
      <w:pPr>
        <w:widowControl/>
        <w:adjustRightInd w:val="0"/>
        <w:spacing w:line="360" w:lineRule="auto"/>
        <w:ind w:left="284"/>
        <w:contextualSpacing/>
        <w:jc w:val="both"/>
        <w:rPr>
          <w:b/>
          <w:color w:val="000000"/>
        </w:rPr>
      </w:pPr>
    </w:p>
    <w:p w:rsidR="00660C66" w:rsidRPr="003D0076" w:rsidRDefault="00660C66" w:rsidP="00660C66">
      <w:pPr>
        <w:pStyle w:val="BodyText"/>
        <w:tabs>
          <w:tab w:val="left" w:pos="284"/>
        </w:tabs>
        <w:spacing w:line="360" w:lineRule="auto"/>
        <w:ind w:left="284" w:right="144"/>
        <w:jc w:val="center"/>
      </w:pPr>
      <w:proofErr w:type="gramStart"/>
      <w:r>
        <w:t>Tabel 4.</w:t>
      </w:r>
      <w:proofErr w:type="gramEnd"/>
      <w:r>
        <w:t xml:space="preserve"> </w:t>
      </w:r>
      <w:r w:rsidRPr="004D6104">
        <w:t xml:space="preserve">Volume lalu lintas </w:t>
      </w:r>
      <w:r>
        <w:t>ke Arah Tebing Tinggi - Medan</w:t>
      </w:r>
    </w:p>
    <w:p w:rsidR="00660C66" w:rsidRDefault="00660C66" w:rsidP="009D54B9">
      <w:pPr>
        <w:widowControl/>
        <w:adjustRightInd w:val="0"/>
        <w:spacing w:line="360" w:lineRule="auto"/>
        <w:ind w:left="284"/>
        <w:contextualSpacing/>
        <w:jc w:val="both"/>
        <w:rPr>
          <w:b/>
          <w:color w:val="000000"/>
        </w:rPr>
      </w:pPr>
      <w:r>
        <w:rPr>
          <w:noProof/>
          <w:sz w:val="18"/>
          <w:szCs w:val="18"/>
        </w:rPr>
        <w:drawing>
          <wp:anchor distT="0" distB="0" distL="114300" distR="114300" simplePos="0" relativeHeight="251689984" behindDoc="0" locked="0" layoutInCell="1" allowOverlap="1" wp14:anchorId="66B67684" wp14:editId="00EDA410">
            <wp:simplePos x="0" y="0"/>
            <wp:positionH relativeFrom="column">
              <wp:posOffset>476885</wp:posOffset>
            </wp:positionH>
            <wp:positionV relativeFrom="paragraph">
              <wp:posOffset>59055</wp:posOffset>
            </wp:positionV>
            <wp:extent cx="4962525" cy="2638425"/>
            <wp:effectExtent l="0" t="0" r="0" b="0"/>
            <wp:wrapNone/>
            <wp:docPr id="1032" name="Gambar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Gambar 41"/>
                    <pic:cNvPicPr/>
                  </pic:nvPicPr>
                  <pic:blipFill>
                    <a:blip r:embed="rId14" cstate="print">
                      <a:extLst>
                        <a:ext uri="{28A0092B-C50C-407E-A947-70E740481C1C}">
                          <a14:useLocalDpi xmlns:a14="http://schemas.microsoft.com/office/drawing/2010/main" val="0"/>
                        </a:ext>
                      </a:extLst>
                    </a:blip>
                    <a:srcRect/>
                    <a:stretch/>
                  </pic:blipFill>
                  <pic:spPr>
                    <a:xfrm>
                      <a:off x="0" y="0"/>
                      <a:ext cx="4962525" cy="2638425"/>
                    </a:xfrm>
                    <a:prstGeom prst="rect">
                      <a:avLst/>
                    </a:prstGeom>
                  </pic:spPr>
                </pic:pic>
              </a:graphicData>
            </a:graphic>
            <wp14:sizeRelH relativeFrom="page">
              <wp14:pctWidth>0</wp14:pctWidth>
            </wp14:sizeRelH>
            <wp14:sizeRelV relativeFrom="page">
              <wp14:pctHeight>0</wp14:pctHeight>
            </wp14:sizeRelV>
          </wp:anchor>
        </w:drawing>
      </w:r>
    </w:p>
    <w:p w:rsidR="00660C66" w:rsidRDefault="00660C66" w:rsidP="009D54B9">
      <w:pPr>
        <w:widowControl/>
        <w:adjustRightInd w:val="0"/>
        <w:spacing w:line="360" w:lineRule="auto"/>
        <w:ind w:left="284"/>
        <w:contextualSpacing/>
        <w:jc w:val="both"/>
        <w:rPr>
          <w:b/>
          <w:color w:val="000000"/>
        </w:rPr>
      </w:pPr>
    </w:p>
    <w:p w:rsidR="00660C66" w:rsidRDefault="00660C66" w:rsidP="009D54B9">
      <w:pPr>
        <w:widowControl/>
        <w:adjustRightInd w:val="0"/>
        <w:spacing w:line="360" w:lineRule="auto"/>
        <w:ind w:left="284"/>
        <w:contextualSpacing/>
        <w:jc w:val="both"/>
        <w:rPr>
          <w:b/>
          <w:color w:val="000000"/>
        </w:rPr>
      </w:pPr>
    </w:p>
    <w:p w:rsidR="00660C66" w:rsidRDefault="00660C66" w:rsidP="009D54B9">
      <w:pPr>
        <w:widowControl/>
        <w:adjustRightInd w:val="0"/>
        <w:spacing w:line="360" w:lineRule="auto"/>
        <w:ind w:left="284"/>
        <w:contextualSpacing/>
        <w:jc w:val="both"/>
        <w:rPr>
          <w:b/>
          <w:color w:val="000000"/>
        </w:rPr>
      </w:pPr>
    </w:p>
    <w:p w:rsidR="00660C66" w:rsidRDefault="00660C66" w:rsidP="009D54B9">
      <w:pPr>
        <w:widowControl/>
        <w:adjustRightInd w:val="0"/>
        <w:spacing w:line="360" w:lineRule="auto"/>
        <w:ind w:left="284"/>
        <w:contextualSpacing/>
        <w:jc w:val="both"/>
        <w:rPr>
          <w:b/>
          <w:color w:val="000000"/>
        </w:rPr>
      </w:pPr>
    </w:p>
    <w:p w:rsidR="00660C66" w:rsidRDefault="00660C66" w:rsidP="009D54B9">
      <w:pPr>
        <w:widowControl/>
        <w:adjustRightInd w:val="0"/>
        <w:spacing w:line="360" w:lineRule="auto"/>
        <w:ind w:left="284"/>
        <w:contextualSpacing/>
        <w:jc w:val="both"/>
        <w:rPr>
          <w:b/>
          <w:color w:val="000000"/>
        </w:rPr>
      </w:pPr>
    </w:p>
    <w:p w:rsidR="00660C66" w:rsidRDefault="00660C66" w:rsidP="009D54B9">
      <w:pPr>
        <w:widowControl/>
        <w:adjustRightInd w:val="0"/>
        <w:spacing w:line="360" w:lineRule="auto"/>
        <w:ind w:left="284"/>
        <w:contextualSpacing/>
        <w:jc w:val="both"/>
        <w:rPr>
          <w:b/>
          <w:color w:val="000000"/>
        </w:rPr>
      </w:pPr>
    </w:p>
    <w:p w:rsidR="00660C66" w:rsidRDefault="00660C66" w:rsidP="009D54B9">
      <w:pPr>
        <w:widowControl/>
        <w:adjustRightInd w:val="0"/>
        <w:spacing w:line="360" w:lineRule="auto"/>
        <w:ind w:left="284"/>
        <w:contextualSpacing/>
        <w:jc w:val="both"/>
        <w:rPr>
          <w:b/>
          <w:color w:val="000000"/>
        </w:rPr>
      </w:pPr>
    </w:p>
    <w:p w:rsidR="00660C66" w:rsidRDefault="00660C66" w:rsidP="009D54B9">
      <w:pPr>
        <w:widowControl/>
        <w:adjustRightInd w:val="0"/>
        <w:spacing w:line="360" w:lineRule="auto"/>
        <w:ind w:left="284"/>
        <w:contextualSpacing/>
        <w:jc w:val="both"/>
        <w:rPr>
          <w:b/>
          <w:color w:val="000000"/>
        </w:rPr>
      </w:pPr>
    </w:p>
    <w:p w:rsidR="00660C66" w:rsidRDefault="00660C66" w:rsidP="009D54B9">
      <w:pPr>
        <w:widowControl/>
        <w:adjustRightInd w:val="0"/>
        <w:spacing w:line="360" w:lineRule="auto"/>
        <w:ind w:left="284"/>
        <w:contextualSpacing/>
        <w:jc w:val="both"/>
        <w:rPr>
          <w:b/>
          <w:color w:val="000000"/>
        </w:rPr>
      </w:pPr>
    </w:p>
    <w:p w:rsidR="00660C66" w:rsidRDefault="00660C66" w:rsidP="009D54B9">
      <w:pPr>
        <w:widowControl/>
        <w:adjustRightInd w:val="0"/>
        <w:spacing w:line="360" w:lineRule="auto"/>
        <w:ind w:left="284"/>
        <w:contextualSpacing/>
        <w:jc w:val="both"/>
        <w:rPr>
          <w:b/>
          <w:color w:val="000000"/>
        </w:rPr>
      </w:pPr>
    </w:p>
    <w:p w:rsidR="009D54B9" w:rsidRPr="009D54B9" w:rsidRDefault="009D54B9" w:rsidP="009D54B9">
      <w:pPr>
        <w:widowControl/>
        <w:adjustRightInd w:val="0"/>
        <w:spacing w:line="360" w:lineRule="auto"/>
        <w:ind w:left="284"/>
        <w:contextualSpacing/>
        <w:jc w:val="both"/>
        <w:rPr>
          <w:b/>
          <w:color w:val="000000"/>
        </w:rPr>
      </w:pPr>
    </w:p>
    <w:p w:rsidR="00660C66" w:rsidRPr="00660C66" w:rsidRDefault="00660C66" w:rsidP="00660C66">
      <w:pPr>
        <w:pStyle w:val="BodyText"/>
        <w:spacing w:before="100" w:line="360" w:lineRule="auto"/>
        <w:ind w:left="284"/>
        <w:jc w:val="both"/>
      </w:pPr>
      <w:r w:rsidRPr="00660C66">
        <w:t>Volume lalu lintas dihitung menurut jenis kendaraan:</w:t>
      </w:r>
    </w:p>
    <w:p w:rsidR="00660C66" w:rsidRPr="00660C66" w:rsidRDefault="00660C66" w:rsidP="00660C66">
      <w:pPr>
        <w:spacing w:line="360" w:lineRule="auto"/>
        <w:ind w:left="284"/>
        <w:jc w:val="both"/>
      </w:pPr>
      <w:proofErr w:type="gramStart"/>
      <w:r w:rsidRPr="00660C66">
        <w:t>LV :</w:t>
      </w:r>
      <w:proofErr w:type="gramEnd"/>
      <w:r w:rsidRPr="00660C66">
        <w:t xml:space="preserve"> Mobil pribadi, taxi, angkutan umum, pick up, mobil box.</w:t>
      </w:r>
    </w:p>
    <w:p w:rsidR="00660C66" w:rsidRPr="00660C66" w:rsidRDefault="00660C66" w:rsidP="00660C66">
      <w:pPr>
        <w:spacing w:line="360" w:lineRule="auto"/>
        <w:ind w:left="284"/>
        <w:jc w:val="both"/>
      </w:pPr>
      <w:proofErr w:type="gramStart"/>
      <w:r w:rsidRPr="00660C66">
        <w:t>HV :</w:t>
      </w:r>
      <w:proofErr w:type="gramEnd"/>
      <w:r w:rsidRPr="00660C66">
        <w:t xml:space="preserve"> Bus kecil/besar, truk 2 as (2/4 ban belakang), truk as 3, 4, 5 dan triler.</w:t>
      </w:r>
    </w:p>
    <w:p w:rsidR="00660C66" w:rsidRPr="00660C66" w:rsidRDefault="00660C66" w:rsidP="00660C66">
      <w:pPr>
        <w:spacing w:line="360" w:lineRule="auto"/>
        <w:ind w:left="284"/>
        <w:jc w:val="both"/>
      </w:pPr>
      <w:proofErr w:type="gramStart"/>
      <w:r w:rsidRPr="00660C66">
        <w:t>MC :</w:t>
      </w:r>
      <w:proofErr w:type="gramEnd"/>
      <w:r w:rsidRPr="00660C66">
        <w:t xml:space="preserve"> Sepeda motor, becak mesin/roda 3.</w:t>
      </w:r>
    </w:p>
    <w:p w:rsidR="00660C66" w:rsidRPr="00660C66" w:rsidRDefault="00660C66" w:rsidP="00E56FB8">
      <w:pPr>
        <w:pStyle w:val="BodyText"/>
        <w:spacing w:line="360" w:lineRule="auto"/>
        <w:ind w:left="284" w:right="144"/>
        <w:jc w:val="both"/>
      </w:pPr>
      <w:r w:rsidRPr="00660C66">
        <w:t xml:space="preserve">LV </w:t>
      </w:r>
      <w:proofErr w:type="gramStart"/>
      <w:r w:rsidRPr="00660C66">
        <w:t>x  EMP</w:t>
      </w:r>
      <w:proofErr w:type="gramEnd"/>
      <w:r w:rsidRPr="00660C66">
        <w:t xml:space="preserve"> LV</w:t>
      </w:r>
      <w:r w:rsidRPr="00660C66">
        <w:tab/>
        <w:t>=  981 kend/jam x 1,00</w:t>
      </w:r>
      <w:r w:rsidR="00E56FB8">
        <w:t xml:space="preserve"> </w:t>
      </w:r>
      <w:r w:rsidRPr="00660C66">
        <w:tab/>
        <w:t xml:space="preserve">= 981 smp/jam </w:t>
      </w:r>
    </w:p>
    <w:p w:rsidR="00660C66" w:rsidRPr="00660C66" w:rsidRDefault="00660C66" w:rsidP="00E56FB8">
      <w:pPr>
        <w:pStyle w:val="BodyText"/>
        <w:spacing w:line="360" w:lineRule="auto"/>
        <w:ind w:left="284" w:right="144"/>
        <w:jc w:val="both"/>
      </w:pPr>
      <w:r w:rsidRPr="00660C66">
        <w:t>HV x EMP HV</w:t>
      </w:r>
      <w:r w:rsidRPr="00660C66">
        <w:tab/>
      </w:r>
      <w:proofErr w:type="gramStart"/>
      <w:r w:rsidRPr="00660C66">
        <w:t>=  64</w:t>
      </w:r>
      <w:proofErr w:type="gramEnd"/>
      <w:r w:rsidRPr="00660C66">
        <w:t xml:space="preserve"> kend/jam x 1,3</w:t>
      </w:r>
      <w:r w:rsidRPr="00660C66">
        <w:tab/>
      </w:r>
      <w:r w:rsidR="00E56FB8">
        <w:t xml:space="preserve"> </w:t>
      </w:r>
      <w:r w:rsidRPr="00660C66">
        <w:t>= 83 smp/jam</w:t>
      </w:r>
    </w:p>
    <w:p w:rsidR="00660C66" w:rsidRPr="00660C66" w:rsidRDefault="00660C66" w:rsidP="00E56FB8">
      <w:pPr>
        <w:pStyle w:val="BodyText"/>
        <w:spacing w:before="1" w:line="360" w:lineRule="auto"/>
        <w:ind w:left="284"/>
        <w:jc w:val="both"/>
      </w:pPr>
      <w:r w:rsidRPr="00660C66">
        <w:t>MC x EMP MC</w:t>
      </w:r>
      <w:r w:rsidRPr="00660C66">
        <w:tab/>
      </w:r>
      <w:proofErr w:type="gramStart"/>
      <w:r w:rsidRPr="00660C66">
        <w:t>=  1853</w:t>
      </w:r>
      <w:proofErr w:type="gramEnd"/>
      <w:r w:rsidRPr="00660C66">
        <w:t xml:space="preserve"> kend/jam x 0,25 = 463 smp/jam</w:t>
      </w:r>
    </w:p>
    <w:p w:rsidR="00660C66" w:rsidRPr="00660C66" w:rsidRDefault="00660C66" w:rsidP="00660C66">
      <w:pPr>
        <w:pStyle w:val="BodyText"/>
        <w:tabs>
          <w:tab w:val="left" w:pos="1567"/>
        </w:tabs>
        <w:spacing w:before="138" w:line="360" w:lineRule="auto"/>
        <w:ind w:left="284" w:right="-1"/>
        <w:jc w:val="both"/>
      </w:pPr>
      <w:r w:rsidRPr="00660C66">
        <w:t>Jadi untuk perhitungan Q dalam smp/jam adalah</w:t>
      </w:r>
      <w:r w:rsidR="00E56FB8">
        <w:t>:</w:t>
      </w:r>
    </w:p>
    <w:p w:rsidR="00660C66" w:rsidRPr="00660C66" w:rsidRDefault="00660C66" w:rsidP="00660C66">
      <w:pPr>
        <w:pStyle w:val="BodyText"/>
        <w:tabs>
          <w:tab w:val="left" w:pos="567"/>
        </w:tabs>
        <w:spacing w:before="138" w:line="360" w:lineRule="auto"/>
        <w:ind w:left="284" w:right="-1"/>
        <w:jc w:val="both"/>
      </w:pPr>
      <w:r w:rsidRPr="00660C66">
        <w:t xml:space="preserve"> Q </w:t>
      </w:r>
      <w:r w:rsidRPr="00660C66">
        <w:tab/>
        <w:t>= (LV × EMP LV) + (HV × EMP HV) + (MC × EMPMC)</w:t>
      </w:r>
    </w:p>
    <w:p w:rsidR="00660C66" w:rsidRPr="00660C66" w:rsidRDefault="00660C66" w:rsidP="00660C66">
      <w:pPr>
        <w:pStyle w:val="BodyText"/>
        <w:spacing w:line="360" w:lineRule="auto"/>
        <w:ind w:left="284" w:right="3" w:firstLine="567"/>
        <w:jc w:val="both"/>
      </w:pPr>
      <w:r w:rsidRPr="00660C66">
        <w:t>= (981 × 1</w:t>
      </w:r>
      <w:proofErr w:type="gramStart"/>
      <w:r w:rsidRPr="00660C66">
        <w:t>,00</w:t>
      </w:r>
      <w:proofErr w:type="gramEnd"/>
      <w:r w:rsidRPr="00660C66">
        <w:t xml:space="preserve"> ) + (64 × 1,3) + (1853 × 0,25) </w:t>
      </w:r>
    </w:p>
    <w:p w:rsidR="00660C66" w:rsidRPr="00660C66" w:rsidRDefault="00660C66" w:rsidP="00660C66">
      <w:pPr>
        <w:pStyle w:val="NoSpacing"/>
        <w:ind w:left="284"/>
        <w:rPr>
          <w:rFonts w:ascii="Times New Roman" w:hAnsi="Times New Roman"/>
        </w:rPr>
      </w:pPr>
      <w:r w:rsidRPr="00660C66">
        <w:rPr>
          <w:rFonts w:ascii="Times New Roman" w:hAnsi="Times New Roman"/>
        </w:rPr>
        <w:t>= 1527  smp/jam.</w:t>
      </w:r>
    </w:p>
    <w:p w:rsidR="00660C66" w:rsidRPr="00660C66" w:rsidRDefault="00660C66" w:rsidP="00660C66">
      <w:pPr>
        <w:widowControl/>
        <w:adjustRightInd w:val="0"/>
        <w:spacing w:line="360" w:lineRule="auto"/>
        <w:ind w:left="284"/>
        <w:contextualSpacing/>
        <w:rPr>
          <w:b/>
          <w:color w:val="000000"/>
        </w:rPr>
      </w:pPr>
    </w:p>
    <w:p w:rsidR="00660C66" w:rsidRPr="00660C66" w:rsidRDefault="00660C66" w:rsidP="008F5328">
      <w:pPr>
        <w:pStyle w:val="Heading2"/>
        <w:keepNext w:val="0"/>
        <w:keepLines w:val="0"/>
        <w:numPr>
          <w:ilvl w:val="0"/>
          <w:numId w:val="9"/>
        </w:numPr>
        <w:spacing w:before="0" w:line="360" w:lineRule="auto"/>
        <w:ind w:left="644"/>
        <w:jc w:val="both"/>
        <w:rPr>
          <w:rFonts w:ascii="Times New Roman" w:hAnsi="Times New Roman" w:cs="Times New Roman"/>
          <w:color w:val="000000"/>
          <w:sz w:val="22"/>
          <w:szCs w:val="22"/>
        </w:rPr>
      </w:pPr>
      <w:bookmarkStart w:id="13" w:name="_TOC_250005"/>
      <w:r w:rsidRPr="00660C66">
        <w:rPr>
          <w:rFonts w:ascii="Times New Roman" w:hAnsi="Times New Roman" w:cs="Times New Roman"/>
          <w:color w:val="000000"/>
          <w:sz w:val="22"/>
          <w:szCs w:val="22"/>
        </w:rPr>
        <w:t>Analisis Kapasitas Jalan</w:t>
      </w:r>
      <w:bookmarkEnd w:id="13"/>
      <w:r w:rsidRPr="00660C66">
        <w:rPr>
          <w:rFonts w:ascii="Times New Roman" w:hAnsi="Times New Roman" w:cs="Times New Roman"/>
          <w:color w:val="000000"/>
          <w:sz w:val="22"/>
          <w:szCs w:val="22"/>
        </w:rPr>
        <w:t xml:space="preserve"> Eksisting</w:t>
      </w:r>
    </w:p>
    <w:p w:rsidR="00660C66" w:rsidRPr="00660C66" w:rsidRDefault="00660C66" w:rsidP="00DD2A81">
      <w:pPr>
        <w:pStyle w:val="BodyText"/>
        <w:spacing w:line="360" w:lineRule="auto"/>
        <w:ind w:left="284" w:right="144"/>
        <w:jc w:val="both"/>
        <w:rPr>
          <w:color w:val="000000"/>
        </w:rPr>
      </w:pPr>
      <w:r w:rsidRPr="00660C66">
        <w:rPr>
          <w:color w:val="000000"/>
        </w:rPr>
        <w:t>Berdasarkan literatur pada Manual Kapasitas Jalan Indonesia (MKJI)</w:t>
      </w:r>
      <w:r w:rsidR="00DD2A81">
        <w:rPr>
          <w:color w:val="000000"/>
        </w:rPr>
        <w:t xml:space="preserve"> [8]</w:t>
      </w:r>
      <w:r w:rsidRPr="00660C66">
        <w:rPr>
          <w:color w:val="000000"/>
        </w:rPr>
        <w:t xml:space="preserve">, parameter-parameter dalam menghitung nilai kapasitas jalan perkotaan ada beberapa parameter yaitu diantaranya kapasitas dasar (Co), factor penyesuaian lebar jalan (FCw), factor penyesuaian pemisah arah (FSp), factor penyesuaian hambatan samping dan bahu jalan/kereb (FCsf) dan factor penyesuaian ukuran kota (FCcs). Dimana nilai kapasitas dasar (Co) diperoleh dari nilai volume lalu lintas tersibuk pada </w:t>
      </w:r>
      <w:proofErr w:type="gramStart"/>
      <w:r w:rsidRPr="00660C66">
        <w:rPr>
          <w:color w:val="000000"/>
        </w:rPr>
        <w:t>ruas  jalan</w:t>
      </w:r>
      <w:proofErr w:type="gramEnd"/>
      <w:r w:rsidRPr="00660C66">
        <w:rPr>
          <w:color w:val="000000"/>
        </w:rPr>
        <w:t xml:space="preserve"> Kilometer 12 Diski (hasil survei) dalam satuan smp/jam. </w:t>
      </w:r>
      <w:r w:rsidRPr="00660C66">
        <w:rPr>
          <w:color w:val="000000"/>
        </w:rPr>
        <w:lastRenderedPageBreak/>
        <w:t xml:space="preserve">Sehingga </w:t>
      </w:r>
      <w:proofErr w:type="gramStart"/>
      <w:r w:rsidRPr="00660C66">
        <w:rPr>
          <w:color w:val="000000"/>
        </w:rPr>
        <w:t>akan</w:t>
      </w:r>
      <w:proofErr w:type="gramEnd"/>
      <w:r w:rsidRPr="00660C66">
        <w:rPr>
          <w:color w:val="000000"/>
        </w:rPr>
        <w:t xml:space="preserve"> didapat perhitungan sebagai</w:t>
      </w:r>
      <w:r w:rsidR="00E56FB8">
        <w:rPr>
          <w:color w:val="000000"/>
        </w:rPr>
        <w:t xml:space="preserve"> </w:t>
      </w:r>
      <w:r w:rsidR="00DD2A81">
        <w:rPr>
          <w:color w:val="000000"/>
        </w:rPr>
        <w:t>berikut</w:t>
      </w:r>
      <w:r w:rsidRPr="00660C66">
        <w:rPr>
          <w:color w:val="000000"/>
        </w:rPr>
        <w:t>:</w:t>
      </w:r>
    </w:p>
    <w:p w:rsidR="00660C66" w:rsidRPr="00660C66" w:rsidRDefault="00660C66" w:rsidP="008F5328">
      <w:pPr>
        <w:pStyle w:val="ListParagraph"/>
        <w:numPr>
          <w:ilvl w:val="0"/>
          <w:numId w:val="11"/>
        </w:numPr>
        <w:spacing w:line="360" w:lineRule="auto"/>
        <w:ind w:left="284" w:right="144" w:firstLine="0"/>
        <w:contextualSpacing/>
        <w:jc w:val="both"/>
        <w:rPr>
          <w:color w:val="000000"/>
        </w:rPr>
      </w:pPr>
      <w:r w:rsidRPr="00660C66">
        <w:rPr>
          <w:color w:val="000000"/>
        </w:rPr>
        <w:t>Ruas Jalan Lintas Tebing Tinggi - Medan</w:t>
      </w:r>
    </w:p>
    <w:p w:rsidR="00660C66" w:rsidRPr="00660C66" w:rsidRDefault="00660C66" w:rsidP="00660C66">
      <w:pPr>
        <w:pStyle w:val="BodyText"/>
        <w:spacing w:line="360" w:lineRule="auto"/>
        <w:ind w:left="284" w:right="144"/>
        <w:jc w:val="both"/>
        <w:rPr>
          <w:color w:val="000000"/>
        </w:rPr>
      </w:pPr>
      <w:r w:rsidRPr="00660C66">
        <w:rPr>
          <w:color w:val="000000"/>
        </w:rPr>
        <w:t xml:space="preserve">Untuk menentukan nilai dari kapasitas jalan </w:t>
      </w:r>
      <w:r w:rsidRPr="00DD2A81">
        <w:rPr>
          <w:color w:val="000000"/>
        </w:rPr>
        <w:t>dapat dilihat dari Pers. 2.2 sehingga,</w:t>
      </w:r>
    </w:p>
    <w:p w:rsidR="00660C66" w:rsidRPr="00660C66" w:rsidRDefault="00660C66" w:rsidP="00660C66">
      <w:pPr>
        <w:spacing w:line="360" w:lineRule="auto"/>
        <w:ind w:left="284" w:right="144"/>
        <w:jc w:val="both"/>
        <w:rPr>
          <w:color w:val="000000"/>
        </w:rPr>
      </w:pPr>
      <w:r w:rsidRPr="00660C66">
        <w:rPr>
          <w:color w:val="000000"/>
        </w:rPr>
        <w:t xml:space="preserve">Co  </w:t>
      </w:r>
      <w:r w:rsidR="00770C79">
        <w:rPr>
          <w:color w:val="000000"/>
        </w:rPr>
        <w:t xml:space="preserve">  </w:t>
      </w:r>
      <w:r w:rsidRPr="00660C66">
        <w:rPr>
          <w:color w:val="000000"/>
        </w:rPr>
        <w:t>=</w:t>
      </w:r>
      <w:r>
        <w:rPr>
          <w:color w:val="000000"/>
        </w:rPr>
        <w:t xml:space="preserve"> </w:t>
      </w:r>
      <w:r w:rsidRPr="00660C66">
        <w:rPr>
          <w:color w:val="000000"/>
        </w:rPr>
        <w:t xml:space="preserve">dimana jalan enam lajur terbagi atau jalan satu arah (MKJI) nilainya sebesar 1650 </w:t>
      </w:r>
      <w:r w:rsidR="00770C79">
        <w:rPr>
          <w:color w:val="000000"/>
        </w:rPr>
        <w:tab/>
        <w:t xml:space="preserve">    </w:t>
      </w:r>
      <w:r w:rsidR="00770C79">
        <w:rPr>
          <w:color w:val="000000"/>
        </w:rPr>
        <w:tab/>
        <w:t xml:space="preserve">    </w:t>
      </w:r>
      <w:r w:rsidRPr="00660C66">
        <w:rPr>
          <w:color w:val="000000"/>
        </w:rPr>
        <w:t xml:space="preserve">smp/jam per lajur. </w:t>
      </w:r>
      <w:proofErr w:type="gramStart"/>
      <w:r w:rsidRPr="00660C66">
        <w:rPr>
          <w:color w:val="000000"/>
        </w:rPr>
        <w:t>Maka nilai untuk 2 jalur sebesar 3300.</w:t>
      </w:r>
      <w:proofErr w:type="gramEnd"/>
    </w:p>
    <w:p w:rsidR="00660C66" w:rsidRPr="00660C66" w:rsidRDefault="00660C66" w:rsidP="00660C66">
      <w:pPr>
        <w:spacing w:line="360" w:lineRule="auto"/>
        <w:ind w:left="284" w:right="144"/>
        <w:jc w:val="both"/>
        <w:rPr>
          <w:color w:val="000000"/>
        </w:rPr>
      </w:pPr>
      <w:proofErr w:type="gramStart"/>
      <w:r w:rsidRPr="00660C66">
        <w:rPr>
          <w:color w:val="000000"/>
        </w:rPr>
        <w:t xml:space="preserve">Fcw </w:t>
      </w:r>
      <w:r w:rsidR="00770C79">
        <w:rPr>
          <w:color w:val="000000"/>
        </w:rPr>
        <w:t xml:space="preserve"> </w:t>
      </w:r>
      <w:r w:rsidRPr="00660C66">
        <w:rPr>
          <w:color w:val="000000"/>
        </w:rPr>
        <w:t>=</w:t>
      </w:r>
      <w:proofErr w:type="gramEnd"/>
      <w:r>
        <w:rPr>
          <w:color w:val="000000"/>
        </w:rPr>
        <w:t xml:space="preserve"> </w:t>
      </w:r>
      <w:r w:rsidRPr="00660C66">
        <w:rPr>
          <w:color w:val="000000"/>
        </w:rPr>
        <w:t xml:space="preserve">dimana lebar per jalur lalu lintas efektif jalan yaitu 10 m, maka nilai untuk FCw nya </w:t>
      </w:r>
      <w:r w:rsidR="00770C79">
        <w:rPr>
          <w:color w:val="000000"/>
        </w:rPr>
        <w:tab/>
        <w:t xml:space="preserve">   </w:t>
      </w:r>
      <w:r w:rsidR="00770C79">
        <w:rPr>
          <w:color w:val="000000"/>
        </w:rPr>
        <w:tab/>
        <w:t xml:space="preserve">    </w:t>
      </w:r>
      <w:r w:rsidRPr="00660C66">
        <w:rPr>
          <w:color w:val="000000"/>
        </w:rPr>
        <w:t>yaitu 1.21.</w:t>
      </w:r>
    </w:p>
    <w:p w:rsidR="00660C66" w:rsidRPr="00660C66" w:rsidRDefault="00660C66" w:rsidP="00660C66">
      <w:pPr>
        <w:spacing w:line="360" w:lineRule="auto"/>
        <w:ind w:left="284" w:right="144"/>
        <w:jc w:val="both"/>
        <w:rPr>
          <w:color w:val="000000"/>
        </w:rPr>
      </w:pPr>
      <w:proofErr w:type="gramStart"/>
      <w:r w:rsidRPr="00660C66">
        <w:rPr>
          <w:color w:val="000000"/>
        </w:rPr>
        <w:t>FCsp</w:t>
      </w:r>
      <w:r>
        <w:rPr>
          <w:color w:val="000000"/>
        </w:rPr>
        <w:t xml:space="preserve"> </w:t>
      </w:r>
      <w:r w:rsidRPr="00660C66">
        <w:rPr>
          <w:color w:val="000000"/>
        </w:rPr>
        <w:t xml:space="preserve"> =</w:t>
      </w:r>
      <w:proofErr w:type="gramEnd"/>
      <w:r w:rsidRPr="00660C66">
        <w:rPr>
          <w:color w:val="000000"/>
        </w:rPr>
        <w:t xml:space="preserve"> dimana nilainya yaitu berada pada 50%-50%  sehingga   nilai sp nya diperoleh 1.00.</w:t>
      </w:r>
    </w:p>
    <w:p w:rsidR="00660C66" w:rsidRPr="00660C66" w:rsidRDefault="00660C66" w:rsidP="00660C66">
      <w:pPr>
        <w:spacing w:line="360" w:lineRule="auto"/>
        <w:ind w:left="284" w:right="144"/>
        <w:jc w:val="both"/>
        <w:rPr>
          <w:color w:val="000000"/>
        </w:rPr>
      </w:pPr>
      <w:proofErr w:type="gramStart"/>
      <w:r w:rsidRPr="00660C66">
        <w:rPr>
          <w:color w:val="000000"/>
        </w:rPr>
        <w:t>FCsf  =</w:t>
      </w:r>
      <w:proofErr w:type="gramEnd"/>
      <w:r w:rsidRPr="00660C66">
        <w:rPr>
          <w:color w:val="000000"/>
        </w:rPr>
        <w:t xml:space="preserve"> dimana Kelas hambatan sampingnya berapa pada level medium. </w:t>
      </w:r>
      <w:proofErr w:type="gramStart"/>
      <w:r w:rsidRPr="00660C66">
        <w:rPr>
          <w:color w:val="000000"/>
        </w:rPr>
        <w:t>Yaitu  0,98</w:t>
      </w:r>
      <w:proofErr w:type="gramEnd"/>
      <w:r w:rsidRPr="00660C66">
        <w:rPr>
          <w:color w:val="000000"/>
        </w:rPr>
        <w:t>.</w:t>
      </w:r>
    </w:p>
    <w:p w:rsidR="00660C66" w:rsidRPr="00660C66" w:rsidRDefault="00660C66" w:rsidP="00660C66">
      <w:pPr>
        <w:spacing w:line="360" w:lineRule="auto"/>
        <w:ind w:left="284" w:right="144"/>
        <w:jc w:val="both"/>
        <w:rPr>
          <w:color w:val="000000"/>
        </w:rPr>
      </w:pPr>
      <w:proofErr w:type="gramStart"/>
      <w:r w:rsidRPr="00660C66">
        <w:rPr>
          <w:color w:val="000000"/>
        </w:rPr>
        <w:t>FCcs</w:t>
      </w:r>
      <w:r>
        <w:rPr>
          <w:color w:val="000000"/>
        </w:rPr>
        <w:t xml:space="preserve"> </w:t>
      </w:r>
      <w:r w:rsidRPr="00660C66">
        <w:rPr>
          <w:color w:val="000000"/>
        </w:rPr>
        <w:t xml:space="preserve"> =</w:t>
      </w:r>
      <w:proofErr w:type="gramEnd"/>
      <w:r w:rsidRPr="00660C66">
        <w:rPr>
          <w:color w:val="000000"/>
        </w:rPr>
        <w:t xml:space="preserve"> berdasarkan data dari BPS kota Tebing Tinggi, jumlah penduduk kota Tebing Tinggi </w:t>
      </w:r>
      <w:r w:rsidR="00770C79">
        <w:rPr>
          <w:color w:val="000000"/>
        </w:rPr>
        <w:tab/>
        <w:t xml:space="preserve">  </w:t>
      </w:r>
      <w:r w:rsidR="00770C79">
        <w:rPr>
          <w:color w:val="000000"/>
        </w:rPr>
        <w:tab/>
        <w:t xml:space="preserve">      </w:t>
      </w:r>
      <w:r w:rsidRPr="00660C66">
        <w:rPr>
          <w:color w:val="000000"/>
        </w:rPr>
        <w:t xml:space="preserve">sekitar 172.838 jiwa penduduk. Sehingga nilai untuk faktor penyesuaian untuk ukuran </w:t>
      </w:r>
      <w:r w:rsidR="00770C79">
        <w:rPr>
          <w:color w:val="000000"/>
        </w:rPr>
        <w:tab/>
        <w:t xml:space="preserve">      </w:t>
      </w:r>
      <w:r w:rsidRPr="00660C66">
        <w:rPr>
          <w:color w:val="000000"/>
        </w:rPr>
        <w:t>kota yaitu 0</w:t>
      </w:r>
      <w:proofErr w:type="gramStart"/>
      <w:r w:rsidRPr="00660C66">
        <w:rPr>
          <w:color w:val="000000"/>
        </w:rPr>
        <w:t>,86</w:t>
      </w:r>
      <w:proofErr w:type="gramEnd"/>
      <w:r w:rsidRPr="00660C66">
        <w:rPr>
          <w:color w:val="000000"/>
        </w:rPr>
        <w:t>.</w:t>
      </w:r>
    </w:p>
    <w:p w:rsidR="00660C66" w:rsidRPr="00660C66" w:rsidRDefault="00660C66" w:rsidP="00660C66">
      <w:pPr>
        <w:spacing w:line="360" w:lineRule="auto"/>
        <w:ind w:left="284" w:right="144"/>
        <w:jc w:val="both"/>
        <w:rPr>
          <w:color w:val="000000"/>
        </w:rPr>
      </w:pPr>
      <w:r w:rsidRPr="00660C66">
        <w:rPr>
          <w:color w:val="000000"/>
        </w:rPr>
        <w:t>Maka C = Co x FCw x FCsp x FCsf xFCcs</w:t>
      </w:r>
    </w:p>
    <w:p w:rsidR="00660C66" w:rsidRPr="00660C66" w:rsidRDefault="00660C66" w:rsidP="00660C66">
      <w:pPr>
        <w:spacing w:line="360" w:lineRule="auto"/>
        <w:ind w:left="284" w:right="144"/>
        <w:jc w:val="both"/>
        <w:rPr>
          <w:color w:val="000000"/>
        </w:rPr>
      </w:pPr>
      <w:r w:rsidRPr="00660C66">
        <w:rPr>
          <w:color w:val="000000"/>
        </w:rPr>
        <w:t>= 3300 x 1</w:t>
      </w:r>
      <w:proofErr w:type="gramStart"/>
      <w:r w:rsidRPr="00660C66">
        <w:rPr>
          <w:color w:val="000000"/>
        </w:rPr>
        <w:t>,21</w:t>
      </w:r>
      <w:proofErr w:type="gramEnd"/>
      <w:r w:rsidRPr="00660C66">
        <w:rPr>
          <w:color w:val="000000"/>
        </w:rPr>
        <w:t xml:space="preserve"> x 1,00 x 0,98 x 0,86 </w:t>
      </w:r>
    </w:p>
    <w:p w:rsidR="00660C66" w:rsidRPr="00660C66" w:rsidRDefault="00660C66" w:rsidP="00660C66">
      <w:pPr>
        <w:spacing w:line="360" w:lineRule="auto"/>
        <w:ind w:left="284" w:right="144"/>
        <w:jc w:val="both"/>
        <w:rPr>
          <w:color w:val="000000"/>
        </w:rPr>
      </w:pPr>
      <w:r w:rsidRPr="00660C66">
        <w:rPr>
          <w:color w:val="000000"/>
        </w:rPr>
        <w:t>= 3365 smp/jam</w:t>
      </w:r>
    </w:p>
    <w:p w:rsidR="00660C66" w:rsidRDefault="00660C66" w:rsidP="00660C66">
      <w:pPr>
        <w:widowControl/>
        <w:adjustRightInd w:val="0"/>
        <w:spacing w:line="360" w:lineRule="auto"/>
        <w:ind w:left="284" w:right="144"/>
        <w:contextualSpacing/>
        <w:jc w:val="both"/>
        <w:rPr>
          <w:b/>
          <w:color w:val="000000"/>
        </w:rPr>
      </w:pPr>
    </w:p>
    <w:p w:rsidR="00660C66" w:rsidRPr="00660C66" w:rsidRDefault="00660C66" w:rsidP="008F5328">
      <w:pPr>
        <w:pStyle w:val="Heading2"/>
        <w:keepNext w:val="0"/>
        <w:keepLines w:val="0"/>
        <w:numPr>
          <w:ilvl w:val="0"/>
          <w:numId w:val="9"/>
        </w:numPr>
        <w:spacing w:before="0" w:line="360" w:lineRule="auto"/>
        <w:ind w:left="644"/>
        <w:jc w:val="both"/>
        <w:rPr>
          <w:rFonts w:ascii="Times New Roman" w:hAnsi="Times New Roman" w:cs="Times New Roman"/>
          <w:color w:val="000000"/>
          <w:sz w:val="22"/>
          <w:szCs w:val="22"/>
        </w:rPr>
      </w:pPr>
      <w:r w:rsidRPr="00660C66">
        <w:rPr>
          <w:rFonts w:ascii="Times New Roman" w:hAnsi="Times New Roman" w:cs="Times New Roman"/>
          <w:color w:val="000000"/>
          <w:sz w:val="22"/>
          <w:szCs w:val="22"/>
        </w:rPr>
        <w:t>Analisa Derajat Kejenuhan</w:t>
      </w:r>
    </w:p>
    <w:p w:rsidR="00660C66" w:rsidRPr="00660C66" w:rsidRDefault="00660C66" w:rsidP="00C35E42">
      <w:pPr>
        <w:pStyle w:val="BodyText"/>
        <w:spacing w:line="360" w:lineRule="auto"/>
        <w:ind w:left="284" w:right="144"/>
        <w:jc w:val="both"/>
        <w:rPr>
          <w:color w:val="000000"/>
        </w:rPr>
      </w:pPr>
      <w:proofErr w:type="gramStart"/>
      <w:r w:rsidRPr="00660C66">
        <w:rPr>
          <w:color w:val="000000"/>
        </w:rPr>
        <w:t>Derajat kejenuhan atau degree of saturation (DS) didefinisikan sebagai rasio arus terhadap kapasitas, digunakan sebagai faktor utama dalam penentuan tingkat kinerja ruas jalan.</w:t>
      </w:r>
      <w:proofErr w:type="gramEnd"/>
      <w:r w:rsidRPr="00660C66">
        <w:rPr>
          <w:color w:val="000000"/>
        </w:rPr>
        <w:t xml:space="preserve"> Nilai DS menunjukan apakah segmen jalan tersebut mempunyai masalah kapasitas atau tidak, sehingga didapatkan nilai pada hari senin pukul 07.00-08.00 dijalan Tebing Tinggi ke arah Medan dan arah sebaliknya dijalan Medan ke arah Tebing Tinggi. Setelah diperoleh nilai kapasitas, kemudian dihitung nilai Derajat Kejenuhan (DS) dengan persamaan sebagai </w:t>
      </w:r>
      <w:proofErr w:type="gramStart"/>
      <w:r w:rsidRPr="00660C66">
        <w:rPr>
          <w:color w:val="000000"/>
        </w:rPr>
        <w:t>berikut :</w:t>
      </w:r>
      <w:proofErr w:type="gramEnd"/>
    </w:p>
    <w:p w:rsidR="00660C66" w:rsidRPr="00660C66" w:rsidRDefault="00660C66" w:rsidP="00660C66">
      <w:pPr>
        <w:pStyle w:val="BodyText"/>
        <w:spacing w:before="199" w:line="360" w:lineRule="auto"/>
        <w:ind w:left="284"/>
        <w:jc w:val="both"/>
        <w:rPr>
          <w:color w:val="000000"/>
        </w:rPr>
      </w:pPr>
      <w:r w:rsidRPr="00660C66">
        <w:rPr>
          <w:color w:val="000000"/>
        </w:rPr>
        <w:t>DS</w:t>
      </w:r>
      <w:r w:rsidRPr="00660C66">
        <w:rPr>
          <w:color w:val="000000"/>
        </w:rPr>
        <w:tab/>
        <w:t>= Q/C</w:t>
      </w:r>
    </w:p>
    <w:p w:rsidR="00660C66" w:rsidRPr="00660C66" w:rsidRDefault="00660C66" w:rsidP="00660C66">
      <w:pPr>
        <w:pStyle w:val="BodyText"/>
        <w:spacing w:before="138" w:line="360" w:lineRule="auto"/>
        <w:ind w:left="284" w:firstLine="294"/>
        <w:jc w:val="both"/>
        <w:rPr>
          <w:color w:val="000000"/>
        </w:rPr>
      </w:pPr>
      <w:r w:rsidRPr="00660C66">
        <w:rPr>
          <w:color w:val="000000"/>
        </w:rPr>
        <w:t xml:space="preserve">= </w:t>
      </w:r>
      <w:proofErr w:type="gramStart"/>
      <w:r w:rsidRPr="00660C66">
        <w:rPr>
          <w:color w:val="000000"/>
        </w:rPr>
        <w:t>1019  /</w:t>
      </w:r>
      <w:proofErr w:type="gramEnd"/>
      <w:r w:rsidRPr="00660C66">
        <w:rPr>
          <w:color w:val="000000"/>
        </w:rPr>
        <w:t xml:space="preserve"> 3365</w:t>
      </w:r>
    </w:p>
    <w:p w:rsidR="00660C66" w:rsidRPr="00660C66" w:rsidRDefault="00660C66" w:rsidP="00660C66">
      <w:pPr>
        <w:pStyle w:val="BodyText"/>
        <w:spacing w:before="138" w:line="360" w:lineRule="auto"/>
        <w:ind w:left="284" w:firstLine="294"/>
        <w:jc w:val="both"/>
        <w:rPr>
          <w:color w:val="000000"/>
        </w:rPr>
      </w:pPr>
      <w:r w:rsidRPr="00660C66">
        <w:rPr>
          <w:color w:val="000000"/>
        </w:rPr>
        <w:t>= 0</w:t>
      </w:r>
      <w:proofErr w:type="gramStart"/>
      <w:r w:rsidRPr="00660C66">
        <w:rPr>
          <w:color w:val="000000"/>
        </w:rPr>
        <w:t>,30</w:t>
      </w:r>
      <w:proofErr w:type="gramEnd"/>
      <w:r w:rsidRPr="00660C66">
        <w:rPr>
          <w:color w:val="000000"/>
        </w:rPr>
        <w:t xml:space="preserve">  (Jalan Tebing Tinggi ke arah Medan).</w:t>
      </w:r>
    </w:p>
    <w:p w:rsidR="00660C66" w:rsidRPr="00660C66" w:rsidRDefault="00660C66" w:rsidP="00660C66">
      <w:pPr>
        <w:pStyle w:val="BodyText"/>
        <w:spacing w:line="360" w:lineRule="auto"/>
        <w:ind w:left="284" w:right="-1"/>
        <w:jc w:val="both"/>
        <w:rPr>
          <w:color w:val="000000"/>
        </w:rPr>
      </w:pPr>
      <w:r w:rsidRPr="00660C66">
        <w:rPr>
          <w:color w:val="000000"/>
        </w:rPr>
        <w:t xml:space="preserve">Setelah diperoleh nilai kapasitas, kemudian dihitung nilai Derajat Kejenuhan (DS) dengan persamaan sebagai </w:t>
      </w:r>
      <w:proofErr w:type="gramStart"/>
      <w:r w:rsidRPr="00660C66">
        <w:rPr>
          <w:color w:val="000000"/>
        </w:rPr>
        <w:t>berikut :</w:t>
      </w:r>
      <w:proofErr w:type="gramEnd"/>
    </w:p>
    <w:p w:rsidR="00660C66" w:rsidRPr="00660C66" w:rsidRDefault="00660C66" w:rsidP="00660C66">
      <w:pPr>
        <w:pStyle w:val="BodyText"/>
        <w:tabs>
          <w:tab w:val="left" w:pos="709"/>
        </w:tabs>
        <w:spacing w:before="199" w:line="360" w:lineRule="auto"/>
        <w:ind w:left="284"/>
        <w:jc w:val="both"/>
        <w:rPr>
          <w:color w:val="000000"/>
        </w:rPr>
      </w:pPr>
      <w:r w:rsidRPr="00660C66">
        <w:rPr>
          <w:color w:val="000000"/>
        </w:rPr>
        <w:t>DS</w:t>
      </w:r>
      <w:r w:rsidRPr="00660C66">
        <w:rPr>
          <w:color w:val="000000"/>
        </w:rPr>
        <w:tab/>
        <w:t>= Q/C</w:t>
      </w:r>
    </w:p>
    <w:p w:rsidR="00660C66" w:rsidRPr="00660C66" w:rsidRDefault="00660C66" w:rsidP="00660C66">
      <w:pPr>
        <w:pStyle w:val="BodyText"/>
        <w:spacing w:before="138" w:line="360" w:lineRule="auto"/>
        <w:ind w:left="284" w:firstLine="294"/>
        <w:jc w:val="both"/>
        <w:rPr>
          <w:color w:val="000000"/>
        </w:rPr>
      </w:pPr>
      <w:r w:rsidRPr="00660C66">
        <w:rPr>
          <w:color w:val="000000"/>
        </w:rPr>
        <w:t>= 1527 / 3365</w:t>
      </w:r>
    </w:p>
    <w:p w:rsidR="00660C66" w:rsidRPr="00660C66" w:rsidRDefault="00660C66" w:rsidP="00660C66">
      <w:pPr>
        <w:pStyle w:val="BodyText"/>
        <w:spacing w:before="138" w:line="360" w:lineRule="auto"/>
        <w:ind w:left="284" w:firstLine="294"/>
        <w:jc w:val="both"/>
        <w:rPr>
          <w:color w:val="000000"/>
        </w:rPr>
      </w:pPr>
      <w:r w:rsidRPr="00660C66">
        <w:rPr>
          <w:color w:val="000000"/>
        </w:rPr>
        <w:t>= 0</w:t>
      </w:r>
      <w:proofErr w:type="gramStart"/>
      <w:r w:rsidRPr="00660C66">
        <w:rPr>
          <w:color w:val="000000"/>
        </w:rPr>
        <w:t>,45</w:t>
      </w:r>
      <w:proofErr w:type="gramEnd"/>
      <w:r w:rsidRPr="00660C66">
        <w:rPr>
          <w:color w:val="000000"/>
        </w:rPr>
        <w:t xml:space="preserve"> (Jalan Medan ke arah Tebing Tinggi).</w:t>
      </w:r>
    </w:p>
    <w:p w:rsidR="00770C79" w:rsidRDefault="00770C79" w:rsidP="00C35E42">
      <w:pPr>
        <w:pStyle w:val="BodyText"/>
        <w:spacing w:before="138" w:line="360" w:lineRule="auto"/>
        <w:ind w:left="284" w:right="144"/>
        <w:jc w:val="both"/>
        <w:rPr>
          <w:color w:val="000000"/>
        </w:rPr>
      </w:pPr>
    </w:p>
    <w:p w:rsidR="00660C66" w:rsidRPr="00660C66" w:rsidRDefault="00660C66" w:rsidP="00C35E42">
      <w:pPr>
        <w:pStyle w:val="BodyText"/>
        <w:spacing w:before="138" w:line="360" w:lineRule="auto"/>
        <w:ind w:left="284" w:right="144"/>
        <w:jc w:val="both"/>
        <w:rPr>
          <w:color w:val="000000"/>
        </w:rPr>
      </w:pPr>
      <w:proofErr w:type="gramStart"/>
      <w:r w:rsidRPr="00660C66">
        <w:rPr>
          <w:color w:val="000000"/>
        </w:rPr>
        <w:t>Selanjutnya hasil derajat kejenuhan hari Sabtu dijalan Tebing Tinggi ke arah Medan terlihat pada table berikut.</w:t>
      </w:r>
      <w:proofErr w:type="gramEnd"/>
      <w:r w:rsidRPr="00660C66">
        <w:rPr>
          <w:color w:val="000000"/>
        </w:rPr>
        <w:t xml:space="preserve"> </w:t>
      </w:r>
    </w:p>
    <w:p w:rsidR="00660C66" w:rsidRPr="00C35E42" w:rsidRDefault="00660C66" w:rsidP="00C35E42">
      <w:pPr>
        <w:spacing w:line="360" w:lineRule="auto"/>
        <w:ind w:left="284" w:firstLine="436"/>
        <w:jc w:val="center"/>
        <w:rPr>
          <w:color w:val="000000"/>
        </w:rPr>
      </w:pPr>
      <w:proofErr w:type="gramStart"/>
      <w:r w:rsidRPr="00C35E42">
        <w:rPr>
          <w:color w:val="000000"/>
        </w:rPr>
        <w:t>Tabel</w:t>
      </w:r>
      <w:r w:rsidR="00C35E42">
        <w:rPr>
          <w:color w:val="000000"/>
        </w:rPr>
        <w:t xml:space="preserve"> 5.</w:t>
      </w:r>
      <w:proofErr w:type="gramEnd"/>
      <w:r w:rsidR="00C35E42">
        <w:rPr>
          <w:color w:val="000000"/>
        </w:rPr>
        <w:t xml:space="preserve"> </w:t>
      </w:r>
      <w:r w:rsidRPr="00C35E42">
        <w:rPr>
          <w:color w:val="000000"/>
        </w:rPr>
        <w:t>Hasil de</w:t>
      </w:r>
      <w:r w:rsidR="00C35E42">
        <w:rPr>
          <w:color w:val="000000"/>
        </w:rPr>
        <w:t>rajat kejenuhan pada hari Sabtu Tebing Tinggi-Medan</w:t>
      </w:r>
    </w:p>
    <w:p w:rsidR="00660C66" w:rsidRDefault="00660C66" w:rsidP="00660C66">
      <w:pPr>
        <w:ind w:left="284" w:firstLine="436"/>
        <w:jc w:val="both"/>
        <w:rPr>
          <w:color w:val="000000"/>
          <w:sz w:val="18"/>
          <w:szCs w:val="18"/>
        </w:rPr>
      </w:pPr>
    </w:p>
    <w:tbl>
      <w:tblPr>
        <w:tblW w:w="0" w:type="auto"/>
        <w:tblInd w:w="443"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982"/>
        <w:gridCol w:w="1983"/>
        <w:gridCol w:w="1983"/>
        <w:gridCol w:w="1983"/>
      </w:tblGrid>
      <w:tr w:rsidR="00660C66" w:rsidRPr="00C35E42" w:rsidTr="00660C66">
        <w:trPr>
          <w:trHeight w:val="594"/>
        </w:trPr>
        <w:tc>
          <w:tcPr>
            <w:tcW w:w="7931" w:type="dxa"/>
            <w:gridSpan w:val="4"/>
            <w:tcBorders>
              <w:bottom w:val="single" w:sz="4" w:space="0" w:color="auto"/>
            </w:tcBorders>
            <w:vAlign w:val="bottom"/>
          </w:tcPr>
          <w:p w:rsidR="00660C66" w:rsidRPr="00C35E42" w:rsidRDefault="00660C66" w:rsidP="00C35E42">
            <w:pPr>
              <w:spacing w:line="360" w:lineRule="auto"/>
              <w:ind w:left="284"/>
              <w:jc w:val="both"/>
              <w:rPr>
                <w:color w:val="000000"/>
              </w:rPr>
            </w:pPr>
            <w:r w:rsidRPr="00C35E42">
              <w:rPr>
                <w:color w:val="000000"/>
              </w:rPr>
              <w:t>Derajat Kejenuhan Hari Sabtu</w:t>
            </w:r>
          </w:p>
        </w:tc>
      </w:tr>
      <w:tr w:rsidR="00660C66" w:rsidRPr="00C35E42" w:rsidTr="00660C66">
        <w:tc>
          <w:tcPr>
            <w:tcW w:w="1982" w:type="dxa"/>
            <w:tcBorders>
              <w:bottom w:val="single" w:sz="4" w:space="0" w:color="auto"/>
              <w:right w:val="nil"/>
            </w:tcBorders>
            <w:vAlign w:val="center"/>
          </w:tcPr>
          <w:p w:rsidR="00660C66" w:rsidRPr="00C35E42" w:rsidRDefault="00660C66" w:rsidP="00C35E42">
            <w:pPr>
              <w:spacing w:line="360" w:lineRule="auto"/>
              <w:ind w:left="284"/>
              <w:jc w:val="both"/>
              <w:rPr>
                <w:color w:val="000000"/>
              </w:rPr>
            </w:pPr>
            <w:r w:rsidRPr="00C35E42">
              <w:rPr>
                <w:color w:val="000000"/>
              </w:rPr>
              <w:t>Hari</w:t>
            </w:r>
          </w:p>
        </w:tc>
        <w:tc>
          <w:tcPr>
            <w:tcW w:w="1983" w:type="dxa"/>
            <w:tcBorders>
              <w:left w:val="nil"/>
              <w:bottom w:val="single" w:sz="4" w:space="0" w:color="auto"/>
              <w:right w:val="nil"/>
            </w:tcBorders>
            <w:vAlign w:val="center"/>
          </w:tcPr>
          <w:p w:rsidR="00660C66" w:rsidRPr="00C35E42" w:rsidRDefault="00660C66" w:rsidP="00C35E42">
            <w:pPr>
              <w:spacing w:line="360" w:lineRule="auto"/>
              <w:ind w:left="284"/>
              <w:jc w:val="both"/>
              <w:rPr>
                <w:color w:val="000000"/>
              </w:rPr>
            </w:pPr>
            <w:r w:rsidRPr="00C35E42">
              <w:rPr>
                <w:color w:val="000000"/>
              </w:rPr>
              <w:t>Smp/jam</w:t>
            </w:r>
          </w:p>
          <w:p w:rsidR="00660C66" w:rsidRPr="00C35E42" w:rsidRDefault="00660C66" w:rsidP="00C35E42">
            <w:pPr>
              <w:spacing w:line="360" w:lineRule="auto"/>
              <w:ind w:left="284"/>
              <w:jc w:val="both"/>
              <w:rPr>
                <w:color w:val="000000"/>
              </w:rPr>
            </w:pPr>
            <w:r w:rsidRPr="00C35E42">
              <w:rPr>
                <w:color w:val="000000"/>
              </w:rPr>
              <w:t>(a)</w:t>
            </w:r>
          </w:p>
        </w:tc>
        <w:tc>
          <w:tcPr>
            <w:tcW w:w="1983" w:type="dxa"/>
            <w:tcBorders>
              <w:left w:val="nil"/>
              <w:bottom w:val="single" w:sz="4" w:space="0" w:color="auto"/>
              <w:right w:val="nil"/>
            </w:tcBorders>
            <w:vAlign w:val="center"/>
          </w:tcPr>
          <w:p w:rsidR="00660C66" w:rsidRPr="00C35E42" w:rsidRDefault="00660C66" w:rsidP="00C35E42">
            <w:pPr>
              <w:spacing w:line="360" w:lineRule="auto"/>
              <w:ind w:left="284"/>
              <w:jc w:val="both"/>
              <w:rPr>
                <w:color w:val="000000"/>
              </w:rPr>
            </w:pPr>
            <w:r w:rsidRPr="00C35E42">
              <w:rPr>
                <w:color w:val="000000"/>
              </w:rPr>
              <w:t>C</w:t>
            </w:r>
          </w:p>
          <w:p w:rsidR="00660C66" w:rsidRPr="00C35E42" w:rsidRDefault="00660C66" w:rsidP="00C35E42">
            <w:pPr>
              <w:spacing w:line="360" w:lineRule="auto"/>
              <w:ind w:left="284"/>
              <w:jc w:val="both"/>
              <w:rPr>
                <w:color w:val="000000"/>
              </w:rPr>
            </w:pPr>
            <w:r w:rsidRPr="00C35E42">
              <w:rPr>
                <w:color w:val="000000"/>
              </w:rPr>
              <w:t>(b)</w:t>
            </w:r>
          </w:p>
        </w:tc>
        <w:tc>
          <w:tcPr>
            <w:tcW w:w="1983" w:type="dxa"/>
            <w:tcBorders>
              <w:left w:val="nil"/>
              <w:bottom w:val="single" w:sz="4" w:space="0" w:color="auto"/>
            </w:tcBorders>
            <w:vAlign w:val="center"/>
          </w:tcPr>
          <w:p w:rsidR="00660C66" w:rsidRPr="00C35E42" w:rsidRDefault="00660C66" w:rsidP="00C35E42">
            <w:pPr>
              <w:spacing w:line="360" w:lineRule="auto"/>
              <w:ind w:left="284"/>
              <w:jc w:val="both"/>
              <w:rPr>
                <w:color w:val="000000"/>
              </w:rPr>
            </w:pPr>
            <w:r w:rsidRPr="00C35E42">
              <w:rPr>
                <w:color w:val="000000"/>
              </w:rPr>
              <w:t>a/b</w:t>
            </w:r>
          </w:p>
        </w:tc>
      </w:tr>
      <w:tr w:rsidR="00660C66" w:rsidRPr="00C35E42" w:rsidTr="00660C66">
        <w:tc>
          <w:tcPr>
            <w:tcW w:w="1982" w:type="dxa"/>
            <w:tcBorders>
              <w:top w:val="single" w:sz="4" w:space="0" w:color="auto"/>
              <w:bottom w:val="nil"/>
              <w:right w:val="nil"/>
            </w:tcBorders>
          </w:tcPr>
          <w:p w:rsidR="00660C66" w:rsidRPr="00C35E42" w:rsidRDefault="00660C66" w:rsidP="00C35E42">
            <w:pPr>
              <w:spacing w:line="360" w:lineRule="auto"/>
              <w:ind w:left="284"/>
              <w:jc w:val="both"/>
              <w:rPr>
                <w:color w:val="000000"/>
              </w:rPr>
            </w:pPr>
            <w:r w:rsidRPr="00C35E42">
              <w:rPr>
                <w:color w:val="000000"/>
              </w:rPr>
              <w:t>07.00-08.00</w:t>
            </w:r>
          </w:p>
        </w:tc>
        <w:tc>
          <w:tcPr>
            <w:tcW w:w="1983" w:type="dxa"/>
            <w:tcBorders>
              <w:top w:val="single" w:sz="4" w:space="0" w:color="auto"/>
              <w:left w:val="nil"/>
              <w:bottom w:val="nil"/>
              <w:right w:val="nil"/>
            </w:tcBorders>
            <w:vAlign w:val="center"/>
          </w:tcPr>
          <w:p w:rsidR="00660C66" w:rsidRPr="00C35E42" w:rsidRDefault="00660C66" w:rsidP="00C35E42">
            <w:pPr>
              <w:pStyle w:val="TableParagraph"/>
              <w:spacing w:line="360" w:lineRule="auto"/>
              <w:ind w:left="284"/>
              <w:jc w:val="both"/>
              <w:rPr>
                <w:color w:val="000000"/>
              </w:rPr>
            </w:pPr>
            <w:r w:rsidRPr="00C35E42">
              <w:rPr>
                <w:color w:val="000000"/>
              </w:rPr>
              <w:t>1019</w:t>
            </w:r>
          </w:p>
        </w:tc>
        <w:tc>
          <w:tcPr>
            <w:tcW w:w="1983" w:type="dxa"/>
            <w:tcBorders>
              <w:top w:val="single" w:sz="4" w:space="0" w:color="auto"/>
              <w:left w:val="nil"/>
              <w:bottom w:val="nil"/>
              <w:right w:val="nil"/>
            </w:tcBorders>
          </w:tcPr>
          <w:p w:rsidR="00660C66" w:rsidRPr="00C35E42" w:rsidRDefault="00660C66" w:rsidP="00C35E42">
            <w:pPr>
              <w:spacing w:line="360" w:lineRule="auto"/>
              <w:ind w:left="284"/>
              <w:jc w:val="both"/>
              <w:rPr>
                <w:color w:val="000000"/>
              </w:rPr>
            </w:pPr>
            <w:r w:rsidRPr="00C35E42">
              <w:rPr>
                <w:color w:val="000000"/>
              </w:rPr>
              <w:t>3365</w:t>
            </w:r>
          </w:p>
        </w:tc>
        <w:tc>
          <w:tcPr>
            <w:tcW w:w="1983" w:type="dxa"/>
            <w:tcBorders>
              <w:top w:val="single" w:sz="4" w:space="0" w:color="auto"/>
              <w:left w:val="nil"/>
              <w:bottom w:val="nil"/>
            </w:tcBorders>
            <w:vAlign w:val="center"/>
          </w:tcPr>
          <w:p w:rsidR="00660C66" w:rsidRPr="00C35E42" w:rsidRDefault="00660C66" w:rsidP="00C35E42">
            <w:pPr>
              <w:spacing w:line="360" w:lineRule="auto"/>
              <w:ind w:left="284"/>
              <w:jc w:val="both"/>
              <w:rPr>
                <w:color w:val="000000"/>
              </w:rPr>
            </w:pPr>
            <w:r w:rsidRPr="00C35E42">
              <w:rPr>
                <w:color w:val="000000"/>
              </w:rPr>
              <w:t>0,30</w:t>
            </w:r>
          </w:p>
        </w:tc>
      </w:tr>
      <w:tr w:rsidR="00660C66" w:rsidRPr="00C35E42" w:rsidTr="00660C66">
        <w:tc>
          <w:tcPr>
            <w:tcW w:w="1982" w:type="dxa"/>
            <w:tcBorders>
              <w:top w:val="nil"/>
              <w:bottom w:val="nil"/>
              <w:right w:val="nil"/>
            </w:tcBorders>
          </w:tcPr>
          <w:p w:rsidR="00660C66" w:rsidRPr="00C35E42" w:rsidRDefault="00660C66" w:rsidP="00C35E42">
            <w:pPr>
              <w:spacing w:line="360" w:lineRule="auto"/>
              <w:ind w:left="284"/>
              <w:jc w:val="both"/>
              <w:rPr>
                <w:color w:val="000000"/>
              </w:rPr>
            </w:pPr>
            <w:r w:rsidRPr="00C35E42">
              <w:rPr>
                <w:color w:val="000000"/>
              </w:rPr>
              <w:t>08.00-09.00</w:t>
            </w:r>
          </w:p>
        </w:tc>
        <w:tc>
          <w:tcPr>
            <w:tcW w:w="1983" w:type="dxa"/>
            <w:tcBorders>
              <w:top w:val="nil"/>
              <w:left w:val="nil"/>
              <w:bottom w:val="nil"/>
              <w:right w:val="nil"/>
            </w:tcBorders>
            <w:vAlign w:val="center"/>
          </w:tcPr>
          <w:p w:rsidR="00660C66" w:rsidRPr="00C35E42" w:rsidRDefault="00660C66" w:rsidP="00C35E42">
            <w:pPr>
              <w:pStyle w:val="TableParagraph"/>
              <w:spacing w:line="360" w:lineRule="auto"/>
              <w:ind w:left="284"/>
              <w:jc w:val="both"/>
              <w:rPr>
                <w:color w:val="000000"/>
              </w:rPr>
            </w:pPr>
            <w:r w:rsidRPr="00C35E42">
              <w:rPr>
                <w:color w:val="000000"/>
              </w:rPr>
              <w:t>1354</w:t>
            </w:r>
          </w:p>
        </w:tc>
        <w:tc>
          <w:tcPr>
            <w:tcW w:w="1983" w:type="dxa"/>
            <w:tcBorders>
              <w:top w:val="nil"/>
              <w:left w:val="nil"/>
              <w:bottom w:val="nil"/>
              <w:right w:val="nil"/>
            </w:tcBorders>
          </w:tcPr>
          <w:p w:rsidR="00660C66" w:rsidRPr="00C35E42" w:rsidRDefault="00660C66" w:rsidP="00C35E42">
            <w:pPr>
              <w:spacing w:line="360" w:lineRule="auto"/>
              <w:ind w:left="284"/>
              <w:jc w:val="both"/>
              <w:rPr>
                <w:color w:val="000000"/>
              </w:rPr>
            </w:pPr>
            <w:r w:rsidRPr="00C35E42">
              <w:rPr>
                <w:color w:val="000000"/>
              </w:rPr>
              <w:t>3365</w:t>
            </w:r>
          </w:p>
        </w:tc>
        <w:tc>
          <w:tcPr>
            <w:tcW w:w="1983" w:type="dxa"/>
            <w:tcBorders>
              <w:top w:val="nil"/>
              <w:left w:val="nil"/>
              <w:bottom w:val="nil"/>
            </w:tcBorders>
            <w:vAlign w:val="center"/>
          </w:tcPr>
          <w:p w:rsidR="00660C66" w:rsidRPr="00C35E42" w:rsidRDefault="00660C66" w:rsidP="00C35E42">
            <w:pPr>
              <w:spacing w:line="360" w:lineRule="auto"/>
              <w:ind w:left="284"/>
              <w:jc w:val="both"/>
              <w:rPr>
                <w:color w:val="000000"/>
              </w:rPr>
            </w:pPr>
            <w:r w:rsidRPr="00C35E42">
              <w:rPr>
                <w:color w:val="000000"/>
              </w:rPr>
              <w:t>0,40</w:t>
            </w:r>
          </w:p>
        </w:tc>
      </w:tr>
      <w:tr w:rsidR="00660C66" w:rsidRPr="00C35E42" w:rsidTr="00660C66">
        <w:tc>
          <w:tcPr>
            <w:tcW w:w="1982" w:type="dxa"/>
            <w:tcBorders>
              <w:top w:val="nil"/>
              <w:bottom w:val="nil"/>
              <w:right w:val="nil"/>
            </w:tcBorders>
          </w:tcPr>
          <w:p w:rsidR="00660C66" w:rsidRPr="00C35E42" w:rsidRDefault="00660C66" w:rsidP="00C35E42">
            <w:pPr>
              <w:spacing w:line="360" w:lineRule="auto"/>
              <w:ind w:left="284"/>
              <w:jc w:val="both"/>
              <w:rPr>
                <w:color w:val="000000"/>
              </w:rPr>
            </w:pPr>
            <w:r w:rsidRPr="00C35E42">
              <w:rPr>
                <w:color w:val="000000"/>
              </w:rPr>
              <w:t>09.00-10.00</w:t>
            </w:r>
          </w:p>
        </w:tc>
        <w:tc>
          <w:tcPr>
            <w:tcW w:w="1983" w:type="dxa"/>
            <w:tcBorders>
              <w:top w:val="nil"/>
              <w:left w:val="nil"/>
              <w:bottom w:val="nil"/>
              <w:right w:val="nil"/>
            </w:tcBorders>
            <w:vAlign w:val="center"/>
          </w:tcPr>
          <w:p w:rsidR="00660C66" w:rsidRPr="00C35E42" w:rsidRDefault="00660C66" w:rsidP="00C35E42">
            <w:pPr>
              <w:pStyle w:val="TableParagraph"/>
              <w:spacing w:line="360" w:lineRule="auto"/>
              <w:ind w:left="284" w:right="-15"/>
              <w:jc w:val="both"/>
              <w:rPr>
                <w:color w:val="000000"/>
              </w:rPr>
            </w:pPr>
            <w:r w:rsidRPr="00C35E42">
              <w:rPr>
                <w:color w:val="000000"/>
              </w:rPr>
              <w:t>1371</w:t>
            </w:r>
          </w:p>
        </w:tc>
        <w:tc>
          <w:tcPr>
            <w:tcW w:w="1983" w:type="dxa"/>
            <w:tcBorders>
              <w:top w:val="nil"/>
              <w:left w:val="nil"/>
              <w:bottom w:val="nil"/>
              <w:right w:val="nil"/>
            </w:tcBorders>
          </w:tcPr>
          <w:p w:rsidR="00660C66" w:rsidRPr="00C35E42" w:rsidRDefault="00660C66" w:rsidP="00C35E42">
            <w:pPr>
              <w:spacing w:line="360" w:lineRule="auto"/>
              <w:ind w:left="284"/>
              <w:jc w:val="both"/>
              <w:rPr>
                <w:color w:val="000000"/>
              </w:rPr>
            </w:pPr>
            <w:r w:rsidRPr="00C35E42">
              <w:rPr>
                <w:color w:val="000000"/>
              </w:rPr>
              <w:t>3365</w:t>
            </w:r>
          </w:p>
        </w:tc>
        <w:tc>
          <w:tcPr>
            <w:tcW w:w="1983" w:type="dxa"/>
            <w:tcBorders>
              <w:top w:val="nil"/>
              <w:left w:val="nil"/>
              <w:bottom w:val="nil"/>
            </w:tcBorders>
            <w:vAlign w:val="center"/>
          </w:tcPr>
          <w:p w:rsidR="00660C66" w:rsidRPr="00C35E42" w:rsidRDefault="00660C66" w:rsidP="00C35E42">
            <w:pPr>
              <w:spacing w:line="360" w:lineRule="auto"/>
              <w:ind w:left="284"/>
              <w:jc w:val="both"/>
              <w:rPr>
                <w:color w:val="000000"/>
              </w:rPr>
            </w:pPr>
            <w:r w:rsidRPr="00C35E42">
              <w:rPr>
                <w:color w:val="000000"/>
              </w:rPr>
              <w:t>0,40</w:t>
            </w:r>
          </w:p>
        </w:tc>
      </w:tr>
      <w:tr w:rsidR="00660C66" w:rsidRPr="00C35E42" w:rsidTr="00660C66">
        <w:tc>
          <w:tcPr>
            <w:tcW w:w="1982" w:type="dxa"/>
            <w:tcBorders>
              <w:top w:val="nil"/>
              <w:bottom w:val="nil"/>
              <w:right w:val="nil"/>
            </w:tcBorders>
          </w:tcPr>
          <w:p w:rsidR="00660C66" w:rsidRPr="00C35E42" w:rsidRDefault="00660C66" w:rsidP="00C35E42">
            <w:pPr>
              <w:spacing w:line="360" w:lineRule="auto"/>
              <w:ind w:left="284"/>
              <w:jc w:val="both"/>
              <w:rPr>
                <w:color w:val="000000"/>
              </w:rPr>
            </w:pPr>
            <w:r w:rsidRPr="00C35E42">
              <w:rPr>
                <w:color w:val="000000"/>
              </w:rPr>
              <w:t>12.00-13.00</w:t>
            </w:r>
          </w:p>
        </w:tc>
        <w:tc>
          <w:tcPr>
            <w:tcW w:w="1983" w:type="dxa"/>
            <w:tcBorders>
              <w:top w:val="nil"/>
              <w:left w:val="nil"/>
              <w:bottom w:val="nil"/>
              <w:right w:val="nil"/>
            </w:tcBorders>
            <w:vAlign w:val="center"/>
          </w:tcPr>
          <w:p w:rsidR="00660C66" w:rsidRPr="00C35E42" w:rsidRDefault="00660C66" w:rsidP="00C35E42">
            <w:pPr>
              <w:pStyle w:val="TableParagraph"/>
              <w:spacing w:line="360" w:lineRule="auto"/>
              <w:ind w:left="284"/>
              <w:jc w:val="both"/>
              <w:rPr>
                <w:color w:val="000000"/>
              </w:rPr>
            </w:pPr>
            <w:r w:rsidRPr="00C35E42">
              <w:rPr>
                <w:color w:val="000000"/>
              </w:rPr>
              <w:t>1023</w:t>
            </w:r>
          </w:p>
        </w:tc>
        <w:tc>
          <w:tcPr>
            <w:tcW w:w="1983" w:type="dxa"/>
            <w:tcBorders>
              <w:top w:val="nil"/>
              <w:left w:val="nil"/>
              <w:bottom w:val="nil"/>
              <w:right w:val="nil"/>
            </w:tcBorders>
          </w:tcPr>
          <w:p w:rsidR="00660C66" w:rsidRPr="00C35E42" w:rsidRDefault="00660C66" w:rsidP="00C35E42">
            <w:pPr>
              <w:spacing w:line="360" w:lineRule="auto"/>
              <w:ind w:left="284"/>
              <w:jc w:val="both"/>
              <w:rPr>
                <w:color w:val="000000"/>
              </w:rPr>
            </w:pPr>
            <w:r w:rsidRPr="00C35E42">
              <w:rPr>
                <w:color w:val="000000"/>
              </w:rPr>
              <w:t>3365</w:t>
            </w:r>
          </w:p>
        </w:tc>
        <w:tc>
          <w:tcPr>
            <w:tcW w:w="1983" w:type="dxa"/>
            <w:tcBorders>
              <w:top w:val="nil"/>
              <w:left w:val="nil"/>
              <w:bottom w:val="nil"/>
            </w:tcBorders>
            <w:vAlign w:val="center"/>
          </w:tcPr>
          <w:p w:rsidR="00660C66" w:rsidRPr="00C35E42" w:rsidRDefault="00660C66" w:rsidP="00C35E42">
            <w:pPr>
              <w:spacing w:line="360" w:lineRule="auto"/>
              <w:ind w:left="284"/>
              <w:jc w:val="both"/>
              <w:rPr>
                <w:color w:val="000000"/>
              </w:rPr>
            </w:pPr>
            <w:r w:rsidRPr="00C35E42">
              <w:rPr>
                <w:color w:val="000000"/>
              </w:rPr>
              <w:t>0,30</w:t>
            </w:r>
          </w:p>
        </w:tc>
      </w:tr>
      <w:tr w:rsidR="00660C66" w:rsidRPr="00C35E42" w:rsidTr="00660C66">
        <w:tc>
          <w:tcPr>
            <w:tcW w:w="1982" w:type="dxa"/>
            <w:tcBorders>
              <w:top w:val="nil"/>
              <w:bottom w:val="nil"/>
              <w:right w:val="nil"/>
            </w:tcBorders>
          </w:tcPr>
          <w:p w:rsidR="00660C66" w:rsidRPr="00C35E42" w:rsidRDefault="00660C66" w:rsidP="00C35E42">
            <w:pPr>
              <w:spacing w:line="360" w:lineRule="auto"/>
              <w:ind w:left="284"/>
              <w:jc w:val="both"/>
              <w:rPr>
                <w:color w:val="000000"/>
              </w:rPr>
            </w:pPr>
            <w:r w:rsidRPr="00C35E42">
              <w:rPr>
                <w:color w:val="000000"/>
              </w:rPr>
              <w:t>13.00-14.00</w:t>
            </w:r>
          </w:p>
        </w:tc>
        <w:tc>
          <w:tcPr>
            <w:tcW w:w="1983" w:type="dxa"/>
            <w:tcBorders>
              <w:top w:val="nil"/>
              <w:left w:val="nil"/>
              <w:bottom w:val="nil"/>
              <w:right w:val="nil"/>
            </w:tcBorders>
            <w:vAlign w:val="center"/>
          </w:tcPr>
          <w:p w:rsidR="00660C66" w:rsidRPr="00C35E42" w:rsidRDefault="00660C66" w:rsidP="00C35E42">
            <w:pPr>
              <w:pStyle w:val="TableParagraph"/>
              <w:spacing w:line="360" w:lineRule="auto"/>
              <w:ind w:left="284"/>
              <w:jc w:val="both"/>
              <w:rPr>
                <w:color w:val="000000"/>
              </w:rPr>
            </w:pPr>
            <w:r w:rsidRPr="00C35E42">
              <w:rPr>
                <w:color w:val="000000"/>
              </w:rPr>
              <w:t>679</w:t>
            </w:r>
          </w:p>
        </w:tc>
        <w:tc>
          <w:tcPr>
            <w:tcW w:w="1983" w:type="dxa"/>
            <w:tcBorders>
              <w:top w:val="nil"/>
              <w:left w:val="nil"/>
              <w:bottom w:val="nil"/>
              <w:right w:val="nil"/>
            </w:tcBorders>
          </w:tcPr>
          <w:p w:rsidR="00660C66" w:rsidRPr="00C35E42" w:rsidRDefault="00660C66" w:rsidP="00C35E42">
            <w:pPr>
              <w:spacing w:line="360" w:lineRule="auto"/>
              <w:ind w:left="284"/>
              <w:jc w:val="both"/>
              <w:rPr>
                <w:color w:val="000000"/>
              </w:rPr>
            </w:pPr>
            <w:r w:rsidRPr="00C35E42">
              <w:rPr>
                <w:color w:val="000000"/>
              </w:rPr>
              <w:t>3365</w:t>
            </w:r>
          </w:p>
        </w:tc>
        <w:tc>
          <w:tcPr>
            <w:tcW w:w="1983" w:type="dxa"/>
            <w:tcBorders>
              <w:top w:val="nil"/>
              <w:left w:val="nil"/>
              <w:bottom w:val="nil"/>
            </w:tcBorders>
            <w:vAlign w:val="center"/>
          </w:tcPr>
          <w:p w:rsidR="00660C66" w:rsidRPr="00C35E42" w:rsidRDefault="00660C66" w:rsidP="00C35E42">
            <w:pPr>
              <w:spacing w:line="360" w:lineRule="auto"/>
              <w:ind w:left="284"/>
              <w:jc w:val="both"/>
              <w:rPr>
                <w:color w:val="000000"/>
              </w:rPr>
            </w:pPr>
            <w:r w:rsidRPr="00C35E42">
              <w:rPr>
                <w:color w:val="000000"/>
              </w:rPr>
              <w:t>0,20</w:t>
            </w:r>
          </w:p>
        </w:tc>
      </w:tr>
      <w:tr w:rsidR="00660C66" w:rsidRPr="00C35E42" w:rsidTr="00660C66">
        <w:tc>
          <w:tcPr>
            <w:tcW w:w="1982" w:type="dxa"/>
            <w:tcBorders>
              <w:top w:val="nil"/>
              <w:bottom w:val="nil"/>
              <w:right w:val="nil"/>
            </w:tcBorders>
          </w:tcPr>
          <w:p w:rsidR="00660C66" w:rsidRPr="00C35E42" w:rsidRDefault="00660C66" w:rsidP="00C35E42">
            <w:pPr>
              <w:spacing w:line="360" w:lineRule="auto"/>
              <w:ind w:left="284"/>
              <w:jc w:val="both"/>
              <w:rPr>
                <w:color w:val="000000"/>
              </w:rPr>
            </w:pPr>
            <w:r w:rsidRPr="00C35E42">
              <w:rPr>
                <w:color w:val="000000"/>
              </w:rPr>
              <w:t>16.00-17.00</w:t>
            </w:r>
          </w:p>
        </w:tc>
        <w:tc>
          <w:tcPr>
            <w:tcW w:w="1983" w:type="dxa"/>
            <w:tcBorders>
              <w:top w:val="nil"/>
              <w:left w:val="nil"/>
              <w:bottom w:val="nil"/>
              <w:right w:val="nil"/>
            </w:tcBorders>
            <w:vAlign w:val="center"/>
          </w:tcPr>
          <w:p w:rsidR="00660C66" w:rsidRPr="00C35E42" w:rsidRDefault="00660C66" w:rsidP="00C35E42">
            <w:pPr>
              <w:pStyle w:val="TableParagraph"/>
              <w:spacing w:line="360" w:lineRule="auto"/>
              <w:ind w:left="284"/>
              <w:jc w:val="both"/>
              <w:rPr>
                <w:color w:val="000000"/>
              </w:rPr>
            </w:pPr>
            <w:r w:rsidRPr="00C35E42">
              <w:rPr>
                <w:color w:val="000000"/>
              </w:rPr>
              <w:t>1443</w:t>
            </w:r>
          </w:p>
        </w:tc>
        <w:tc>
          <w:tcPr>
            <w:tcW w:w="1983" w:type="dxa"/>
            <w:tcBorders>
              <w:top w:val="nil"/>
              <w:left w:val="nil"/>
              <w:bottom w:val="nil"/>
              <w:right w:val="nil"/>
            </w:tcBorders>
          </w:tcPr>
          <w:p w:rsidR="00660C66" w:rsidRPr="00C35E42" w:rsidRDefault="00660C66" w:rsidP="00C35E42">
            <w:pPr>
              <w:spacing w:line="360" w:lineRule="auto"/>
              <w:ind w:left="284"/>
              <w:jc w:val="both"/>
              <w:rPr>
                <w:color w:val="000000"/>
              </w:rPr>
            </w:pPr>
            <w:r w:rsidRPr="00C35E42">
              <w:rPr>
                <w:color w:val="000000"/>
              </w:rPr>
              <w:t>3365</w:t>
            </w:r>
          </w:p>
        </w:tc>
        <w:tc>
          <w:tcPr>
            <w:tcW w:w="1983" w:type="dxa"/>
            <w:tcBorders>
              <w:top w:val="nil"/>
              <w:left w:val="nil"/>
              <w:bottom w:val="nil"/>
            </w:tcBorders>
            <w:vAlign w:val="center"/>
          </w:tcPr>
          <w:p w:rsidR="00660C66" w:rsidRPr="00C35E42" w:rsidRDefault="00660C66" w:rsidP="00C35E42">
            <w:pPr>
              <w:spacing w:line="360" w:lineRule="auto"/>
              <w:ind w:left="284"/>
              <w:jc w:val="both"/>
              <w:rPr>
                <w:color w:val="000000"/>
              </w:rPr>
            </w:pPr>
            <w:r w:rsidRPr="00C35E42">
              <w:rPr>
                <w:color w:val="000000"/>
              </w:rPr>
              <w:t>0,42</w:t>
            </w:r>
          </w:p>
        </w:tc>
      </w:tr>
      <w:tr w:rsidR="00660C66" w:rsidRPr="00C35E42" w:rsidTr="00660C66">
        <w:tc>
          <w:tcPr>
            <w:tcW w:w="1982" w:type="dxa"/>
            <w:tcBorders>
              <w:top w:val="nil"/>
              <w:right w:val="nil"/>
            </w:tcBorders>
          </w:tcPr>
          <w:p w:rsidR="00660C66" w:rsidRPr="00C35E42" w:rsidRDefault="00660C66" w:rsidP="00C35E42">
            <w:pPr>
              <w:spacing w:line="360" w:lineRule="auto"/>
              <w:ind w:left="284"/>
              <w:jc w:val="both"/>
              <w:rPr>
                <w:color w:val="000000"/>
              </w:rPr>
            </w:pPr>
            <w:r w:rsidRPr="00C35E42">
              <w:rPr>
                <w:color w:val="000000"/>
              </w:rPr>
              <w:t>17.00-18.00</w:t>
            </w:r>
          </w:p>
        </w:tc>
        <w:tc>
          <w:tcPr>
            <w:tcW w:w="1983" w:type="dxa"/>
            <w:tcBorders>
              <w:top w:val="nil"/>
              <w:left w:val="nil"/>
              <w:right w:val="nil"/>
            </w:tcBorders>
            <w:vAlign w:val="center"/>
          </w:tcPr>
          <w:p w:rsidR="00660C66" w:rsidRPr="00C35E42" w:rsidRDefault="00660C66" w:rsidP="00C35E42">
            <w:pPr>
              <w:pStyle w:val="TableParagraph"/>
              <w:spacing w:line="360" w:lineRule="auto"/>
              <w:ind w:left="284"/>
              <w:jc w:val="both"/>
              <w:rPr>
                <w:color w:val="000000"/>
              </w:rPr>
            </w:pPr>
            <w:r w:rsidRPr="00C35E42">
              <w:rPr>
                <w:color w:val="000000"/>
              </w:rPr>
              <w:t>1742</w:t>
            </w:r>
          </w:p>
        </w:tc>
        <w:tc>
          <w:tcPr>
            <w:tcW w:w="1983" w:type="dxa"/>
            <w:tcBorders>
              <w:top w:val="nil"/>
              <w:left w:val="nil"/>
              <w:right w:val="nil"/>
            </w:tcBorders>
          </w:tcPr>
          <w:p w:rsidR="00660C66" w:rsidRPr="00C35E42" w:rsidRDefault="00660C66" w:rsidP="00C35E42">
            <w:pPr>
              <w:spacing w:line="360" w:lineRule="auto"/>
              <w:ind w:left="284"/>
              <w:jc w:val="both"/>
              <w:rPr>
                <w:color w:val="000000"/>
              </w:rPr>
            </w:pPr>
            <w:r w:rsidRPr="00C35E42">
              <w:rPr>
                <w:color w:val="000000"/>
              </w:rPr>
              <w:t>3365</w:t>
            </w:r>
          </w:p>
        </w:tc>
        <w:tc>
          <w:tcPr>
            <w:tcW w:w="1983" w:type="dxa"/>
            <w:tcBorders>
              <w:top w:val="nil"/>
              <w:left w:val="nil"/>
            </w:tcBorders>
            <w:vAlign w:val="center"/>
          </w:tcPr>
          <w:p w:rsidR="00660C66" w:rsidRPr="00C35E42" w:rsidRDefault="00660C66" w:rsidP="00C35E42">
            <w:pPr>
              <w:spacing w:line="360" w:lineRule="auto"/>
              <w:ind w:left="284"/>
              <w:jc w:val="both"/>
              <w:rPr>
                <w:color w:val="000000"/>
              </w:rPr>
            </w:pPr>
            <w:r w:rsidRPr="00C35E42">
              <w:rPr>
                <w:color w:val="000000"/>
              </w:rPr>
              <w:t>0,52</w:t>
            </w:r>
          </w:p>
        </w:tc>
      </w:tr>
    </w:tbl>
    <w:p w:rsidR="00660C66" w:rsidRPr="00C35E42" w:rsidRDefault="00660C66" w:rsidP="00660C66">
      <w:pPr>
        <w:pStyle w:val="BodyText"/>
        <w:spacing w:before="1"/>
        <w:ind w:left="284" w:right="-1" w:hanging="6"/>
        <w:jc w:val="both"/>
        <w:rPr>
          <w:i/>
          <w:color w:val="000000"/>
        </w:rPr>
      </w:pPr>
      <w:proofErr w:type="gramStart"/>
      <w:r w:rsidRPr="00C35E42">
        <w:rPr>
          <w:i/>
          <w:color w:val="000000"/>
        </w:rPr>
        <w:t>Sumber :</w:t>
      </w:r>
      <w:proofErr w:type="gramEnd"/>
      <w:r w:rsidRPr="00C35E42">
        <w:rPr>
          <w:i/>
          <w:color w:val="000000"/>
        </w:rPr>
        <w:t xml:space="preserve"> Hasil Analisis Penelitian, 2021</w:t>
      </w:r>
    </w:p>
    <w:p w:rsidR="00660C66" w:rsidRPr="00660C66" w:rsidRDefault="00660C66" w:rsidP="00660C66">
      <w:pPr>
        <w:widowControl/>
        <w:adjustRightInd w:val="0"/>
        <w:spacing w:line="360" w:lineRule="auto"/>
        <w:ind w:left="284" w:right="144"/>
        <w:contextualSpacing/>
        <w:jc w:val="both"/>
        <w:rPr>
          <w:b/>
          <w:color w:val="000000"/>
        </w:rPr>
      </w:pPr>
    </w:p>
    <w:p w:rsidR="00C35E42" w:rsidRPr="00C35E42" w:rsidRDefault="00C35E42" w:rsidP="00C35E42">
      <w:pPr>
        <w:pStyle w:val="BodyText"/>
        <w:spacing w:before="138" w:line="360" w:lineRule="auto"/>
        <w:ind w:left="284" w:right="144"/>
        <w:jc w:val="both"/>
        <w:rPr>
          <w:color w:val="000000"/>
        </w:rPr>
      </w:pPr>
      <w:proofErr w:type="gramStart"/>
      <w:r w:rsidRPr="00C35E42">
        <w:rPr>
          <w:color w:val="000000"/>
        </w:rPr>
        <w:t>Dan  arah</w:t>
      </w:r>
      <w:proofErr w:type="gramEnd"/>
      <w:r w:rsidRPr="00C35E42">
        <w:rPr>
          <w:color w:val="000000"/>
        </w:rPr>
        <w:t xml:space="preserve"> sebaliknya dari hasil derajat kejenuhan hari Sabtu dijalan Medan – Tebing Tinggi terlihat pada table berikut. </w:t>
      </w:r>
    </w:p>
    <w:p w:rsidR="00C35E42" w:rsidRPr="00C35E42" w:rsidRDefault="00C35E42" w:rsidP="00C35E42">
      <w:pPr>
        <w:spacing w:after="160" w:line="360" w:lineRule="auto"/>
        <w:ind w:left="284"/>
        <w:jc w:val="center"/>
        <w:rPr>
          <w:color w:val="000000"/>
        </w:rPr>
      </w:pPr>
      <w:proofErr w:type="gramStart"/>
      <w:r w:rsidRPr="00C35E42">
        <w:rPr>
          <w:color w:val="000000"/>
        </w:rPr>
        <w:t xml:space="preserve">Tabel </w:t>
      </w:r>
      <w:r>
        <w:rPr>
          <w:color w:val="000000"/>
        </w:rPr>
        <w:t>6.</w:t>
      </w:r>
      <w:proofErr w:type="gramEnd"/>
      <w:r>
        <w:rPr>
          <w:color w:val="000000"/>
        </w:rPr>
        <w:t xml:space="preserve"> </w:t>
      </w:r>
      <w:r w:rsidRPr="00C35E42">
        <w:rPr>
          <w:color w:val="000000"/>
        </w:rPr>
        <w:t>Hasil de</w:t>
      </w:r>
      <w:r>
        <w:rPr>
          <w:color w:val="000000"/>
        </w:rPr>
        <w:t>rajat kejenuhan pada hari Sabtu Medan –Tebing Tinggi</w:t>
      </w:r>
    </w:p>
    <w:tbl>
      <w:tblPr>
        <w:tblW w:w="0" w:type="auto"/>
        <w:tblInd w:w="443" w:type="dxa"/>
        <w:tblBorders>
          <w:top w:val="single" w:sz="4" w:space="0" w:color="auto"/>
          <w:bottom w:val="single" w:sz="4" w:space="0" w:color="auto"/>
          <w:insideV w:val="single" w:sz="4" w:space="0" w:color="auto"/>
        </w:tblBorders>
        <w:tblLook w:val="04A0" w:firstRow="1" w:lastRow="0" w:firstColumn="1" w:lastColumn="0" w:noHBand="0" w:noVBand="1"/>
      </w:tblPr>
      <w:tblGrid>
        <w:gridCol w:w="1982"/>
        <w:gridCol w:w="1983"/>
        <w:gridCol w:w="1983"/>
        <w:gridCol w:w="1983"/>
      </w:tblGrid>
      <w:tr w:rsidR="00C35E42" w:rsidRPr="00C35E42" w:rsidTr="00C35E42">
        <w:trPr>
          <w:trHeight w:val="594"/>
        </w:trPr>
        <w:tc>
          <w:tcPr>
            <w:tcW w:w="7931" w:type="dxa"/>
            <w:gridSpan w:val="4"/>
            <w:tcBorders>
              <w:top w:val="single" w:sz="4" w:space="0" w:color="auto"/>
              <w:bottom w:val="single" w:sz="4" w:space="0" w:color="auto"/>
            </w:tcBorders>
            <w:vAlign w:val="bottom"/>
          </w:tcPr>
          <w:p w:rsidR="00C35E42" w:rsidRPr="00C35E42" w:rsidRDefault="00C35E42" w:rsidP="00C35E42">
            <w:pPr>
              <w:spacing w:line="360" w:lineRule="auto"/>
              <w:ind w:left="284"/>
              <w:jc w:val="both"/>
              <w:rPr>
                <w:color w:val="000000"/>
              </w:rPr>
            </w:pPr>
            <w:r w:rsidRPr="00C35E42">
              <w:rPr>
                <w:color w:val="000000"/>
              </w:rPr>
              <w:t>Derajat Kejenuhan Hari Sabtu</w:t>
            </w:r>
          </w:p>
        </w:tc>
      </w:tr>
      <w:tr w:rsidR="00C35E42" w:rsidRPr="00C35E42" w:rsidTr="00C35E42">
        <w:tc>
          <w:tcPr>
            <w:tcW w:w="1982" w:type="dxa"/>
            <w:tcBorders>
              <w:top w:val="single" w:sz="4" w:space="0" w:color="auto"/>
              <w:bottom w:val="single" w:sz="4" w:space="0" w:color="auto"/>
              <w:right w:val="nil"/>
            </w:tcBorders>
            <w:vAlign w:val="center"/>
          </w:tcPr>
          <w:p w:rsidR="00C35E42" w:rsidRPr="00C35E42" w:rsidRDefault="00C35E42" w:rsidP="00C35E42">
            <w:pPr>
              <w:spacing w:line="360" w:lineRule="auto"/>
              <w:ind w:left="284"/>
              <w:jc w:val="both"/>
              <w:rPr>
                <w:color w:val="000000"/>
              </w:rPr>
            </w:pPr>
            <w:r w:rsidRPr="00C35E42">
              <w:rPr>
                <w:color w:val="000000"/>
              </w:rPr>
              <w:t>Hari</w:t>
            </w:r>
          </w:p>
        </w:tc>
        <w:tc>
          <w:tcPr>
            <w:tcW w:w="1983" w:type="dxa"/>
            <w:tcBorders>
              <w:top w:val="single" w:sz="4" w:space="0" w:color="auto"/>
              <w:left w:val="nil"/>
              <w:bottom w:val="single" w:sz="4" w:space="0" w:color="auto"/>
              <w:right w:val="nil"/>
            </w:tcBorders>
            <w:vAlign w:val="center"/>
          </w:tcPr>
          <w:p w:rsidR="00C35E42" w:rsidRPr="00C35E42" w:rsidRDefault="00C35E42" w:rsidP="00C35E42">
            <w:pPr>
              <w:spacing w:line="360" w:lineRule="auto"/>
              <w:ind w:left="284"/>
              <w:jc w:val="both"/>
              <w:rPr>
                <w:color w:val="000000"/>
              </w:rPr>
            </w:pPr>
            <w:r w:rsidRPr="00C35E42">
              <w:rPr>
                <w:color w:val="000000"/>
              </w:rPr>
              <w:t>Smp/jam</w:t>
            </w:r>
          </w:p>
          <w:p w:rsidR="00C35E42" w:rsidRPr="00C35E42" w:rsidRDefault="00C35E42" w:rsidP="00C35E42">
            <w:pPr>
              <w:spacing w:line="360" w:lineRule="auto"/>
              <w:ind w:left="284"/>
              <w:jc w:val="both"/>
              <w:rPr>
                <w:color w:val="000000"/>
              </w:rPr>
            </w:pPr>
            <w:r w:rsidRPr="00C35E42">
              <w:rPr>
                <w:color w:val="000000"/>
              </w:rPr>
              <w:t>(a)</w:t>
            </w:r>
          </w:p>
        </w:tc>
        <w:tc>
          <w:tcPr>
            <w:tcW w:w="1983" w:type="dxa"/>
            <w:tcBorders>
              <w:top w:val="single" w:sz="4" w:space="0" w:color="auto"/>
              <w:left w:val="nil"/>
              <w:bottom w:val="single" w:sz="4" w:space="0" w:color="auto"/>
              <w:right w:val="nil"/>
            </w:tcBorders>
            <w:vAlign w:val="center"/>
          </w:tcPr>
          <w:p w:rsidR="00C35E42" w:rsidRPr="00C35E42" w:rsidRDefault="00C35E42" w:rsidP="00C35E42">
            <w:pPr>
              <w:spacing w:line="360" w:lineRule="auto"/>
              <w:ind w:left="284"/>
              <w:jc w:val="both"/>
              <w:rPr>
                <w:color w:val="000000"/>
              </w:rPr>
            </w:pPr>
            <w:r w:rsidRPr="00C35E42">
              <w:rPr>
                <w:color w:val="000000"/>
              </w:rPr>
              <w:t>C</w:t>
            </w:r>
          </w:p>
          <w:p w:rsidR="00C35E42" w:rsidRPr="00C35E42" w:rsidRDefault="00C35E42" w:rsidP="00C35E42">
            <w:pPr>
              <w:spacing w:line="360" w:lineRule="auto"/>
              <w:ind w:left="284"/>
              <w:jc w:val="both"/>
              <w:rPr>
                <w:color w:val="000000"/>
              </w:rPr>
            </w:pPr>
            <w:r w:rsidRPr="00C35E42">
              <w:rPr>
                <w:color w:val="000000"/>
              </w:rPr>
              <w:t>(b)</w:t>
            </w:r>
          </w:p>
        </w:tc>
        <w:tc>
          <w:tcPr>
            <w:tcW w:w="1983" w:type="dxa"/>
            <w:tcBorders>
              <w:top w:val="single" w:sz="4" w:space="0" w:color="auto"/>
              <w:left w:val="nil"/>
              <w:bottom w:val="single" w:sz="4" w:space="0" w:color="auto"/>
            </w:tcBorders>
            <w:vAlign w:val="center"/>
          </w:tcPr>
          <w:p w:rsidR="00C35E42" w:rsidRPr="00C35E42" w:rsidRDefault="00C35E42" w:rsidP="00C35E42">
            <w:pPr>
              <w:spacing w:line="360" w:lineRule="auto"/>
              <w:ind w:left="284"/>
              <w:jc w:val="both"/>
              <w:rPr>
                <w:color w:val="000000"/>
              </w:rPr>
            </w:pPr>
            <w:r w:rsidRPr="00C35E42">
              <w:rPr>
                <w:color w:val="000000"/>
              </w:rPr>
              <w:t>a/b</w:t>
            </w:r>
          </w:p>
        </w:tc>
      </w:tr>
      <w:tr w:rsidR="00C35E42" w:rsidRPr="00C35E42" w:rsidTr="00C35E42">
        <w:tc>
          <w:tcPr>
            <w:tcW w:w="1982" w:type="dxa"/>
            <w:tcBorders>
              <w:top w:val="single" w:sz="4" w:space="0" w:color="auto"/>
              <w:right w:val="nil"/>
            </w:tcBorders>
          </w:tcPr>
          <w:p w:rsidR="00C35E42" w:rsidRPr="00C35E42" w:rsidRDefault="00C35E42" w:rsidP="00C35E42">
            <w:pPr>
              <w:spacing w:line="360" w:lineRule="auto"/>
              <w:ind w:left="284"/>
              <w:jc w:val="both"/>
              <w:rPr>
                <w:color w:val="000000"/>
              </w:rPr>
            </w:pPr>
            <w:r w:rsidRPr="00C35E42">
              <w:rPr>
                <w:color w:val="000000"/>
              </w:rPr>
              <w:t>07.00-08.00</w:t>
            </w:r>
          </w:p>
        </w:tc>
        <w:tc>
          <w:tcPr>
            <w:tcW w:w="1983" w:type="dxa"/>
            <w:tcBorders>
              <w:top w:val="single" w:sz="4" w:space="0" w:color="auto"/>
              <w:left w:val="nil"/>
              <w:right w:val="nil"/>
            </w:tcBorders>
            <w:vAlign w:val="center"/>
          </w:tcPr>
          <w:p w:rsidR="00C35E42" w:rsidRPr="00C35E42" w:rsidRDefault="00C35E42" w:rsidP="00C35E42">
            <w:pPr>
              <w:pStyle w:val="TableParagraph"/>
              <w:spacing w:line="360" w:lineRule="auto"/>
              <w:ind w:left="284"/>
              <w:jc w:val="both"/>
              <w:rPr>
                <w:color w:val="000000"/>
              </w:rPr>
            </w:pPr>
            <w:r w:rsidRPr="00C35E42">
              <w:rPr>
                <w:color w:val="000000"/>
              </w:rPr>
              <w:t>1527</w:t>
            </w:r>
          </w:p>
        </w:tc>
        <w:tc>
          <w:tcPr>
            <w:tcW w:w="1983" w:type="dxa"/>
            <w:tcBorders>
              <w:top w:val="single" w:sz="4" w:space="0" w:color="auto"/>
              <w:left w:val="nil"/>
              <w:right w:val="nil"/>
            </w:tcBorders>
          </w:tcPr>
          <w:p w:rsidR="00C35E42" w:rsidRPr="00C35E42" w:rsidRDefault="00C35E42" w:rsidP="00C35E42">
            <w:pPr>
              <w:spacing w:line="360" w:lineRule="auto"/>
              <w:ind w:left="284"/>
              <w:jc w:val="both"/>
              <w:rPr>
                <w:color w:val="000000"/>
              </w:rPr>
            </w:pPr>
            <w:r w:rsidRPr="00C35E42">
              <w:rPr>
                <w:color w:val="000000"/>
              </w:rPr>
              <w:t>3365</w:t>
            </w:r>
          </w:p>
        </w:tc>
        <w:tc>
          <w:tcPr>
            <w:tcW w:w="1983" w:type="dxa"/>
            <w:tcBorders>
              <w:top w:val="single" w:sz="4" w:space="0" w:color="auto"/>
              <w:left w:val="nil"/>
            </w:tcBorders>
            <w:vAlign w:val="center"/>
          </w:tcPr>
          <w:p w:rsidR="00C35E42" w:rsidRPr="00C35E42" w:rsidRDefault="00C35E42" w:rsidP="00C35E42">
            <w:pPr>
              <w:spacing w:line="360" w:lineRule="auto"/>
              <w:ind w:left="284"/>
              <w:jc w:val="both"/>
              <w:rPr>
                <w:color w:val="000000"/>
              </w:rPr>
            </w:pPr>
            <w:r w:rsidRPr="00C35E42">
              <w:rPr>
                <w:color w:val="000000"/>
              </w:rPr>
              <w:t>0,45</w:t>
            </w:r>
          </w:p>
        </w:tc>
      </w:tr>
      <w:tr w:rsidR="00C35E42" w:rsidRPr="00C35E42" w:rsidTr="00C35E42">
        <w:tc>
          <w:tcPr>
            <w:tcW w:w="1982" w:type="dxa"/>
            <w:tcBorders>
              <w:right w:val="nil"/>
            </w:tcBorders>
          </w:tcPr>
          <w:p w:rsidR="00C35E42" w:rsidRPr="00C35E42" w:rsidRDefault="00C35E42" w:rsidP="00C35E42">
            <w:pPr>
              <w:spacing w:line="360" w:lineRule="auto"/>
              <w:ind w:left="284"/>
              <w:jc w:val="both"/>
              <w:rPr>
                <w:color w:val="000000"/>
              </w:rPr>
            </w:pPr>
            <w:r w:rsidRPr="00C35E42">
              <w:rPr>
                <w:color w:val="000000"/>
              </w:rPr>
              <w:t>08.00-09.00</w:t>
            </w:r>
          </w:p>
        </w:tc>
        <w:tc>
          <w:tcPr>
            <w:tcW w:w="1983" w:type="dxa"/>
            <w:tcBorders>
              <w:left w:val="nil"/>
              <w:right w:val="nil"/>
            </w:tcBorders>
            <w:vAlign w:val="center"/>
          </w:tcPr>
          <w:p w:rsidR="00C35E42" w:rsidRPr="00C35E42" w:rsidRDefault="00C35E42" w:rsidP="00C35E42">
            <w:pPr>
              <w:pStyle w:val="TableParagraph"/>
              <w:spacing w:line="360" w:lineRule="auto"/>
              <w:ind w:left="284"/>
              <w:jc w:val="both"/>
              <w:rPr>
                <w:color w:val="000000"/>
              </w:rPr>
            </w:pPr>
            <w:r w:rsidRPr="00C35E42">
              <w:rPr>
                <w:color w:val="000000"/>
              </w:rPr>
              <w:t>1531</w:t>
            </w:r>
          </w:p>
        </w:tc>
        <w:tc>
          <w:tcPr>
            <w:tcW w:w="1983" w:type="dxa"/>
            <w:tcBorders>
              <w:left w:val="nil"/>
              <w:right w:val="nil"/>
            </w:tcBorders>
          </w:tcPr>
          <w:p w:rsidR="00C35E42" w:rsidRPr="00C35E42" w:rsidRDefault="00C35E42" w:rsidP="00C35E42">
            <w:pPr>
              <w:spacing w:line="360" w:lineRule="auto"/>
              <w:ind w:left="284"/>
              <w:jc w:val="both"/>
              <w:rPr>
                <w:color w:val="000000"/>
              </w:rPr>
            </w:pPr>
            <w:r w:rsidRPr="00C35E42">
              <w:rPr>
                <w:color w:val="000000"/>
              </w:rPr>
              <w:t>3365</w:t>
            </w:r>
          </w:p>
        </w:tc>
        <w:tc>
          <w:tcPr>
            <w:tcW w:w="1983" w:type="dxa"/>
            <w:tcBorders>
              <w:left w:val="nil"/>
            </w:tcBorders>
            <w:vAlign w:val="center"/>
          </w:tcPr>
          <w:p w:rsidR="00C35E42" w:rsidRPr="00C35E42" w:rsidRDefault="00C35E42" w:rsidP="00C35E42">
            <w:pPr>
              <w:spacing w:line="360" w:lineRule="auto"/>
              <w:ind w:left="284"/>
              <w:jc w:val="both"/>
              <w:rPr>
                <w:color w:val="000000"/>
              </w:rPr>
            </w:pPr>
            <w:r w:rsidRPr="00C35E42">
              <w:rPr>
                <w:color w:val="000000"/>
              </w:rPr>
              <w:t>0,45</w:t>
            </w:r>
          </w:p>
        </w:tc>
      </w:tr>
      <w:tr w:rsidR="00C35E42" w:rsidRPr="00C35E42" w:rsidTr="00C35E42">
        <w:tc>
          <w:tcPr>
            <w:tcW w:w="1982" w:type="dxa"/>
            <w:tcBorders>
              <w:right w:val="nil"/>
            </w:tcBorders>
          </w:tcPr>
          <w:p w:rsidR="00C35E42" w:rsidRPr="00C35E42" w:rsidRDefault="00C35E42" w:rsidP="00C35E42">
            <w:pPr>
              <w:spacing w:line="360" w:lineRule="auto"/>
              <w:ind w:left="284"/>
              <w:jc w:val="both"/>
              <w:rPr>
                <w:color w:val="000000"/>
              </w:rPr>
            </w:pPr>
            <w:r w:rsidRPr="00C35E42">
              <w:rPr>
                <w:color w:val="000000"/>
              </w:rPr>
              <w:t>09.00-10.00</w:t>
            </w:r>
          </w:p>
        </w:tc>
        <w:tc>
          <w:tcPr>
            <w:tcW w:w="1983" w:type="dxa"/>
            <w:tcBorders>
              <w:left w:val="nil"/>
              <w:right w:val="nil"/>
            </w:tcBorders>
            <w:vAlign w:val="center"/>
          </w:tcPr>
          <w:p w:rsidR="00C35E42" w:rsidRPr="00C35E42" w:rsidRDefault="00C35E42" w:rsidP="00C35E42">
            <w:pPr>
              <w:pStyle w:val="TableParagraph"/>
              <w:spacing w:line="360" w:lineRule="auto"/>
              <w:ind w:left="284" w:right="-15"/>
              <w:jc w:val="both"/>
              <w:rPr>
                <w:color w:val="000000"/>
              </w:rPr>
            </w:pPr>
            <w:r w:rsidRPr="00C35E42">
              <w:rPr>
                <w:color w:val="000000"/>
              </w:rPr>
              <w:t>1495</w:t>
            </w:r>
          </w:p>
        </w:tc>
        <w:tc>
          <w:tcPr>
            <w:tcW w:w="1983" w:type="dxa"/>
            <w:tcBorders>
              <w:left w:val="nil"/>
              <w:right w:val="nil"/>
            </w:tcBorders>
          </w:tcPr>
          <w:p w:rsidR="00C35E42" w:rsidRPr="00C35E42" w:rsidRDefault="00C35E42" w:rsidP="00C35E42">
            <w:pPr>
              <w:spacing w:line="360" w:lineRule="auto"/>
              <w:ind w:left="284"/>
              <w:jc w:val="both"/>
              <w:rPr>
                <w:color w:val="000000"/>
              </w:rPr>
            </w:pPr>
            <w:r w:rsidRPr="00C35E42">
              <w:rPr>
                <w:color w:val="000000"/>
              </w:rPr>
              <w:t>3365</w:t>
            </w:r>
          </w:p>
        </w:tc>
        <w:tc>
          <w:tcPr>
            <w:tcW w:w="1983" w:type="dxa"/>
            <w:tcBorders>
              <w:left w:val="nil"/>
            </w:tcBorders>
            <w:vAlign w:val="center"/>
          </w:tcPr>
          <w:p w:rsidR="00C35E42" w:rsidRPr="00C35E42" w:rsidRDefault="00C35E42" w:rsidP="00C35E42">
            <w:pPr>
              <w:spacing w:line="360" w:lineRule="auto"/>
              <w:ind w:left="284"/>
              <w:jc w:val="both"/>
              <w:rPr>
                <w:color w:val="000000"/>
              </w:rPr>
            </w:pPr>
            <w:r w:rsidRPr="00C35E42">
              <w:rPr>
                <w:color w:val="000000"/>
              </w:rPr>
              <w:t>0,44</w:t>
            </w:r>
          </w:p>
        </w:tc>
      </w:tr>
      <w:tr w:rsidR="00C35E42" w:rsidRPr="00C35E42" w:rsidTr="00C35E42">
        <w:tc>
          <w:tcPr>
            <w:tcW w:w="1982" w:type="dxa"/>
            <w:tcBorders>
              <w:right w:val="nil"/>
            </w:tcBorders>
          </w:tcPr>
          <w:p w:rsidR="00C35E42" w:rsidRPr="00C35E42" w:rsidRDefault="00C35E42" w:rsidP="00C35E42">
            <w:pPr>
              <w:spacing w:line="360" w:lineRule="auto"/>
              <w:ind w:left="284"/>
              <w:jc w:val="both"/>
              <w:rPr>
                <w:color w:val="000000"/>
              </w:rPr>
            </w:pPr>
            <w:r w:rsidRPr="00C35E42">
              <w:rPr>
                <w:color w:val="000000"/>
              </w:rPr>
              <w:t>12.00-13.00</w:t>
            </w:r>
          </w:p>
        </w:tc>
        <w:tc>
          <w:tcPr>
            <w:tcW w:w="1983" w:type="dxa"/>
            <w:tcBorders>
              <w:left w:val="nil"/>
              <w:right w:val="nil"/>
            </w:tcBorders>
            <w:vAlign w:val="center"/>
          </w:tcPr>
          <w:p w:rsidR="00C35E42" w:rsidRPr="00C35E42" w:rsidRDefault="00C35E42" w:rsidP="00C35E42">
            <w:pPr>
              <w:pStyle w:val="TableParagraph"/>
              <w:spacing w:line="360" w:lineRule="auto"/>
              <w:ind w:left="284"/>
              <w:jc w:val="both"/>
              <w:rPr>
                <w:color w:val="000000"/>
              </w:rPr>
            </w:pPr>
            <w:r w:rsidRPr="00C35E42">
              <w:rPr>
                <w:color w:val="000000"/>
              </w:rPr>
              <w:t>846</w:t>
            </w:r>
          </w:p>
        </w:tc>
        <w:tc>
          <w:tcPr>
            <w:tcW w:w="1983" w:type="dxa"/>
            <w:tcBorders>
              <w:left w:val="nil"/>
              <w:right w:val="nil"/>
            </w:tcBorders>
          </w:tcPr>
          <w:p w:rsidR="00C35E42" w:rsidRPr="00C35E42" w:rsidRDefault="00C35E42" w:rsidP="00C35E42">
            <w:pPr>
              <w:spacing w:line="360" w:lineRule="auto"/>
              <w:ind w:left="284"/>
              <w:jc w:val="both"/>
              <w:rPr>
                <w:color w:val="000000"/>
              </w:rPr>
            </w:pPr>
            <w:r w:rsidRPr="00C35E42">
              <w:rPr>
                <w:color w:val="000000"/>
              </w:rPr>
              <w:t>3365</w:t>
            </w:r>
          </w:p>
        </w:tc>
        <w:tc>
          <w:tcPr>
            <w:tcW w:w="1983" w:type="dxa"/>
            <w:tcBorders>
              <w:left w:val="nil"/>
            </w:tcBorders>
            <w:vAlign w:val="center"/>
          </w:tcPr>
          <w:p w:rsidR="00C35E42" w:rsidRPr="00C35E42" w:rsidRDefault="00C35E42" w:rsidP="00C35E42">
            <w:pPr>
              <w:spacing w:line="360" w:lineRule="auto"/>
              <w:ind w:left="284"/>
              <w:jc w:val="both"/>
              <w:rPr>
                <w:color w:val="000000"/>
              </w:rPr>
            </w:pPr>
            <w:r w:rsidRPr="00C35E42">
              <w:rPr>
                <w:color w:val="000000"/>
              </w:rPr>
              <w:t>0,25</w:t>
            </w:r>
          </w:p>
        </w:tc>
      </w:tr>
      <w:tr w:rsidR="00C35E42" w:rsidRPr="00C35E42" w:rsidTr="00C35E42">
        <w:tc>
          <w:tcPr>
            <w:tcW w:w="1982" w:type="dxa"/>
            <w:tcBorders>
              <w:right w:val="nil"/>
            </w:tcBorders>
          </w:tcPr>
          <w:p w:rsidR="00C35E42" w:rsidRPr="00C35E42" w:rsidRDefault="00C35E42" w:rsidP="00C35E42">
            <w:pPr>
              <w:spacing w:line="360" w:lineRule="auto"/>
              <w:ind w:left="284"/>
              <w:jc w:val="both"/>
              <w:rPr>
                <w:color w:val="000000"/>
              </w:rPr>
            </w:pPr>
            <w:r w:rsidRPr="00C35E42">
              <w:rPr>
                <w:color w:val="000000"/>
              </w:rPr>
              <w:t>13.00-14.00</w:t>
            </w:r>
          </w:p>
        </w:tc>
        <w:tc>
          <w:tcPr>
            <w:tcW w:w="1983" w:type="dxa"/>
            <w:tcBorders>
              <w:left w:val="nil"/>
              <w:right w:val="nil"/>
            </w:tcBorders>
            <w:vAlign w:val="center"/>
          </w:tcPr>
          <w:p w:rsidR="00C35E42" w:rsidRPr="00C35E42" w:rsidRDefault="00C35E42" w:rsidP="00C35E42">
            <w:pPr>
              <w:pStyle w:val="TableParagraph"/>
              <w:spacing w:line="360" w:lineRule="auto"/>
              <w:ind w:left="284"/>
              <w:jc w:val="both"/>
              <w:rPr>
                <w:color w:val="000000"/>
              </w:rPr>
            </w:pPr>
            <w:r w:rsidRPr="00C35E42">
              <w:rPr>
                <w:color w:val="000000"/>
              </w:rPr>
              <w:t>797</w:t>
            </w:r>
          </w:p>
        </w:tc>
        <w:tc>
          <w:tcPr>
            <w:tcW w:w="1983" w:type="dxa"/>
            <w:tcBorders>
              <w:left w:val="nil"/>
              <w:right w:val="nil"/>
            </w:tcBorders>
          </w:tcPr>
          <w:p w:rsidR="00C35E42" w:rsidRPr="00C35E42" w:rsidRDefault="00C35E42" w:rsidP="00C35E42">
            <w:pPr>
              <w:spacing w:line="360" w:lineRule="auto"/>
              <w:ind w:left="284"/>
              <w:jc w:val="both"/>
              <w:rPr>
                <w:color w:val="000000"/>
              </w:rPr>
            </w:pPr>
            <w:r w:rsidRPr="00C35E42">
              <w:rPr>
                <w:color w:val="000000"/>
              </w:rPr>
              <w:t>3365</w:t>
            </w:r>
          </w:p>
        </w:tc>
        <w:tc>
          <w:tcPr>
            <w:tcW w:w="1983" w:type="dxa"/>
            <w:tcBorders>
              <w:left w:val="nil"/>
            </w:tcBorders>
            <w:vAlign w:val="center"/>
          </w:tcPr>
          <w:p w:rsidR="00C35E42" w:rsidRPr="00C35E42" w:rsidRDefault="00C35E42" w:rsidP="00C35E42">
            <w:pPr>
              <w:spacing w:line="360" w:lineRule="auto"/>
              <w:ind w:left="284"/>
              <w:jc w:val="both"/>
              <w:rPr>
                <w:color w:val="000000"/>
              </w:rPr>
            </w:pPr>
            <w:r w:rsidRPr="00C35E42">
              <w:rPr>
                <w:color w:val="000000"/>
              </w:rPr>
              <w:t>0,23</w:t>
            </w:r>
          </w:p>
        </w:tc>
      </w:tr>
      <w:tr w:rsidR="00C35E42" w:rsidRPr="00C35E42" w:rsidTr="00C35E42">
        <w:tc>
          <w:tcPr>
            <w:tcW w:w="1982" w:type="dxa"/>
            <w:tcBorders>
              <w:right w:val="nil"/>
            </w:tcBorders>
          </w:tcPr>
          <w:p w:rsidR="00C35E42" w:rsidRPr="00C35E42" w:rsidRDefault="00C35E42" w:rsidP="00C35E42">
            <w:pPr>
              <w:spacing w:line="360" w:lineRule="auto"/>
              <w:ind w:left="284"/>
              <w:jc w:val="both"/>
              <w:rPr>
                <w:color w:val="000000"/>
              </w:rPr>
            </w:pPr>
            <w:r w:rsidRPr="00C35E42">
              <w:rPr>
                <w:color w:val="000000"/>
              </w:rPr>
              <w:t>16.00-17.00</w:t>
            </w:r>
          </w:p>
        </w:tc>
        <w:tc>
          <w:tcPr>
            <w:tcW w:w="1983" w:type="dxa"/>
            <w:tcBorders>
              <w:left w:val="nil"/>
              <w:right w:val="nil"/>
            </w:tcBorders>
            <w:vAlign w:val="center"/>
          </w:tcPr>
          <w:p w:rsidR="00C35E42" w:rsidRPr="00C35E42" w:rsidRDefault="00C35E42" w:rsidP="00C35E42">
            <w:pPr>
              <w:pStyle w:val="TableParagraph"/>
              <w:spacing w:line="360" w:lineRule="auto"/>
              <w:ind w:left="284"/>
              <w:jc w:val="both"/>
              <w:rPr>
                <w:color w:val="000000"/>
              </w:rPr>
            </w:pPr>
            <w:r w:rsidRPr="00C35E42">
              <w:rPr>
                <w:color w:val="000000"/>
              </w:rPr>
              <w:t>1107</w:t>
            </w:r>
          </w:p>
        </w:tc>
        <w:tc>
          <w:tcPr>
            <w:tcW w:w="1983" w:type="dxa"/>
            <w:tcBorders>
              <w:left w:val="nil"/>
              <w:right w:val="nil"/>
            </w:tcBorders>
          </w:tcPr>
          <w:p w:rsidR="00C35E42" w:rsidRPr="00C35E42" w:rsidRDefault="00C35E42" w:rsidP="00C35E42">
            <w:pPr>
              <w:spacing w:line="360" w:lineRule="auto"/>
              <w:ind w:left="284"/>
              <w:jc w:val="both"/>
              <w:rPr>
                <w:color w:val="000000"/>
              </w:rPr>
            </w:pPr>
            <w:r w:rsidRPr="00C35E42">
              <w:rPr>
                <w:color w:val="000000"/>
              </w:rPr>
              <w:t>3365</w:t>
            </w:r>
          </w:p>
        </w:tc>
        <w:tc>
          <w:tcPr>
            <w:tcW w:w="1983" w:type="dxa"/>
            <w:tcBorders>
              <w:left w:val="nil"/>
            </w:tcBorders>
            <w:vAlign w:val="center"/>
          </w:tcPr>
          <w:p w:rsidR="00C35E42" w:rsidRPr="00C35E42" w:rsidRDefault="00C35E42" w:rsidP="00C35E42">
            <w:pPr>
              <w:spacing w:line="360" w:lineRule="auto"/>
              <w:ind w:left="284"/>
              <w:jc w:val="both"/>
              <w:rPr>
                <w:color w:val="000000"/>
              </w:rPr>
            </w:pPr>
            <w:r w:rsidRPr="00C35E42">
              <w:rPr>
                <w:color w:val="000000"/>
              </w:rPr>
              <w:t>0,32</w:t>
            </w:r>
          </w:p>
        </w:tc>
      </w:tr>
      <w:tr w:rsidR="00C35E42" w:rsidRPr="00C35E42" w:rsidTr="00C35E42">
        <w:tc>
          <w:tcPr>
            <w:tcW w:w="1982" w:type="dxa"/>
            <w:tcBorders>
              <w:bottom w:val="single" w:sz="4" w:space="0" w:color="auto"/>
              <w:right w:val="nil"/>
            </w:tcBorders>
          </w:tcPr>
          <w:p w:rsidR="00C35E42" w:rsidRPr="00C35E42" w:rsidRDefault="00C35E42" w:rsidP="00C35E42">
            <w:pPr>
              <w:spacing w:line="360" w:lineRule="auto"/>
              <w:ind w:left="284"/>
              <w:jc w:val="both"/>
              <w:rPr>
                <w:color w:val="000000"/>
              </w:rPr>
            </w:pPr>
            <w:r w:rsidRPr="00C35E42">
              <w:rPr>
                <w:color w:val="000000"/>
              </w:rPr>
              <w:t>17.00-18.00</w:t>
            </w:r>
          </w:p>
        </w:tc>
        <w:tc>
          <w:tcPr>
            <w:tcW w:w="1983" w:type="dxa"/>
            <w:tcBorders>
              <w:left w:val="nil"/>
              <w:bottom w:val="single" w:sz="4" w:space="0" w:color="auto"/>
              <w:right w:val="nil"/>
            </w:tcBorders>
            <w:vAlign w:val="center"/>
          </w:tcPr>
          <w:p w:rsidR="00C35E42" w:rsidRPr="00C35E42" w:rsidRDefault="00C35E42" w:rsidP="00C35E42">
            <w:pPr>
              <w:pStyle w:val="TableParagraph"/>
              <w:spacing w:line="360" w:lineRule="auto"/>
              <w:ind w:left="284"/>
              <w:jc w:val="both"/>
              <w:rPr>
                <w:color w:val="000000"/>
              </w:rPr>
            </w:pPr>
            <w:r w:rsidRPr="00C35E42">
              <w:rPr>
                <w:color w:val="000000"/>
              </w:rPr>
              <w:t>1630</w:t>
            </w:r>
          </w:p>
        </w:tc>
        <w:tc>
          <w:tcPr>
            <w:tcW w:w="1983" w:type="dxa"/>
            <w:tcBorders>
              <w:left w:val="nil"/>
              <w:bottom w:val="single" w:sz="4" w:space="0" w:color="auto"/>
              <w:right w:val="nil"/>
            </w:tcBorders>
          </w:tcPr>
          <w:p w:rsidR="00C35E42" w:rsidRPr="00C35E42" w:rsidRDefault="00C35E42" w:rsidP="00C35E42">
            <w:pPr>
              <w:spacing w:line="360" w:lineRule="auto"/>
              <w:ind w:left="284"/>
              <w:jc w:val="both"/>
              <w:rPr>
                <w:color w:val="000000"/>
              </w:rPr>
            </w:pPr>
            <w:r w:rsidRPr="00C35E42">
              <w:rPr>
                <w:color w:val="000000"/>
              </w:rPr>
              <w:t>3365</w:t>
            </w:r>
          </w:p>
        </w:tc>
        <w:tc>
          <w:tcPr>
            <w:tcW w:w="1983" w:type="dxa"/>
            <w:tcBorders>
              <w:left w:val="nil"/>
              <w:bottom w:val="single" w:sz="4" w:space="0" w:color="auto"/>
            </w:tcBorders>
            <w:vAlign w:val="center"/>
          </w:tcPr>
          <w:p w:rsidR="00C35E42" w:rsidRPr="00C35E42" w:rsidRDefault="00C35E42" w:rsidP="00C35E42">
            <w:pPr>
              <w:spacing w:line="360" w:lineRule="auto"/>
              <w:ind w:left="284"/>
              <w:jc w:val="both"/>
              <w:rPr>
                <w:color w:val="000000"/>
              </w:rPr>
            </w:pPr>
            <w:r w:rsidRPr="00C35E42">
              <w:rPr>
                <w:color w:val="000000"/>
              </w:rPr>
              <w:t>0,48</w:t>
            </w:r>
          </w:p>
        </w:tc>
      </w:tr>
    </w:tbl>
    <w:p w:rsidR="00C35E42" w:rsidRPr="00C35E42" w:rsidRDefault="00C35E42" w:rsidP="00C35E42">
      <w:pPr>
        <w:pStyle w:val="BodyText"/>
        <w:spacing w:before="1" w:line="360" w:lineRule="auto"/>
        <w:ind w:left="284" w:right="-1" w:hanging="6"/>
        <w:jc w:val="both"/>
        <w:rPr>
          <w:i/>
          <w:color w:val="000000"/>
        </w:rPr>
      </w:pPr>
      <w:proofErr w:type="gramStart"/>
      <w:r w:rsidRPr="00C35E42">
        <w:rPr>
          <w:i/>
          <w:color w:val="000000"/>
        </w:rPr>
        <w:t>Sumber :</w:t>
      </w:r>
      <w:proofErr w:type="gramEnd"/>
      <w:r w:rsidRPr="00C35E42">
        <w:rPr>
          <w:i/>
          <w:color w:val="000000"/>
        </w:rPr>
        <w:t xml:space="preserve"> Hasil Analisis Penelitian, 2021</w:t>
      </w:r>
    </w:p>
    <w:p w:rsidR="002347B5" w:rsidRDefault="002347B5" w:rsidP="000958F1">
      <w:pPr>
        <w:adjustRightInd w:val="0"/>
        <w:spacing w:line="360" w:lineRule="auto"/>
        <w:ind w:left="284"/>
        <w:jc w:val="both"/>
        <w:rPr>
          <w:color w:val="000000"/>
        </w:rPr>
      </w:pPr>
    </w:p>
    <w:p w:rsidR="00C35E42" w:rsidRDefault="00C35E42" w:rsidP="000958F1">
      <w:pPr>
        <w:adjustRightInd w:val="0"/>
        <w:spacing w:line="360" w:lineRule="auto"/>
        <w:ind w:left="284"/>
        <w:jc w:val="both"/>
        <w:rPr>
          <w:color w:val="000000"/>
        </w:rPr>
      </w:pPr>
    </w:p>
    <w:p w:rsidR="00C35E42" w:rsidRPr="00C35E42" w:rsidRDefault="00C35E42" w:rsidP="00C35E42">
      <w:pPr>
        <w:spacing w:after="160"/>
        <w:ind w:left="284" w:right="144"/>
        <w:jc w:val="both"/>
        <w:rPr>
          <w:color w:val="000000"/>
        </w:rPr>
      </w:pPr>
      <w:r w:rsidRPr="00C35E42">
        <w:rPr>
          <w:color w:val="000000"/>
        </w:rPr>
        <w:t xml:space="preserve">Nilai </w:t>
      </w:r>
      <w:proofErr w:type="gramStart"/>
      <w:r w:rsidRPr="00C35E42">
        <w:rPr>
          <w:color w:val="000000"/>
        </w:rPr>
        <w:t>emp</w:t>
      </w:r>
      <w:proofErr w:type="gramEnd"/>
      <w:r w:rsidRPr="00C35E42">
        <w:rPr>
          <w:color w:val="000000"/>
        </w:rPr>
        <w:t xml:space="preserve"> yang digunakan untuk menghitung tarikan. Kendaraan ringan (LV) 1</w:t>
      </w:r>
      <w:proofErr w:type="gramStart"/>
      <w:r w:rsidRPr="00C35E42">
        <w:rPr>
          <w:color w:val="000000"/>
        </w:rPr>
        <w:t>,0</w:t>
      </w:r>
      <w:proofErr w:type="gramEnd"/>
      <w:r w:rsidRPr="00C35E42">
        <w:rPr>
          <w:color w:val="000000"/>
        </w:rPr>
        <w:t>, Sepeda motor (MC) 0,25, Kendaraan berat (HV) 1,3.</w:t>
      </w:r>
    </w:p>
    <w:p w:rsidR="00C35E42" w:rsidRPr="00C35E42" w:rsidRDefault="00C35E42" w:rsidP="00C35E42">
      <w:pPr>
        <w:spacing w:after="160"/>
        <w:ind w:right="144"/>
        <w:jc w:val="both"/>
        <w:rPr>
          <w:color w:val="000000"/>
        </w:rPr>
      </w:pPr>
    </w:p>
    <w:p w:rsidR="00C35E42" w:rsidRPr="00C35E42" w:rsidRDefault="00C35E42" w:rsidP="00C35E42">
      <w:pPr>
        <w:pStyle w:val="BodyText"/>
        <w:spacing w:line="360" w:lineRule="auto"/>
        <w:ind w:left="851" w:right="144" w:hanging="851"/>
        <w:jc w:val="both"/>
        <w:rPr>
          <w:color w:val="000000"/>
        </w:rPr>
      </w:pPr>
      <w:r w:rsidRPr="00C35E42">
        <w:rPr>
          <w:color w:val="000000"/>
        </w:rPr>
        <w:t xml:space="preserve"> </w:t>
      </w:r>
      <w:proofErr w:type="gramStart"/>
      <w:r w:rsidRPr="00C35E42">
        <w:rPr>
          <w:color w:val="000000"/>
        </w:rPr>
        <w:t xml:space="preserve">Tabel </w:t>
      </w:r>
      <w:r>
        <w:rPr>
          <w:color w:val="000000"/>
        </w:rPr>
        <w:t>7.</w:t>
      </w:r>
      <w:proofErr w:type="gramEnd"/>
      <w:r>
        <w:rPr>
          <w:color w:val="000000"/>
        </w:rPr>
        <w:t xml:space="preserve"> </w:t>
      </w:r>
      <w:r w:rsidRPr="00C35E42">
        <w:rPr>
          <w:color w:val="000000"/>
        </w:rPr>
        <w:t xml:space="preserve">Tarikan lalu lintas pada jam sibuk pada gerbang tol Tebing Tinggi – </w:t>
      </w:r>
      <w:proofErr w:type="gramStart"/>
      <w:r w:rsidRPr="00C35E42">
        <w:rPr>
          <w:color w:val="000000"/>
        </w:rPr>
        <w:t>Medan  Pada</w:t>
      </w:r>
      <w:proofErr w:type="gramEnd"/>
      <w:r w:rsidRPr="00C35E42">
        <w:rPr>
          <w:color w:val="000000"/>
        </w:rPr>
        <w:t xml:space="preserve"> tanggal 09 Oktober 2021.</w:t>
      </w:r>
    </w:p>
    <w:tbl>
      <w:tblPr>
        <w:tblW w:w="0" w:type="auto"/>
        <w:tblInd w:w="1223" w:type="dxa"/>
        <w:tblBorders>
          <w:top w:val="single" w:sz="4" w:space="0" w:color="auto"/>
          <w:bottom w:val="single" w:sz="4" w:space="0" w:color="auto"/>
          <w:insideH w:val="single" w:sz="4" w:space="0" w:color="auto"/>
        </w:tblBorders>
        <w:tblLook w:val="04A0" w:firstRow="1" w:lastRow="0" w:firstColumn="1" w:lastColumn="0" w:noHBand="0" w:noVBand="1"/>
      </w:tblPr>
      <w:tblGrid>
        <w:gridCol w:w="2125"/>
        <w:gridCol w:w="1418"/>
        <w:gridCol w:w="1417"/>
        <w:gridCol w:w="1418"/>
      </w:tblGrid>
      <w:tr w:rsidR="00C35E42" w:rsidRPr="00C35E42" w:rsidTr="00C35E42">
        <w:tc>
          <w:tcPr>
            <w:tcW w:w="2125" w:type="dxa"/>
            <w:vMerge w:val="restart"/>
          </w:tcPr>
          <w:p w:rsidR="00C35E42" w:rsidRPr="00C35E42" w:rsidRDefault="00C35E42" w:rsidP="00C35E42">
            <w:pPr>
              <w:pStyle w:val="BodyText"/>
              <w:spacing w:before="100" w:line="360" w:lineRule="auto"/>
              <w:jc w:val="both"/>
              <w:rPr>
                <w:color w:val="000000"/>
              </w:rPr>
            </w:pPr>
          </w:p>
          <w:p w:rsidR="00C35E42" w:rsidRPr="00C35E42" w:rsidRDefault="00C35E42" w:rsidP="00C35E42">
            <w:pPr>
              <w:pStyle w:val="BodyText"/>
              <w:spacing w:before="100" w:line="360" w:lineRule="auto"/>
              <w:jc w:val="both"/>
              <w:rPr>
                <w:color w:val="000000"/>
              </w:rPr>
            </w:pPr>
            <w:r w:rsidRPr="00C35E42">
              <w:rPr>
                <w:color w:val="000000"/>
              </w:rPr>
              <w:t>Pelaku Perjalanan</w:t>
            </w:r>
          </w:p>
        </w:tc>
        <w:tc>
          <w:tcPr>
            <w:tcW w:w="1418" w:type="dxa"/>
          </w:tcPr>
          <w:p w:rsidR="00C35E42" w:rsidRPr="00C35E42" w:rsidRDefault="00C35E42" w:rsidP="00C35E42">
            <w:pPr>
              <w:pStyle w:val="BodyText"/>
              <w:spacing w:before="100" w:line="360" w:lineRule="auto"/>
              <w:jc w:val="both"/>
              <w:rPr>
                <w:color w:val="000000"/>
              </w:rPr>
            </w:pPr>
            <w:r w:rsidRPr="00C35E42">
              <w:rPr>
                <w:color w:val="000000"/>
              </w:rPr>
              <w:t>Sibuk Pagi</w:t>
            </w:r>
          </w:p>
          <w:p w:rsidR="00C35E42" w:rsidRPr="00C35E42" w:rsidRDefault="00C35E42" w:rsidP="00C35E42">
            <w:pPr>
              <w:pStyle w:val="BodyText"/>
              <w:spacing w:before="100" w:line="360" w:lineRule="auto"/>
              <w:jc w:val="both"/>
              <w:rPr>
                <w:color w:val="000000"/>
              </w:rPr>
            </w:pPr>
            <w:r w:rsidRPr="00C35E42">
              <w:rPr>
                <w:color w:val="000000"/>
              </w:rPr>
              <w:t>07.00-10.00</w:t>
            </w:r>
          </w:p>
        </w:tc>
        <w:tc>
          <w:tcPr>
            <w:tcW w:w="1417" w:type="dxa"/>
          </w:tcPr>
          <w:p w:rsidR="00C35E42" w:rsidRPr="00C35E42" w:rsidRDefault="00C35E42" w:rsidP="00C35E42">
            <w:pPr>
              <w:pStyle w:val="BodyText"/>
              <w:spacing w:before="100" w:line="360" w:lineRule="auto"/>
              <w:jc w:val="both"/>
              <w:rPr>
                <w:color w:val="000000"/>
              </w:rPr>
            </w:pPr>
            <w:r w:rsidRPr="00C35E42">
              <w:rPr>
                <w:color w:val="000000"/>
              </w:rPr>
              <w:t>Sibuk Siang</w:t>
            </w:r>
          </w:p>
          <w:p w:rsidR="00C35E42" w:rsidRPr="00C35E42" w:rsidRDefault="00C35E42" w:rsidP="00C35E42">
            <w:pPr>
              <w:pStyle w:val="BodyText"/>
              <w:spacing w:before="100" w:line="360" w:lineRule="auto"/>
              <w:jc w:val="both"/>
              <w:rPr>
                <w:color w:val="000000"/>
              </w:rPr>
            </w:pPr>
            <w:r w:rsidRPr="00C35E42">
              <w:rPr>
                <w:color w:val="000000"/>
              </w:rPr>
              <w:t>12.00-14.00</w:t>
            </w:r>
          </w:p>
        </w:tc>
        <w:tc>
          <w:tcPr>
            <w:tcW w:w="1418" w:type="dxa"/>
          </w:tcPr>
          <w:p w:rsidR="00C35E42" w:rsidRPr="00C35E42" w:rsidRDefault="00C35E42" w:rsidP="00C35E42">
            <w:pPr>
              <w:pStyle w:val="BodyText"/>
              <w:spacing w:before="100" w:line="360" w:lineRule="auto"/>
              <w:jc w:val="both"/>
              <w:rPr>
                <w:color w:val="000000"/>
              </w:rPr>
            </w:pPr>
            <w:r w:rsidRPr="00C35E42">
              <w:rPr>
                <w:color w:val="000000"/>
              </w:rPr>
              <w:t>Sibuk Sore</w:t>
            </w:r>
          </w:p>
          <w:p w:rsidR="00C35E42" w:rsidRPr="00C35E42" w:rsidRDefault="00C35E42" w:rsidP="00C35E42">
            <w:pPr>
              <w:pStyle w:val="BodyText"/>
              <w:spacing w:before="100" w:line="360" w:lineRule="auto"/>
              <w:jc w:val="both"/>
              <w:rPr>
                <w:color w:val="000000"/>
              </w:rPr>
            </w:pPr>
            <w:r w:rsidRPr="00C35E42">
              <w:rPr>
                <w:color w:val="000000"/>
              </w:rPr>
              <w:t>16.00-18.00</w:t>
            </w:r>
          </w:p>
        </w:tc>
      </w:tr>
      <w:tr w:rsidR="00C35E42" w:rsidRPr="00C35E42" w:rsidTr="00C35E42">
        <w:tc>
          <w:tcPr>
            <w:tcW w:w="2125" w:type="dxa"/>
            <w:vMerge/>
            <w:tcBorders>
              <w:bottom w:val="single" w:sz="4" w:space="0" w:color="auto"/>
            </w:tcBorders>
          </w:tcPr>
          <w:p w:rsidR="00C35E42" w:rsidRPr="00C35E42" w:rsidRDefault="00C35E42" w:rsidP="00C35E42">
            <w:pPr>
              <w:pStyle w:val="BodyText"/>
              <w:spacing w:before="100" w:line="360" w:lineRule="auto"/>
              <w:jc w:val="both"/>
              <w:rPr>
                <w:color w:val="000000"/>
              </w:rPr>
            </w:pPr>
          </w:p>
        </w:tc>
        <w:tc>
          <w:tcPr>
            <w:tcW w:w="1418" w:type="dxa"/>
            <w:tcBorders>
              <w:bottom w:val="single" w:sz="4" w:space="0" w:color="auto"/>
            </w:tcBorders>
          </w:tcPr>
          <w:p w:rsidR="00C35E42" w:rsidRPr="00C35E42" w:rsidRDefault="00C35E42" w:rsidP="00C35E42">
            <w:pPr>
              <w:pStyle w:val="BodyText"/>
              <w:spacing w:before="100" w:line="360" w:lineRule="auto"/>
              <w:jc w:val="both"/>
              <w:rPr>
                <w:color w:val="000000"/>
              </w:rPr>
            </w:pPr>
            <w:r w:rsidRPr="00C35E42">
              <w:rPr>
                <w:color w:val="000000"/>
              </w:rPr>
              <w:t>Masuk</w:t>
            </w:r>
          </w:p>
        </w:tc>
        <w:tc>
          <w:tcPr>
            <w:tcW w:w="1417" w:type="dxa"/>
            <w:tcBorders>
              <w:bottom w:val="single" w:sz="4" w:space="0" w:color="auto"/>
            </w:tcBorders>
          </w:tcPr>
          <w:p w:rsidR="00C35E42" w:rsidRPr="00C35E42" w:rsidRDefault="00C35E42" w:rsidP="00C35E42">
            <w:pPr>
              <w:pStyle w:val="BodyText"/>
              <w:spacing w:before="100" w:line="360" w:lineRule="auto"/>
              <w:jc w:val="both"/>
              <w:rPr>
                <w:color w:val="000000"/>
              </w:rPr>
            </w:pPr>
            <w:r w:rsidRPr="00C35E42">
              <w:rPr>
                <w:color w:val="000000"/>
              </w:rPr>
              <w:t>Masuk</w:t>
            </w:r>
          </w:p>
        </w:tc>
        <w:tc>
          <w:tcPr>
            <w:tcW w:w="1418" w:type="dxa"/>
            <w:tcBorders>
              <w:bottom w:val="single" w:sz="4" w:space="0" w:color="auto"/>
            </w:tcBorders>
          </w:tcPr>
          <w:p w:rsidR="00C35E42" w:rsidRPr="00C35E42" w:rsidRDefault="00C35E42" w:rsidP="00C35E42">
            <w:pPr>
              <w:pStyle w:val="BodyText"/>
              <w:spacing w:before="100" w:line="360" w:lineRule="auto"/>
              <w:jc w:val="both"/>
              <w:rPr>
                <w:color w:val="000000"/>
              </w:rPr>
            </w:pPr>
            <w:r w:rsidRPr="00C35E42">
              <w:rPr>
                <w:color w:val="000000"/>
              </w:rPr>
              <w:t>Masuk</w:t>
            </w:r>
          </w:p>
        </w:tc>
      </w:tr>
      <w:tr w:rsidR="00C35E42" w:rsidRPr="00C35E42" w:rsidTr="00C35E42">
        <w:tc>
          <w:tcPr>
            <w:tcW w:w="2125" w:type="dxa"/>
            <w:tcBorders>
              <w:bottom w:val="nil"/>
            </w:tcBorders>
          </w:tcPr>
          <w:p w:rsidR="00C35E42" w:rsidRPr="00C35E42" w:rsidRDefault="00C35E42" w:rsidP="00C35E42">
            <w:pPr>
              <w:pStyle w:val="BodyText"/>
              <w:spacing w:before="100" w:line="360" w:lineRule="auto"/>
              <w:jc w:val="both"/>
              <w:rPr>
                <w:color w:val="000000"/>
              </w:rPr>
            </w:pPr>
            <w:r w:rsidRPr="00C35E42">
              <w:rPr>
                <w:color w:val="000000"/>
              </w:rPr>
              <w:t>Mobil Pribadi</w:t>
            </w:r>
          </w:p>
        </w:tc>
        <w:tc>
          <w:tcPr>
            <w:tcW w:w="1418" w:type="dxa"/>
            <w:tcBorders>
              <w:bottom w:val="nil"/>
            </w:tcBorders>
            <w:vAlign w:val="center"/>
          </w:tcPr>
          <w:p w:rsidR="00C35E42" w:rsidRPr="00C35E42" w:rsidRDefault="00C35E42" w:rsidP="00C35E42">
            <w:pPr>
              <w:pStyle w:val="BodyText"/>
              <w:spacing w:before="100" w:line="360" w:lineRule="auto"/>
              <w:jc w:val="both"/>
              <w:rPr>
                <w:color w:val="000000"/>
              </w:rPr>
            </w:pPr>
            <w:r w:rsidRPr="00C35E42">
              <w:rPr>
                <w:color w:val="000000"/>
              </w:rPr>
              <w:t>458</w:t>
            </w:r>
          </w:p>
        </w:tc>
        <w:tc>
          <w:tcPr>
            <w:tcW w:w="1417" w:type="dxa"/>
            <w:tcBorders>
              <w:bottom w:val="nil"/>
            </w:tcBorders>
            <w:vAlign w:val="center"/>
          </w:tcPr>
          <w:p w:rsidR="00C35E42" w:rsidRPr="00C35E42" w:rsidRDefault="00C35E42" w:rsidP="00C35E42">
            <w:pPr>
              <w:pStyle w:val="BodyText"/>
              <w:spacing w:before="100" w:line="360" w:lineRule="auto"/>
              <w:jc w:val="both"/>
              <w:rPr>
                <w:color w:val="000000"/>
              </w:rPr>
            </w:pPr>
            <w:r w:rsidRPr="00C35E42">
              <w:rPr>
                <w:color w:val="000000"/>
              </w:rPr>
              <w:t>134</w:t>
            </w:r>
          </w:p>
        </w:tc>
        <w:tc>
          <w:tcPr>
            <w:tcW w:w="1418" w:type="dxa"/>
            <w:tcBorders>
              <w:bottom w:val="nil"/>
            </w:tcBorders>
            <w:vAlign w:val="center"/>
          </w:tcPr>
          <w:p w:rsidR="00C35E42" w:rsidRPr="00C35E42" w:rsidRDefault="00C35E42" w:rsidP="00C35E42">
            <w:pPr>
              <w:pStyle w:val="BodyText"/>
              <w:spacing w:before="100" w:line="360" w:lineRule="auto"/>
              <w:jc w:val="both"/>
              <w:rPr>
                <w:color w:val="000000"/>
              </w:rPr>
            </w:pPr>
            <w:r w:rsidRPr="00C35E42">
              <w:rPr>
                <w:color w:val="000000"/>
              </w:rPr>
              <w:t>597</w:t>
            </w:r>
          </w:p>
        </w:tc>
      </w:tr>
      <w:tr w:rsidR="00C35E42" w:rsidRPr="00C35E42" w:rsidTr="00C35E42">
        <w:tc>
          <w:tcPr>
            <w:tcW w:w="2125" w:type="dxa"/>
            <w:tcBorders>
              <w:top w:val="nil"/>
              <w:bottom w:val="nil"/>
            </w:tcBorders>
          </w:tcPr>
          <w:p w:rsidR="00C35E42" w:rsidRPr="00C35E42" w:rsidRDefault="00C35E42" w:rsidP="00C35E42">
            <w:pPr>
              <w:pStyle w:val="BodyText"/>
              <w:spacing w:before="100" w:line="360" w:lineRule="auto"/>
              <w:jc w:val="both"/>
              <w:rPr>
                <w:color w:val="000000"/>
              </w:rPr>
            </w:pPr>
            <w:r w:rsidRPr="00C35E42">
              <w:rPr>
                <w:color w:val="000000"/>
              </w:rPr>
              <w:t>Truk</w:t>
            </w:r>
          </w:p>
        </w:tc>
        <w:tc>
          <w:tcPr>
            <w:tcW w:w="1418" w:type="dxa"/>
            <w:tcBorders>
              <w:top w:val="nil"/>
              <w:bottom w:val="nil"/>
            </w:tcBorders>
            <w:vAlign w:val="center"/>
          </w:tcPr>
          <w:p w:rsidR="00C35E42" w:rsidRPr="00C35E42" w:rsidRDefault="00C35E42" w:rsidP="00C35E42">
            <w:pPr>
              <w:pStyle w:val="BodyText"/>
              <w:spacing w:before="100" w:line="360" w:lineRule="auto"/>
              <w:jc w:val="both"/>
              <w:rPr>
                <w:color w:val="000000"/>
              </w:rPr>
            </w:pPr>
            <w:r w:rsidRPr="00C35E42">
              <w:rPr>
                <w:color w:val="000000"/>
              </w:rPr>
              <w:t>96</w:t>
            </w:r>
          </w:p>
        </w:tc>
        <w:tc>
          <w:tcPr>
            <w:tcW w:w="1417" w:type="dxa"/>
            <w:tcBorders>
              <w:top w:val="nil"/>
              <w:bottom w:val="nil"/>
            </w:tcBorders>
            <w:vAlign w:val="center"/>
          </w:tcPr>
          <w:p w:rsidR="00C35E42" w:rsidRPr="00C35E42" w:rsidRDefault="00C35E42" w:rsidP="00C35E42">
            <w:pPr>
              <w:pStyle w:val="BodyText"/>
              <w:spacing w:before="100" w:line="360" w:lineRule="auto"/>
              <w:jc w:val="both"/>
              <w:rPr>
                <w:color w:val="000000"/>
              </w:rPr>
            </w:pPr>
            <w:r w:rsidRPr="00C35E42">
              <w:rPr>
                <w:color w:val="000000"/>
              </w:rPr>
              <w:t>53</w:t>
            </w:r>
          </w:p>
        </w:tc>
        <w:tc>
          <w:tcPr>
            <w:tcW w:w="1418" w:type="dxa"/>
            <w:tcBorders>
              <w:top w:val="nil"/>
              <w:bottom w:val="nil"/>
            </w:tcBorders>
            <w:vAlign w:val="center"/>
          </w:tcPr>
          <w:p w:rsidR="00C35E42" w:rsidRPr="00C35E42" w:rsidRDefault="00C35E42" w:rsidP="00C35E42">
            <w:pPr>
              <w:pStyle w:val="BodyText"/>
              <w:spacing w:before="100" w:line="360" w:lineRule="auto"/>
              <w:jc w:val="both"/>
              <w:rPr>
                <w:color w:val="000000"/>
              </w:rPr>
            </w:pPr>
            <w:r w:rsidRPr="00C35E42">
              <w:rPr>
                <w:color w:val="000000"/>
              </w:rPr>
              <w:t>118</w:t>
            </w:r>
          </w:p>
        </w:tc>
      </w:tr>
      <w:tr w:rsidR="00C35E42" w:rsidRPr="00C35E42" w:rsidTr="00C35E42">
        <w:tc>
          <w:tcPr>
            <w:tcW w:w="2125" w:type="dxa"/>
            <w:tcBorders>
              <w:top w:val="nil"/>
            </w:tcBorders>
          </w:tcPr>
          <w:p w:rsidR="00C35E42" w:rsidRPr="00C35E42" w:rsidRDefault="00C35E42" w:rsidP="00C35E42">
            <w:pPr>
              <w:pStyle w:val="BodyText"/>
              <w:spacing w:before="100" w:line="360" w:lineRule="auto"/>
              <w:jc w:val="both"/>
              <w:rPr>
                <w:color w:val="000000"/>
              </w:rPr>
            </w:pPr>
            <w:r w:rsidRPr="00C35E42">
              <w:rPr>
                <w:color w:val="000000"/>
              </w:rPr>
              <w:t xml:space="preserve">Total </w:t>
            </w:r>
          </w:p>
        </w:tc>
        <w:tc>
          <w:tcPr>
            <w:tcW w:w="1418" w:type="dxa"/>
            <w:tcBorders>
              <w:top w:val="nil"/>
            </w:tcBorders>
            <w:vAlign w:val="center"/>
          </w:tcPr>
          <w:p w:rsidR="00C35E42" w:rsidRPr="00C35E42" w:rsidRDefault="00C35E42" w:rsidP="00C35E42">
            <w:pPr>
              <w:pStyle w:val="BodyText"/>
              <w:spacing w:before="100" w:line="360" w:lineRule="auto"/>
              <w:jc w:val="both"/>
              <w:rPr>
                <w:color w:val="000000"/>
              </w:rPr>
            </w:pPr>
            <w:r w:rsidRPr="00C35E42">
              <w:rPr>
                <w:color w:val="000000"/>
              </w:rPr>
              <w:t>554</w:t>
            </w:r>
          </w:p>
        </w:tc>
        <w:tc>
          <w:tcPr>
            <w:tcW w:w="1417" w:type="dxa"/>
            <w:tcBorders>
              <w:top w:val="nil"/>
            </w:tcBorders>
            <w:vAlign w:val="center"/>
          </w:tcPr>
          <w:p w:rsidR="00C35E42" w:rsidRPr="00C35E42" w:rsidRDefault="00C35E42" w:rsidP="00C35E42">
            <w:pPr>
              <w:pStyle w:val="BodyText"/>
              <w:spacing w:before="100" w:line="360" w:lineRule="auto"/>
              <w:jc w:val="both"/>
              <w:rPr>
                <w:color w:val="000000"/>
              </w:rPr>
            </w:pPr>
            <w:r w:rsidRPr="00C35E42">
              <w:rPr>
                <w:color w:val="000000"/>
              </w:rPr>
              <w:t>187</w:t>
            </w:r>
          </w:p>
        </w:tc>
        <w:tc>
          <w:tcPr>
            <w:tcW w:w="1418" w:type="dxa"/>
            <w:tcBorders>
              <w:top w:val="nil"/>
            </w:tcBorders>
            <w:vAlign w:val="center"/>
          </w:tcPr>
          <w:p w:rsidR="00C35E42" w:rsidRPr="00C35E42" w:rsidRDefault="00C35E42" w:rsidP="00C35E42">
            <w:pPr>
              <w:pStyle w:val="BodyText"/>
              <w:spacing w:before="100" w:line="360" w:lineRule="auto"/>
              <w:jc w:val="both"/>
              <w:rPr>
                <w:color w:val="000000"/>
              </w:rPr>
            </w:pPr>
            <w:r w:rsidRPr="00C35E42">
              <w:rPr>
                <w:color w:val="000000"/>
              </w:rPr>
              <w:t>715</w:t>
            </w:r>
          </w:p>
        </w:tc>
      </w:tr>
    </w:tbl>
    <w:p w:rsidR="00C35E42" w:rsidRPr="00C35E42" w:rsidRDefault="00C35E42" w:rsidP="00C35E42">
      <w:pPr>
        <w:pStyle w:val="BodyText"/>
        <w:spacing w:before="1" w:line="360" w:lineRule="auto"/>
        <w:ind w:right="-1" w:firstLine="720"/>
        <w:jc w:val="both"/>
        <w:rPr>
          <w:i/>
          <w:color w:val="000000"/>
        </w:rPr>
      </w:pPr>
      <w:r>
        <w:rPr>
          <w:i/>
          <w:color w:val="000000"/>
        </w:rPr>
        <w:t xml:space="preserve">      </w:t>
      </w:r>
      <w:proofErr w:type="gramStart"/>
      <w:r w:rsidRPr="00C35E42">
        <w:rPr>
          <w:i/>
          <w:color w:val="000000"/>
        </w:rPr>
        <w:t>Sumber :</w:t>
      </w:r>
      <w:proofErr w:type="gramEnd"/>
      <w:r w:rsidRPr="00C35E42">
        <w:rPr>
          <w:i/>
          <w:color w:val="000000"/>
        </w:rPr>
        <w:t xml:space="preserve"> Hasil Survei Lokasi Penelitian, 2021</w:t>
      </w:r>
    </w:p>
    <w:p w:rsidR="00C35E42" w:rsidRDefault="00C35E42" w:rsidP="00C35E42">
      <w:pPr>
        <w:pStyle w:val="BodyText"/>
        <w:ind w:right="-1"/>
        <w:jc w:val="both"/>
        <w:rPr>
          <w:color w:val="000000"/>
          <w:sz w:val="18"/>
          <w:szCs w:val="18"/>
        </w:rPr>
      </w:pPr>
    </w:p>
    <w:p w:rsidR="00C35E42" w:rsidRDefault="00C35E42" w:rsidP="00C35E42">
      <w:pPr>
        <w:pStyle w:val="BodyText"/>
        <w:spacing w:line="360" w:lineRule="auto"/>
        <w:ind w:right="-1" w:firstLine="720"/>
        <w:jc w:val="center"/>
        <w:rPr>
          <w:color w:val="000000"/>
        </w:rPr>
      </w:pPr>
      <w:proofErr w:type="gramStart"/>
      <w:r w:rsidRPr="00C35E42">
        <w:rPr>
          <w:color w:val="000000"/>
        </w:rPr>
        <w:t xml:space="preserve">Tabel </w:t>
      </w:r>
      <w:r>
        <w:rPr>
          <w:color w:val="000000"/>
        </w:rPr>
        <w:t>8.</w:t>
      </w:r>
      <w:proofErr w:type="gramEnd"/>
      <w:r>
        <w:rPr>
          <w:color w:val="000000"/>
        </w:rPr>
        <w:t xml:space="preserve"> Tarikan dalam smp/jam</w:t>
      </w:r>
    </w:p>
    <w:tbl>
      <w:tblPr>
        <w:tblW w:w="0" w:type="auto"/>
        <w:tblInd w:w="1823" w:type="dxa"/>
        <w:tblBorders>
          <w:top w:val="single" w:sz="4" w:space="0" w:color="auto"/>
          <w:bottom w:val="single" w:sz="4" w:space="0" w:color="auto"/>
          <w:insideH w:val="single" w:sz="4" w:space="0" w:color="auto"/>
        </w:tblBorders>
        <w:tblLook w:val="04A0" w:firstRow="1" w:lastRow="0" w:firstColumn="1" w:lastColumn="0" w:noHBand="0" w:noVBand="1"/>
      </w:tblPr>
      <w:tblGrid>
        <w:gridCol w:w="1676"/>
        <w:gridCol w:w="1164"/>
        <w:gridCol w:w="1164"/>
        <w:gridCol w:w="1164"/>
      </w:tblGrid>
      <w:tr w:rsidR="00C35E42" w:rsidRPr="00C35E42" w:rsidTr="00C35E42">
        <w:trPr>
          <w:trHeight w:val="1716"/>
        </w:trPr>
        <w:tc>
          <w:tcPr>
            <w:tcW w:w="1676" w:type="dxa"/>
            <w:vMerge w:val="restart"/>
          </w:tcPr>
          <w:p w:rsidR="00C35E42" w:rsidRPr="00C35E42" w:rsidRDefault="00C35E42" w:rsidP="00C35E42">
            <w:pPr>
              <w:pStyle w:val="BodyText"/>
              <w:spacing w:before="100" w:line="360" w:lineRule="auto"/>
              <w:jc w:val="both"/>
              <w:rPr>
                <w:color w:val="000000"/>
              </w:rPr>
            </w:pPr>
          </w:p>
          <w:p w:rsidR="00C35E42" w:rsidRPr="00C35E42" w:rsidRDefault="00C35E42" w:rsidP="00C35E42">
            <w:pPr>
              <w:pStyle w:val="BodyText"/>
              <w:spacing w:before="100" w:line="360" w:lineRule="auto"/>
              <w:jc w:val="both"/>
              <w:rPr>
                <w:color w:val="000000"/>
              </w:rPr>
            </w:pPr>
            <w:r w:rsidRPr="00C35E42">
              <w:rPr>
                <w:color w:val="000000"/>
              </w:rPr>
              <w:t>Pelaku Perjalanan</w:t>
            </w:r>
          </w:p>
        </w:tc>
        <w:tc>
          <w:tcPr>
            <w:tcW w:w="1164" w:type="dxa"/>
          </w:tcPr>
          <w:p w:rsidR="00C35E42" w:rsidRPr="00C35E42" w:rsidRDefault="00C35E42" w:rsidP="00C35E42">
            <w:pPr>
              <w:pStyle w:val="BodyText"/>
              <w:spacing w:before="100" w:line="360" w:lineRule="auto"/>
              <w:jc w:val="both"/>
              <w:rPr>
                <w:color w:val="000000"/>
              </w:rPr>
            </w:pPr>
            <w:r w:rsidRPr="00C35E42">
              <w:rPr>
                <w:color w:val="000000"/>
              </w:rPr>
              <w:t>Sibuk Pagi</w:t>
            </w:r>
          </w:p>
          <w:p w:rsidR="00C35E42" w:rsidRPr="00C35E42" w:rsidRDefault="00C35E42" w:rsidP="00C35E42">
            <w:pPr>
              <w:pStyle w:val="BodyText"/>
              <w:spacing w:before="100" w:line="360" w:lineRule="auto"/>
              <w:jc w:val="both"/>
              <w:rPr>
                <w:color w:val="000000"/>
              </w:rPr>
            </w:pPr>
            <w:r w:rsidRPr="00C35E42">
              <w:rPr>
                <w:color w:val="000000"/>
              </w:rPr>
              <w:t>07.00-10.00</w:t>
            </w:r>
          </w:p>
        </w:tc>
        <w:tc>
          <w:tcPr>
            <w:tcW w:w="1164" w:type="dxa"/>
          </w:tcPr>
          <w:p w:rsidR="00C35E42" w:rsidRPr="00C35E42" w:rsidRDefault="00C35E42" w:rsidP="00C35E42">
            <w:pPr>
              <w:pStyle w:val="BodyText"/>
              <w:spacing w:before="100" w:line="360" w:lineRule="auto"/>
              <w:jc w:val="both"/>
              <w:rPr>
                <w:color w:val="000000"/>
              </w:rPr>
            </w:pPr>
            <w:r w:rsidRPr="00C35E42">
              <w:rPr>
                <w:color w:val="000000"/>
              </w:rPr>
              <w:t>Sibuk Siang</w:t>
            </w:r>
          </w:p>
          <w:p w:rsidR="00C35E42" w:rsidRPr="00C35E42" w:rsidRDefault="00C35E42" w:rsidP="00C35E42">
            <w:pPr>
              <w:pStyle w:val="BodyText"/>
              <w:spacing w:before="100" w:line="360" w:lineRule="auto"/>
              <w:jc w:val="both"/>
              <w:rPr>
                <w:color w:val="000000"/>
              </w:rPr>
            </w:pPr>
            <w:r w:rsidRPr="00C35E42">
              <w:rPr>
                <w:color w:val="000000"/>
              </w:rPr>
              <w:t>12.00-14.00</w:t>
            </w:r>
          </w:p>
        </w:tc>
        <w:tc>
          <w:tcPr>
            <w:tcW w:w="1164" w:type="dxa"/>
          </w:tcPr>
          <w:p w:rsidR="00C35E42" w:rsidRPr="00C35E42" w:rsidRDefault="00C35E42" w:rsidP="00C35E42">
            <w:pPr>
              <w:pStyle w:val="BodyText"/>
              <w:spacing w:before="100" w:line="360" w:lineRule="auto"/>
              <w:jc w:val="both"/>
              <w:rPr>
                <w:color w:val="000000"/>
              </w:rPr>
            </w:pPr>
            <w:r w:rsidRPr="00C35E42">
              <w:rPr>
                <w:color w:val="000000"/>
              </w:rPr>
              <w:t>Sibuk Sore</w:t>
            </w:r>
          </w:p>
          <w:p w:rsidR="00C35E42" w:rsidRPr="00C35E42" w:rsidRDefault="00C35E42" w:rsidP="00C35E42">
            <w:pPr>
              <w:pStyle w:val="BodyText"/>
              <w:spacing w:before="100" w:line="360" w:lineRule="auto"/>
              <w:jc w:val="both"/>
              <w:rPr>
                <w:color w:val="000000"/>
              </w:rPr>
            </w:pPr>
            <w:r w:rsidRPr="00C35E42">
              <w:rPr>
                <w:color w:val="000000"/>
              </w:rPr>
              <w:t>16.00-18.00</w:t>
            </w:r>
          </w:p>
        </w:tc>
      </w:tr>
      <w:tr w:rsidR="00C35E42" w:rsidRPr="00C35E42" w:rsidTr="00C35E42">
        <w:trPr>
          <w:trHeight w:val="145"/>
        </w:trPr>
        <w:tc>
          <w:tcPr>
            <w:tcW w:w="1676" w:type="dxa"/>
            <w:vMerge/>
            <w:tcBorders>
              <w:bottom w:val="single" w:sz="4" w:space="0" w:color="auto"/>
            </w:tcBorders>
          </w:tcPr>
          <w:p w:rsidR="00C35E42" w:rsidRPr="00C35E42" w:rsidRDefault="00C35E42" w:rsidP="00C35E42">
            <w:pPr>
              <w:pStyle w:val="BodyText"/>
              <w:spacing w:before="100" w:line="360" w:lineRule="auto"/>
              <w:jc w:val="both"/>
              <w:rPr>
                <w:color w:val="000000"/>
              </w:rPr>
            </w:pPr>
          </w:p>
        </w:tc>
        <w:tc>
          <w:tcPr>
            <w:tcW w:w="1164" w:type="dxa"/>
            <w:tcBorders>
              <w:bottom w:val="single" w:sz="4" w:space="0" w:color="auto"/>
            </w:tcBorders>
          </w:tcPr>
          <w:p w:rsidR="00C35E42" w:rsidRPr="00C35E42" w:rsidRDefault="00C35E42" w:rsidP="00C35E42">
            <w:pPr>
              <w:pStyle w:val="BodyText"/>
              <w:spacing w:before="100" w:line="360" w:lineRule="auto"/>
              <w:jc w:val="both"/>
              <w:rPr>
                <w:color w:val="000000"/>
              </w:rPr>
            </w:pPr>
            <w:r w:rsidRPr="00C35E42">
              <w:rPr>
                <w:color w:val="000000"/>
              </w:rPr>
              <w:t>Masuk</w:t>
            </w:r>
          </w:p>
        </w:tc>
        <w:tc>
          <w:tcPr>
            <w:tcW w:w="1164" w:type="dxa"/>
            <w:tcBorders>
              <w:bottom w:val="single" w:sz="4" w:space="0" w:color="auto"/>
            </w:tcBorders>
          </w:tcPr>
          <w:p w:rsidR="00C35E42" w:rsidRPr="00C35E42" w:rsidRDefault="00C35E42" w:rsidP="00C35E42">
            <w:pPr>
              <w:pStyle w:val="BodyText"/>
              <w:spacing w:before="100" w:line="360" w:lineRule="auto"/>
              <w:jc w:val="both"/>
              <w:rPr>
                <w:color w:val="000000"/>
              </w:rPr>
            </w:pPr>
            <w:r w:rsidRPr="00C35E42">
              <w:rPr>
                <w:color w:val="000000"/>
              </w:rPr>
              <w:t>Masuk</w:t>
            </w:r>
          </w:p>
        </w:tc>
        <w:tc>
          <w:tcPr>
            <w:tcW w:w="1164" w:type="dxa"/>
            <w:tcBorders>
              <w:bottom w:val="single" w:sz="4" w:space="0" w:color="auto"/>
            </w:tcBorders>
          </w:tcPr>
          <w:p w:rsidR="00C35E42" w:rsidRPr="00C35E42" w:rsidRDefault="00C35E42" w:rsidP="00C35E42">
            <w:pPr>
              <w:pStyle w:val="BodyText"/>
              <w:spacing w:before="100" w:line="360" w:lineRule="auto"/>
              <w:jc w:val="both"/>
              <w:rPr>
                <w:color w:val="000000"/>
              </w:rPr>
            </w:pPr>
            <w:r w:rsidRPr="00C35E42">
              <w:rPr>
                <w:color w:val="000000"/>
              </w:rPr>
              <w:t>Masuk</w:t>
            </w:r>
          </w:p>
        </w:tc>
      </w:tr>
      <w:tr w:rsidR="00C35E42" w:rsidRPr="00C35E42" w:rsidTr="00C35E42">
        <w:trPr>
          <w:trHeight w:val="858"/>
        </w:trPr>
        <w:tc>
          <w:tcPr>
            <w:tcW w:w="1676" w:type="dxa"/>
            <w:tcBorders>
              <w:bottom w:val="nil"/>
            </w:tcBorders>
          </w:tcPr>
          <w:p w:rsidR="00C35E42" w:rsidRPr="00C35E42" w:rsidRDefault="00C35E42" w:rsidP="00C35E42">
            <w:pPr>
              <w:pStyle w:val="BodyText"/>
              <w:spacing w:before="100" w:line="360" w:lineRule="auto"/>
              <w:jc w:val="both"/>
              <w:rPr>
                <w:color w:val="000000"/>
              </w:rPr>
            </w:pPr>
            <w:r w:rsidRPr="00C35E42">
              <w:rPr>
                <w:color w:val="000000"/>
              </w:rPr>
              <w:t>Mobil Pribadi</w:t>
            </w:r>
          </w:p>
        </w:tc>
        <w:tc>
          <w:tcPr>
            <w:tcW w:w="1164" w:type="dxa"/>
            <w:tcBorders>
              <w:bottom w:val="nil"/>
            </w:tcBorders>
            <w:vAlign w:val="center"/>
          </w:tcPr>
          <w:p w:rsidR="00C35E42" w:rsidRPr="00C35E42" w:rsidRDefault="00C35E42" w:rsidP="00C35E42">
            <w:pPr>
              <w:pStyle w:val="BodyText"/>
              <w:spacing w:before="100" w:line="360" w:lineRule="auto"/>
              <w:jc w:val="both"/>
              <w:rPr>
                <w:color w:val="000000"/>
              </w:rPr>
            </w:pPr>
            <w:r w:rsidRPr="00C35E42">
              <w:rPr>
                <w:color w:val="000000"/>
              </w:rPr>
              <w:t>458</w:t>
            </w:r>
          </w:p>
        </w:tc>
        <w:tc>
          <w:tcPr>
            <w:tcW w:w="1164" w:type="dxa"/>
            <w:tcBorders>
              <w:bottom w:val="nil"/>
            </w:tcBorders>
            <w:vAlign w:val="center"/>
          </w:tcPr>
          <w:p w:rsidR="00C35E42" w:rsidRPr="00C35E42" w:rsidRDefault="00C35E42" w:rsidP="00C35E42">
            <w:pPr>
              <w:pStyle w:val="BodyText"/>
              <w:spacing w:before="100" w:line="360" w:lineRule="auto"/>
              <w:jc w:val="both"/>
              <w:rPr>
                <w:color w:val="000000"/>
              </w:rPr>
            </w:pPr>
            <w:r w:rsidRPr="00C35E42">
              <w:rPr>
                <w:color w:val="000000"/>
              </w:rPr>
              <w:t>134</w:t>
            </w:r>
          </w:p>
        </w:tc>
        <w:tc>
          <w:tcPr>
            <w:tcW w:w="1164" w:type="dxa"/>
            <w:tcBorders>
              <w:bottom w:val="nil"/>
            </w:tcBorders>
            <w:vAlign w:val="center"/>
          </w:tcPr>
          <w:p w:rsidR="00C35E42" w:rsidRPr="00C35E42" w:rsidRDefault="00C35E42" w:rsidP="00C35E42">
            <w:pPr>
              <w:pStyle w:val="BodyText"/>
              <w:spacing w:before="100" w:line="360" w:lineRule="auto"/>
              <w:jc w:val="both"/>
              <w:rPr>
                <w:color w:val="000000"/>
              </w:rPr>
            </w:pPr>
            <w:r w:rsidRPr="00C35E42">
              <w:rPr>
                <w:color w:val="000000"/>
              </w:rPr>
              <w:t>597</w:t>
            </w:r>
          </w:p>
        </w:tc>
      </w:tr>
      <w:tr w:rsidR="00C35E42" w:rsidRPr="00C35E42" w:rsidTr="00C35E42">
        <w:trPr>
          <w:trHeight w:val="482"/>
        </w:trPr>
        <w:tc>
          <w:tcPr>
            <w:tcW w:w="1676" w:type="dxa"/>
            <w:tcBorders>
              <w:top w:val="nil"/>
              <w:bottom w:val="nil"/>
            </w:tcBorders>
          </w:tcPr>
          <w:p w:rsidR="00C35E42" w:rsidRPr="00C35E42" w:rsidRDefault="00C35E42" w:rsidP="00C35E42">
            <w:pPr>
              <w:pStyle w:val="BodyText"/>
              <w:spacing w:before="100" w:line="360" w:lineRule="auto"/>
              <w:jc w:val="both"/>
              <w:rPr>
                <w:color w:val="000000"/>
              </w:rPr>
            </w:pPr>
            <w:r w:rsidRPr="00C35E42">
              <w:rPr>
                <w:color w:val="000000"/>
              </w:rPr>
              <w:t>Truk</w:t>
            </w:r>
          </w:p>
        </w:tc>
        <w:tc>
          <w:tcPr>
            <w:tcW w:w="1164" w:type="dxa"/>
            <w:tcBorders>
              <w:top w:val="nil"/>
              <w:bottom w:val="nil"/>
            </w:tcBorders>
            <w:vAlign w:val="center"/>
          </w:tcPr>
          <w:p w:rsidR="00C35E42" w:rsidRPr="00C35E42" w:rsidRDefault="00C35E42" w:rsidP="00C35E42">
            <w:pPr>
              <w:pStyle w:val="BodyText"/>
              <w:spacing w:before="100" w:line="360" w:lineRule="auto"/>
              <w:jc w:val="both"/>
              <w:rPr>
                <w:color w:val="000000"/>
              </w:rPr>
            </w:pPr>
            <w:r w:rsidRPr="00C35E42">
              <w:rPr>
                <w:color w:val="000000"/>
              </w:rPr>
              <w:t>125</w:t>
            </w:r>
          </w:p>
        </w:tc>
        <w:tc>
          <w:tcPr>
            <w:tcW w:w="1164" w:type="dxa"/>
            <w:tcBorders>
              <w:top w:val="nil"/>
              <w:bottom w:val="nil"/>
            </w:tcBorders>
            <w:vAlign w:val="center"/>
          </w:tcPr>
          <w:p w:rsidR="00C35E42" w:rsidRPr="00C35E42" w:rsidRDefault="00C35E42" w:rsidP="00C35E42">
            <w:pPr>
              <w:pStyle w:val="BodyText"/>
              <w:spacing w:before="100" w:line="360" w:lineRule="auto"/>
              <w:jc w:val="both"/>
              <w:rPr>
                <w:color w:val="000000"/>
              </w:rPr>
            </w:pPr>
            <w:r w:rsidRPr="00C35E42">
              <w:rPr>
                <w:color w:val="000000"/>
              </w:rPr>
              <w:t>69</w:t>
            </w:r>
          </w:p>
        </w:tc>
        <w:tc>
          <w:tcPr>
            <w:tcW w:w="1164" w:type="dxa"/>
            <w:tcBorders>
              <w:top w:val="nil"/>
              <w:bottom w:val="nil"/>
            </w:tcBorders>
            <w:vAlign w:val="center"/>
          </w:tcPr>
          <w:p w:rsidR="00C35E42" w:rsidRPr="00C35E42" w:rsidRDefault="00C35E42" w:rsidP="00C35E42">
            <w:pPr>
              <w:pStyle w:val="BodyText"/>
              <w:spacing w:before="100" w:line="360" w:lineRule="auto"/>
              <w:jc w:val="both"/>
              <w:rPr>
                <w:color w:val="000000"/>
              </w:rPr>
            </w:pPr>
            <w:r w:rsidRPr="00C35E42">
              <w:rPr>
                <w:color w:val="000000"/>
              </w:rPr>
              <w:t>153</w:t>
            </w:r>
          </w:p>
        </w:tc>
      </w:tr>
      <w:tr w:rsidR="00C35E42" w:rsidRPr="00C35E42" w:rsidTr="00C35E42">
        <w:trPr>
          <w:trHeight w:val="497"/>
        </w:trPr>
        <w:tc>
          <w:tcPr>
            <w:tcW w:w="1676" w:type="dxa"/>
            <w:tcBorders>
              <w:top w:val="nil"/>
            </w:tcBorders>
          </w:tcPr>
          <w:p w:rsidR="00C35E42" w:rsidRPr="00C35E42" w:rsidRDefault="00C35E42" w:rsidP="00C35E42">
            <w:pPr>
              <w:pStyle w:val="BodyText"/>
              <w:spacing w:before="100" w:line="360" w:lineRule="auto"/>
              <w:jc w:val="both"/>
              <w:rPr>
                <w:color w:val="000000"/>
              </w:rPr>
            </w:pPr>
            <w:r w:rsidRPr="00C35E42">
              <w:rPr>
                <w:color w:val="000000"/>
              </w:rPr>
              <w:t xml:space="preserve">Total </w:t>
            </w:r>
          </w:p>
        </w:tc>
        <w:tc>
          <w:tcPr>
            <w:tcW w:w="1164" w:type="dxa"/>
            <w:tcBorders>
              <w:top w:val="nil"/>
            </w:tcBorders>
            <w:vAlign w:val="center"/>
          </w:tcPr>
          <w:p w:rsidR="00C35E42" w:rsidRPr="00C35E42" w:rsidRDefault="00C35E42" w:rsidP="00C35E42">
            <w:pPr>
              <w:pStyle w:val="BodyText"/>
              <w:spacing w:before="100" w:line="360" w:lineRule="auto"/>
              <w:jc w:val="both"/>
              <w:rPr>
                <w:color w:val="000000"/>
              </w:rPr>
            </w:pPr>
            <w:r w:rsidRPr="00C35E42">
              <w:rPr>
                <w:color w:val="000000"/>
              </w:rPr>
              <w:t>583</w:t>
            </w:r>
          </w:p>
        </w:tc>
        <w:tc>
          <w:tcPr>
            <w:tcW w:w="1164" w:type="dxa"/>
            <w:tcBorders>
              <w:top w:val="nil"/>
            </w:tcBorders>
            <w:vAlign w:val="center"/>
          </w:tcPr>
          <w:p w:rsidR="00C35E42" w:rsidRPr="00C35E42" w:rsidRDefault="00C35E42" w:rsidP="00C35E42">
            <w:pPr>
              <w:pStyle w:val="BodyText"/>
              <w:spacing w:before="100" w:line="360" w:lineRule="auto"/>
              <w:jc w:val="both"/>
              <w:rPr>
                <w:color w:val="000000"/>
              </w:rPr>
            </w:pPr>
            <w:r w:rsidRPr="00C35E42">
              <w:rPr>
                <w:color w:val="000000"/>
              </w:rPr>
              <w:t>203</w:t>
            </w:r>
          </w:p>
        </w:tc>
        <w:tc>
          <w:tcPr>
            <w:tcW w:w="1164" w:type="dxa"/>
            <w:tcBorders>
              <w:top w:val="nil"/>
            </w:tcBorders>
            <w:vAlign w:val="center"/>
          </w:tcPr>
          <w:p w:rsidR="00C35E42" w:rsidRPr="00C35E42" w:rsidRDefault="00C35E42" w:rsidP="00C35E42">
            <w:pPr>
              <w:pStyle w:val="BodyText"/>
              <w:spacing w:before="100" w:line="360" w:lineRule="auto"/>
              <w:jc w:val="both"/>
              <w:rPr>
                <w:color w:val="000000"/>
              </w:rPr>
            </w:pPr>
            <w:r w:rsidRPr="00C35E42">
              <w:rPr>
                <w:color w:val="000000"/>
              </w:rPr>
              <w:t>750</w:t>
            </w:r>
          </w:p>
        </w:tc>
      </w:tr>
    </w:tbl>
    <w:p w:rsidR="00C35E42" w:rsidRPr="00C35E42" w:rsidRDefault="00C35E42" w:rsidP="00C35E42">
      <w:pPr>
        <w:pStyle w:val="BodyText"/>
        <w:spacing w:before="1" w:line="360" w:lineRule="auto"/>
        <w:ind w:left="720" w:right="-1"/>
        <w:jc w:val="both"/>
        <w:rPr>
          <w:i/>
          <w:color w:val="000000"/>
        </w:rPr>
      </w:pPr>
      <w:r>
        <w:rPr>
          <w:i/>
          <w:color w:val="000000"/>
        </w:rPr>
        <w:t xml:space="preserve">                </w:t>
      </w:r>
      <w:proofErr w:type="gramStart"/>
      <w:r w:rsidRPr="00C35E42">
        <w:rPr>
          <w:i/>
          <w:color w:val="000000"/>
        </w:rPr>
        <w:t>Sumber :</w:t>
      </w:r>
      <w:proofErr w:type="gramEnd"/>
      <w:r w:rsidRPr="00C35E42">
        <w:rPr>
          <w:i/>
          <w:color w:val="000000"/>
        </w:rPr>
        <w:t xml:space="preserve"> Hasil Survei Lokasi Penelitian, 2021</w:t>
      </w:r>
    </w:p>
    <w:p w:rsidR="00C35E42" w:rsidRPr="00C35E42" w:rsidRDefault="00C35E42" w:rsidP="00C35E42">
      <w:pPr>
        <w:adjustRightInd w:val="0"/>
        <w:spacing w:line="360" w:lineRule="auto"/>
        <w:ind w:left="284"/>
        <w:jc w:val="both"/>
        <w:rPr>
          <w:color w:val="000000"/>
        </w:rPr>
      </w:pPr>
    </w:p>
    <w:p w:rsidR="00C35E42" w:rsidRPr="00C35E42" w:rsidRDefault="00C35E42" w:rsidP="00C35E42">
      <w:pPr>
        <w:pStyle w:val="BodyText"/>
        <w:spacing w:line="360" w:lineRule="auto"/>
        <w:ind w:left="284" w:right="144"/>
        <w:jc w:val="both"/>
        <w:rPr>
          <w:color w:val="000000"/>
        </w:rPr>
      </w:pPr>
      <w:proofErr w:type="gramStart"/>
      <w:r w:rsidRPr="00C35E42">
        <w:rPr>
          <w:color w:val="000000"/>
        </w:rPr>
        <w:t>Sehingga untuk nilai bangkitan dan tarikan akibat adanya Gerbang tol Tebing Tinggi – Medan diambil yang tertingi yaitu 750 smp/jam.</w:t>
      </w:r>
      <w:proofErr w:type="gramEnd"/>
    </w:p>
    <w:p w:rsidR="00C35E42" w:rsidRPr="00C35E42" w:rsidRDefault="00C35E42" w:rsidP="00C35E42">
      <w:pPr>
        <w:pStyle w:val="BodyText"/>
        <w:spacing w:line="360" w:lineRule="auto"/>
        <w:ind w:left="284" w:right="144"/>
        <w:jc w:val="both"/>
        <w:rPr>
          <w:color w:val="000000"/>
        </w:rPr>
      </w:pPr>
      <w:r w:rsidRPr="00C35E42">
        <w:rPr>
          <w:color w:val="000000"/>
        </w:rPr>
        <w:t>Kemudian untuk derajat kejenuhan (DS) masing-masing pendekatan menggunakan rumus dibawah ini:</w:t>
      </w:r>
    </w:p>
    <w:p w:rsidR="00C35E42" w:rsidRPr="00C35E42" w:rsidRDefault="00C35E42" w:rsidP="00C35E42">
      <w:pPr>
        <w:adjustRightInd w:val="0"/>
        <w:spacing w:line="360" w:lineRule="auto"/>
        <w:ind w:left="284" w:right="144"/>
        <w:jc w:val="both"/>
        <w:rPr>
          <w:color w:val="000000"/>
        </w:rPr>
      </w:pPr>
    </w:p>
    <w:p w:rsidR="00C35E42" w:rsidRPr="00850B37" w:rsidRDefault="00C35E42" w:rsidP="00850B37">
      <w:pPr>
        <w:adjustRightInd w:val="0"/>
        <w:spacing w:line="360" w:lineRule="auto"/>
        <w:ind w:left="284" w:right="144"/>
        <w:jc w:val="both"/>
        <w:rPr>
          <w:color w:val="000000"/>
        </w:rPr>
      </w:pPr>
    </w:p>
    <w:p w:rsidR="00850B37" w:rsidRPr="00850B37" w:rsidRDefault="00850B37" w:rsidP="008F5328">
      <w:pPr>
        <w:pStyle w:val="ListParagraph"/>
        <w:numPr>
          <w:ilvl w:val="1"/>
          <w:numId w:val="12"/>
        </w:numPr>
        <w:tabs>
          <w:tab w:val="left" w:pos="284"/>
          <w:tab w:val="left" w:pos="567"/>
          <w:tab w:val="left" w:pos="1701"/>
        </w:tabs>
        <w:spacing w:line="360" w:lineRule="auto"/>
        <w:ind w:left="284" w:firstLine="0"/>
        <w:jc w:val="both"/>
        <w:rPr>
          <w:color w:val="000000"/>
        </w:rPr>
      </w:pPr>
      <w:r w:rsidRPr="00850B37">
        <w:rPr>
          <w:color w:val="000000"/>
        </w:rPr>
        <w:t>Utara ,DS</w:t>
      </w:r>
      <w:r w:rsidRPr="00850B37">
        <w:rPr>
          <w:color w:val="000000"/>
        </w:rPr>
        <w:tab/>
        <w:t>= Q/C</w:t>
      </w:r>
    </w:p>
    <w:p w:rsidR="00850B37" w:rsidRPr="00850B37" w:rsidRDefault="00850B37" w:rsidP="00850B37">
      <w:pPr>
        <w:pStyle w:val="BodyText"/>
        <w:tabs>
          <w:tab w:val="left" w:pos="1701"/>
        </w:tabs>
        <w:spacing w:before="138" w:line="360" w:lineRule="auto"/>
        <w:ind w:left="284"/>
        <w:jc w:val="both"/>
        <w:rPr>
          <w:color w:val="000000"/>
        </w:rPr>
      </w:pPr>
      <w:r w:rsidRPr="00850B37">
        <w:rPr>
          <w:color w:val="000000"/>
        </w:rPr>
        <w:tab/>
        <w:t>= (1019 + 750) / 3365</w:t>
      </w:r>
    </w:p>
    <w:p w:rsidR="00850B37" w:rsidRPr="00850B37" w:rsidRDefault="00850B37" w:rsidP="00850B37">
      <w:pPr>
        <w:pStyle w:val="BodyText"/>
        <w:tabs>
          <w:tab w:val="left" w:pos="1701"/>
        </w:tabs>
        <w:spacing w:before="138" w:line="360" w:lineRule="auto"/>
        <w:ind w:left="284"/>
        <w:jc w:val="both"/>
        <w:rPr>
          <w:color w:val="000000"/>
        </w:rPr>
      </w:pPr>
      <w:r w:rsidRPr="00850B37">
        <w:rPr>
          <w:color w:val="000000"/>
        </w:rPr>
        <w:tab/>
        <w:t>= 0</w:t>
      </w:r>
      <w:proofErr w:type="gramStart"/>
      <w:r w:rsidRPr="00850B37">
        <w:rPr>
          <w:color w:val="000000"/>
        </w:rPr>
        <w:t>,52</w:t>
      </w:r>
      <w:proofErr w:type="gramEnd"/>
    </w:p>
    <w:p w:rsidR="00850B37" w:rsidRPr="00850B37" w:rsidRDefault="00850B37" w:rsidP="008F5328">
      <w:pPr>
        <w:pStyle w:val="ListParagraph"/>
        <w:numPr>
          <w:ilvl w:val="1"/>
          <w:numId w:val="12"/>
        </w:numPr>
        <w:tabs>
          <w:tab w:val="left" w:pos="284"/>
          <w:tab w:val="left" w:pos="567"/>
          <w:tab w:val="left" w:pos="993"/>
          <w:tab w:val="left" w:pos="1701"/>
        </w:tabs>
        <w:spacing w:before="138" w:line="360" w:lineRule="auto"/>
        <w:ind w:left="284" w:firstLine="0"/>
        <w:jc w:val="both"/>
        <w:rPr>
          <w:color w:val="000000"/>
        </w:rPr>
      </w:pPr>
      <w:r w:rsidRPr="00850B37">
        <w:rPr>
          <w:color w:val="000000"/>
        </w:rPr>
        <w:t>Selatan ,DS</w:t>
      </w:r>
      <w:r w:rsidRPr="00850B37">
        <w:rPr>
          <w:color w:val="000000"/>
        </w:rPr>
        <w:tab/>
        <w:t>= Q/C</w:t>
      </w:r>
    </w:p>
    <w:p w:rsidR="00850B37" w:rsidRPr="00850B37" w:rsidRDefault="00850B37" w:rsidP="00850B37">
      <w:pPr>
        <w:pStyle w:val="BodyText"/>
        <w:tabs>
          <w:tab w:val="left" w:pos="1701"/>
        </w:tabs>
        <w:spacing w:before="138" w:line="360" w:lineRule="auto"/>
        <w:ind w:left="284"/>
        <w:jc w:val="both"/>
        <w:rPr>
          <w:color w:val="000000"/>
        </w:rPr>
      </w:pPr>
      <w:r w:rsidRPr="00850B37">
        <w:rPr>
          <w:color w:val="000000"/>
        </w:rPr>
        <w:tab/>
        <w:t>= (1527 + 750) / 3365</w:t>
      </w:r>
    </w:p>
    <w:p w:rsidR="00850B37" w:rsidRPr="00850B37" w:rsidRDefault="00850B37" w:rsidP="00850B37">
      <w:pPr>
        <w:pStyle w:val="BodyText"/>
        <w:tabs>
          <w:tab w:val="left" w:pos="1701"/>
        </w:tabs>
        <w:spacing w:before="138" w:line="360" w:lineRule="auto"/>
        <w:ind w:left="284"/>
        <w:jc w:val="both"/>
        <w:rPr>
          <w:color w:val="000000"/>
        </w:rPr>
      </w:pPr>
      <w:r w:rsidRPr="00850B37">
        <w:rPr>
          <w:color w:val="000000"/>
        </w:rPr>
        <w:tab/>
        <w:t>= 0</w:t>
      </w:r>
      <w:proofErr w:type="gramStart"/>
      <w:r w:rsidRPr="00850B37">
        <w:rPr>
          <w:color w:val="000000"/>
        </w:rPr>
        <w:t>,68</w:t>
      </w:r>
      <w:proofErr w:type="gramEnd"/>
    </w:p>
    <w:p w:rsidR="00850B37" w:rsidRPr="00850B37" w:rsidRDefault="00850B37" w:rsidP="00850B37">
      <w:pPr>
        <w:adjustRightInd w:val="0"/>
        <w:spacing w:line="360" w:lineRule="auto"/>
        <w:ind w:left="284" w:right="144"/>
        <w:jc w:val="both"/>
        <w:rPr>
          <w:color w:val="000000"/>
        </w:rPr>
      </w:pPr>
    </w:p>
    <w:p w:rsidR="00850B37" w:rsidRPr="00850B37" w:rsidRDefault="00850B37" w:rsidP="00850B37">
      <w:pPr>
        <w:pStyle w:val="BodyText"/>
        <w:tabs>
          <w:tab w:val="left" w:pos="1568"/>
        </w:tabs>
        <w:spacing w:before="138" w:line="360" w:lineRule="auto"/>
        <w:ind w:left="284" w:right="144"/>
        <w:jc w:val="center"/>
        <w:rPr>
          <w:color w:val="000000"/>
        </w:rPr>
      </w:pPr>
      <w:proofErr w:type="gramStart"/>
      <w:r w:rsidRPr="00850B37">
        <w:rPr>
          <w:color w:val="000000"/>
        </w:rPr>
        <w:t xml:space="preserve">Tabel  </w:t>
      </w:r>
      <w:r>
        <w:rPr>
          <w:color w:val="000000"/>
        </w:rPr>
        <w:t>9</w:t>
      </w:r>
      <w:proofErr w:type="gramEnd"/>
      <w:r>
        <w:rPr>
          <w:color w:val="000000"/>
        </w:rPr>
        <w:t xml:space="preserve"> </w:t>
      </w:r>
      <w:r w:rsidRPr="00850B37">
        <w:rPr>
          <w:color w:val="000000"/>
        </w:rPr>
        <w:t>Kinerja ruas jalan pasca beroperasi.</w:t>
      </w:r>
    </w:p>
    <w:p w:rsidR="00850B37" w:rsidRPr="00850B37" w:rsidRDefault="00850B37" w:rsidP="00850B37">
      <w:pPr>
        <w:pStyle w:val="NoSpacing"/>
        <w:ind w:left="284" w:right="144"/>
        <w:rPr>
          <w:rFonts w:ascii="Times New Roman" w:hAnsi="Times New Roman"/>
          <w:color w:val="000000"/>
        </w:rPr>
      </w:pPr>
      <w:r w:rsidRPr="00850B37">
        <w:rPr>
          <w:rFonts w:ascii="Times New Roman" w:hAnsi="Times New Roman"/>
          <w:noProof/>
          <w:color w:val="000000"/>
          <w:lang w:val="en-US"/>
        </w:rPr>
        <w:drawing>
          <wp:anchor distT="0" distB="0" distL="114300" distR="114300" simplePos="0" relativeHeight="251691008" behindDoc="0" locked="0" layoutInCell="1" allowOverlap="1" wp14:anchorId="37BBA1D3" wp14:editId="343BF558">
            <wp:simplePos x="0" y="0"/>
            <wp:positionH relativeFrom="column">
              <wp:posOffset>829310</wp:posOffset>
            </wp:positionH>
            <wp:positionV relativeFrom="paragraph">
              <wp:posOffset>99060</wp:posOffset>
            </wp:positionV>
            <wp:extent cx="4076700" cy="1638300"/>
            <wp:effectExtent l="0" t="0" r="0" b="0"/>
            <wp:wrapNone/>
            <wp:docPr id="1033" name="Gambar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Gambar 42"/>
                    <pic:cNvPicPr/>
                  </pic:nvPicPr>
                  <pic:blipFill>
                    <a:blip r:embed="rId15" cstate="print">
                      <a:extLst>
                        <a:ext uri="{28A0092B-C50C-407E-A947-70E740481C1C}">
                          <a14:useLocalDpi xmlns:a14="http://schemas.microsoft.com/office/drawing/2010/main" val="0"/>
                        </a:ext>
                      </a:extLst>
                    </a:blip>
                    <a:srcRect/>
                    <a:stretch/>
                  </pic:blipFill>
                  <pic:spPr>
                    <a:xfrm>
                      <a:off x="0" y="0"/>
                      <a:ext cx="4076700" cy="1638300"/>
                    </a:xfrm>
                    <a:prstGeom prst="rect">
                      <a:avLst/>
                    </a:prstGeom>
                  </pic:spPr>
                </pic:pic>
              </a:graphicData>
            </a:graphic>
            <wp14:sizeRelH relativeFrom="page">
              <wp14:pctWidth>0</wp14:pctWidth>
            </wp14:sizeRelH>
            <wp14:sizeRelV relativeFrom="page">
              <wp14:pctHeight>0</wp14:pctHeight>
            </wp14:sizeRelV>
          </wp:anchor>
        </w:drawing>
      </w:r>
    </w:p>
    <w:p w:rsidR="00850B37" w:rsidRDefault="00850B37" w:rsidP="00850B37">
      <w:pPr>
        <w:pStyle w:val="NoSpacing"/>
        <w:ind w:left="284" w:right="144"/>
        <w:rPr>
          <w:rFonts w:ascii="Times New Roman" w:hAnsi="Times New Roman"/>
          <w:color w:val="000000"/>
          <w:lang w:val="en-US"/>
        </w:rPr>
      </w:pPr>
    </w:p>
    <w:p w:rsidR="00850B37" w:rsidRDefault="00850B37" w:rsidP="00850B37">
      <w:pPr>
        <w:pStyle w:val="NoSpacing"/>
        <w:ind w:left="284" w:right="144"/>
        <w:rPr>
          <w:rFonts w:ascii="Times New Roman" w:hAnsi="Times New Roman"/>
          <w:color w:val="000000"/>
          <w:lang w:val="en-US"/>
        </w:rPr>
      </w:pPr>
    </w:p>
    <w:p w:rsidR="00850B37" w:rsidRDefault="00850B37" w:rsidP="00850B37">
      <w:pPr>
        <w:pStyle w:val="NoSpacing"/>
        <w:ind w:left="284" w:right="144"/>
        <w:rPr>
          <w:rFonts w:ascii="Times New Roman" w:hAnsi="Times New Roman"/>
          <w:color w:val="000000"/>
          <w:lang w:val="en-US"/>
        </w:rPr>
      </w:pPr>
    </w:p>
    <w:p w:rsidR="00850B37" w:rsidRDefault="00850B37" w:rsidP="00850B37">
      <w:pPr>
        <w:pStyle w:val="NoSpacing"/>
        <w:ind w:left="284" w:right="144"/>
        <w:rPr>
          <w:rFonts w:ascii="Times New Roman" w:hAnsi="Times New Roman"/>
          <w:color w:val="000000"/>
          <w:lang w:val="en-US"/>
        </w:rPr>
      </w:pPr>
    </w:p>
    <w:p w:rsidR="00850B37" w:rsidRDefault="00850B37" w:rsidP="00850B37">
      <w:pPr>
        <w:pStyle w:val="NoSpacing"/>
        <w:ind w:left="284" w:right="144"/>
        <w:rPr>
          <w:rFonts w:ascii="Times New Roman" w:hAnsi="Times New Roman"/>
          <w:color w:val="000000"/>
          <w:lang w:val="en-US"/>
        </w:rPr>
      </w:pPr>
    </w:p>
    <w:p w:rsidR="00850B37" w:rsidRDefault="00850B37" w:rsidP="00850B37">
      <w:pPr>
        <w:pStyle w:val="NoSpacing"/>
        <w:ind w:left="284" w:right="144"/>
        <w:rPr>
          <w:rFonts w:ascii="Times New Roman" w:hAnsi="Times New Roman"/>
          <w:color w:val="000000"/>
          <w:lang w:val="en-US"/>
        </w:rPr>
      </w:pPr>
    </w:p>
    <w:p w:rsidR="00850B37" w:rsidRDefault="00850B37" w:rsidP="00850B37">
      <w:pPr>
        <w:pStyle w:val="NoSpacing"/>
        <w:ind w:left="284" w:right="144"/>
        <w:rPr>
          <w:rFonts w:ascii="Times New Roman" w:hAnsi="Times New Roman"/>
          <w:color w:val="000000"/>
          <w:lang w:val="en-US"/>
        </w:rPr>
      </w:pPr>
    </w:p>
    <w:p w:rsidR="00850B37" w:rsidRPr="00850B37" w:rsidRDefault="00850B37" w:rsidP="00850B37">
      <w:pPr>
        <w:pStyle w:val="NoSpacing"/>
        <w:ind w:left="284" w:right="144"/>
        <w:rPr>
          <w:rFonts w:ascii="Times New Roman" w:hAnsi="Times New Roman"/>
          <w:color w:val="000000"/>
        </w:rPr>
      </w:pPr>
      <w:r w:rsidRPr="00850B37">
        <w:rPr>
          <w:rFonts w:ascii="Times New Roman" w:hAnsi="Times New Roman"/>
          <w:color w:val="000000"/>
        </w:rPr>
        <w:t>Kinerja pelayanan akibat aktifitas Gerbang Tol Tebing Tinggi – Medan pada ruas jalan lintas Tebing Tinggi – Medan akibat Tarikan adalah dengan rasio V/C 0,52 pada arah Utara dan 0,68 pada arah Selatan, masuk kedalam Tingkat Pelayanan C dengan batas lingkup rasio V/C yaitu 0,45– 0,74, dengan kondisi karakteristik “Dalam zona arus lalulintas stabil. Pengemudi dibatasi dalam memilih kecepatannya”.</w:t>
      </w:r>
    </w:p>
    <w:p w:rsidR="00850B37" w:rsidRPr="00850B37" w:rsidRDefault="00850B37" w:rsidP="00850B37">
      <w:pPr>
        <w:adjustRightInd w:val="0"/>
        <w:spacing w:line="360" w:lineRule="auto"/>
        <w:ind w:left="284" w:right="144"/>
        <w:jc w:val="both"/>
        <w:rPr>
          <w:color w:val="000000"/>
          <w:lang w:val="id-ID"/>
        </w:rPr>
      </w:pPr>
    </w:p>
    <w:p w:rsidR="002347B5" w:rsidRPr="000958F1" w:rsidRDefault="000958F1" w:rsidP="008F5328">
      <w:pPr>
        <w:pStyle w:val="ListParagraph"/>
        <w:widowControl/>
        <w:numPr>
          <w:ilvl w:val="0"/>
          <w:numId w:val="2"/>
        </w:numPr>
        <w:autoSpaceDE/>
        <w:autoSpaceDN/>
        <w:spacing w:after="200"/>
        <w:ind w:left="644"/>
        <w:contextualSpacing/>
        <w:jc w:val="both"/>
        <w:rPr>
          <w:b/>
        </w:rPr>
      </w:pPr>
      <w:r>
        <w:rPr>
          <w:b/>
        </w:rPr>
        <w:t>KESIMPULAN DAN SARAN</w:t>
      </w:r>
    </w:p>
    <w:p w:rsidR="002347B5" w:rsidRPr="000958F1" w:rsidRDefault="002347B5" w:rsidP="000958F1">
      <w:pPr>
        <w:pStyle w:val="ListParagraph"/>
        <w:ind w:left="284" w:firstLine="0"/>
        <w:jc w:val="both"/>
        <w:rPr>
          <w:b/>
        </w:rPr>
      </w:pPr>
    </w:p>
    <w:p w:rsidR="002347B5" w:rsidRPr="000958F1" w:rsidRDefault="002347B5" w:rsidP="007C5CB1">
      <w:pPr>
        <w:pStyle w:val="ListParagraph"/>
        <w:widowControl/>
        <w:autoSpaceDE/>
        <w:autoSpaceDN/>
        <w:spacing w:after="200" w:line="276" w:lineRule="auto"/>
        <w:ind w:left="284" w:firstLine="0"/>
        <w:contextualSpacing/>
        <w:jc w:val="both"/>
        <w:rPr>
          <w:b/>
        </w:rPr>
      </w:pPr>
      <w:r w:rsidRPr="000958F1">
        <w:rPr>
          <w:b/>
        </w:rPr>
        <w:t>Kesimpulan</w:t>
      </w:r>
    </w:p>
    <w:p w:rsidR="00850B37" w:rsidRPr="00850B37" w:rsidRDefault="00850B37" w:rsidP="00850B37">
      <w:pPr>
        <w:pStyle w:val="BodyText"/>
        <w:spacing w:line="360" w:lineRule="auto"/>
        <w:ind w:left="284" w:right="144"/>
        <w:jc w:val="both"/>
        <w:rPr>
          <w:color w:val="000000"/>
        </w:rPr>
      </w:pPr>
      <w:r w:rsidRPr="00850B37">
        <w:rPr>
          <w:color w:val="000000"/>
        </w:rPr>
        <w:t xml:space="preserve">Dari hasil analisa pada bab sebelumnya, dapat disimpulkan beberapa hal diantaranya, sebagai </w:t>
      </w:r>
      <w:proofErr w:type="gramStart"/>
      <w:r w:rsidRPr="00850B37">
        <w:rPr>
          <w:color w:val="000000"/>
        </w:rPr>
        <w:t>berikut :</w:t>
      </w:r>
      <w:proofErr w:type="gramEnd"/>
    </w:p>
    <w:p w:rsidR="00850B37" w:rsidRPr="00850B37" w:rsidRDefault="00850B37" w:rsidP="00770C79">
      <w:pPr>
        <w:pStyle w:val="NoSpacing"/>
        <w:numPr>
          <w:ilvl w:val="0"/>
          <w:numId w:val="18"/>
        </w:numPr>
        <w:ind w:right="144"/>
        <w:rPr>
          <w:rFonts w:ascii="Times New Roman" w:hAnsi="Times New Roman"/>
        </w:rPr>
      </w:pPr>
      <w:r w:rsidRPr="00850B37">
        <w:rPr>
          <w:rFonts w:ascii="Times New Roman" w:hAnsi="Times New Roman"/>
        </w:rPr>
        <w:t>Kapasitas ruas jalan lintas Tebing Tinggi – Medan adalah sebesar 3365 smp/jam.</w:t>
      </w:r>
    </w:p>
    <w:p w:rsidR="00850B37" w:rsidRPr="00770C79" w:rsidRDefault="00850B37" w:rsidP="00770C79">
      <w:pPr>
        <w:pStyle w:val="NoSpacing"/>
        <w:numPr>
          <w:ilvl w:val="0"/>
          <w:numId w:val="18"/>
        </w:numPr>
        <w:ind w:right="144"/>
        <w:rPr>
          <w:rFonts w:ascii="Times New Roman" w:hAnsi="Times New Roman"/>
        </w:rPr>
      </w:pPr>
      <w:r w:rsidRPr="00850B37">
        <w:rPr>
          <w:rFonts w:ascii="Times New Roman" w:hAnsi="Times New Roman"/>
        </w:rPr>
        <w:t>Nilai bangkitan dan tarikan akibat adanya Gerbang tol Tebing Tinggi – Medan diambil yang dengan jumlah yang tertinggi yaitu 750 smp/jam.</w:t>
      </w:r>
    </w:p>
    <w:p w:rsidR="00770C79" w:rsidRDefault="00770C79" w:rsidP="00770C79">
      <w:pPr>
        <w:pStyle w:val="NoSpacing"/>
        <w:ind w:right="144"/>
        <w:rPr>
          <w:rFonts w:ascii="Times New Roman" w:hAnsi="Times New Roman"/>
          <w:lang w:val="en-US"/>
        </w:rPr>
      </w:pPr>
    </w:p>
    <w:p w:rsidR="00770C79" w:rsidRPr="00850B37" w:rsidRDefault="00770C79" w:rsidP="00770C79">
      <w:pPr>
        <w:pStyle w:val="NoSpacing"/>
        <w:ind w:right="144"/>
        <w:rPr>
          <w:rFonts w:ascii="Times New Roman" w:hAnsi="Times New Roman"/>
        </w:rPr>
      </w:pPr>
    </w:p>
    <w:p w:rsidR="00850B37" w:rsidRPr="00850B37" w:rsidRDefault="00850B37" w:rsidP="00770C79">
      <w:pPr>
        <w:pStyle w:val="NoSpacing"/>
        <w:numPr>
          <w:ilvl w:val="0"/>
          <w:numId w:val="18"/>
        </w:numPr>
        <w:ind w:right="144"/>
        <w:rPr>
          <w:rFonts w:ascii="Times New Roman" w:hAnsi="Times New Roman"/>
        </w:rPr>
      </w:pPr>
      <w:r w:rsidRPr="00850B37">
        <w:rPr>
          <w:rFonts w:ascii="Times New Roman" w:hAnsi="Times New Roman"/>
        </w:rPr>
        <w:t>Kinerja pelayanan akibat aktifitas Gerbang Tol Tebing Tinggi – Medan pada ruas jalan lintas Tebing Tinggi – Medan akibat Tarikan adalah dengan rasio V/C 0,52 pada arah Utara dan 0,68 pada arah Selatan, masuk kedalam Tingkat Pelayanan C dengan batas lingkup rasio V/C yaitu 0,45– 0,74, dengan kondisi karakteristik “Dalam zona arus lalulintas stabil. Pengemudi dibatasi dalam memilih kecepatannya”.</w:t>
      </w:r>
    </w:p>
    <w:p w:rsidR="002347B5" w:rsidRPr="00770C79" w:rsidRDefault="002347B5" w:rsidP="000958F1">
      <w:pPr>
        <w:pStyle w:val="ListParagraph"/>
        <w:adjustRightInd w:val="0"/>
        <w:ind w:left="284" w:firstLine="0"/>
        <w:jc w:val="both"/>
        <w:rPr>
          <w:color w:val="000000"/>
          <w:lang w:val="id-ID"/>
        </w:rPr>
      </w:pPr>
    </w:p>
    <w:p w:rsidR="002347B5" w:rsidRPr="000958F1" w:rsidRDefault="002347B5" w:rsidP="007C5CB1">
      <w:pPr>
        <w:pStyle w:val="ListParagraph"/>
        <w:widowControl/>
        <w:autoSpaceDE/>
        <w:autoSpaceDN/>
        <w:spacing w:after="200" w:line="276" w:lineRule="auto"/>
        <w:ind w:left="284" w:firstLine="0"/>
        <w:contextualSpacing/>
        <w:jc w:val="both"/>
        <w:rPr>
          <w:b/>
        </w:rPr>
      </w:pPr>
      <w:r w:rsidRPr="000958F1">
        <w:rPr>
          <w:b/>
        </w:rPr>
        <w:t>Saran</w:t>
      </w:r>
    </w:p>
    <w:p w:rsidR="00850B37" w:rsidRPr="00850B37" w:rsidRDefault="00850B37" w:rsidP="008F5328">
      <w:pPr>
        <w:pStyle w:val="NoSpacing"/>
        <w:numPr>
          <w:ilvl w:val="0"/>
          <w:numId w:val="14"/>
        </w:numPr>
        <w:ind w:right="144"/>
        <w:rPr>
          <w:rFonts w:ascii="Times New Roman" w:hAnsi="Times New Roman"/>
        </w:rPr>
      </w:pPr>
      <w:r w:rsidRPr="00850B37">
        <w:rPr>
          <w:rFonts w:ascii="Times New Roman" w:hAnsi="Times New Roman"/>
        </w:rPr>
        <w:t xml:space="preserve">Perlu adanya pemasangan rambu-rambu lalu lintas di titik-titik tertentu, guna menjaga keamanan dan kenyamanan untuk penggunaan jalan dan pejalan kaki, seperti rambu untuk tindak berhenti tepat didepan pintu masuk dan pintu keluar guna kelancaran lalu lintas dan rambu untuk mengurangi kecepatan demi keselamatan pengguna jalan. </w:t>
      </w:r>
    </w:p>
    <w:p w:rsidR="00850B37" w:rsidRPr="00850B37" w:rsidRDefault="00850B37" w:rsidP="008F5328">
      <w:pPr>
        <w:pStyle w:val="NoSpacing"/>
        <w:numPr>
          <w:ilvl w:val="0"/>
          <w:numId w:val="14"/>
        </w:numPr>
        <w:ind w:right="144"/>
      </w:pPr>
      <w:r w:rsidRPr="00850B37">
        <w:rPr>
          <w:rFonts w:ascii="Times New Roman" w:hAnsi="Times New Roman"/>
        </w:rPr>
        <w:t>Perlu penataan para pedagang di sepanjang ruas jalan lintas Tebing Tinggi – Medan yang berada sepadan dengan ruas jalan masuk menuju pintu masuk Gerbang Tol.</w:t>
      </w:r>
    </w:p>
    <w:p w:rsidR="00B05D82" w:rsidRPr="00850B37" w:rsidRDefault="00B05D82" w:rsidP="00850B37">
      <w:pPr>
        <w:spacing w:before="48" w:after="144" w:line="360" w:lineRule="auto"/>
        <w:ind w:left="284" w:right="49"/>
        <w:jc w:val="both"/>
        <w:rPr>
          <w:b/>
        </w:rPr>
      </w:pPr>
    </w:p>
    <w:p w:rsidR="00386A0B" w:rsidRPr="00516041" w:rsidRDefault="00FE09D7" w:rsidP="00386A0B">
      <w:pPr>
        <w:spacing w:line="360" w:lineRule="auto"/>
        <w:ind w:left="284" w:right="144"/>
        <w:jc w:val="both"/>
        <w:rPr>
          <w:b/>
        </w:rPr>
      </w:pPr>
      <w:r>
        <w:rPr>
          <w:noProof/>
        </w:rPr>
        <w:pict>
          <v:shapetype id="_x0000_t32" coordsize="21600,21600" o:spt="32" o:oned="t" path="m,l21600,21600e" filled="f">
            <v:path arrowok="t" fillok="f" o:connecttype="none"/>
            <o:lock v:ext="edit" shapetype="t"/>
          </v:shapetype>
          <v:shape id="_x0000_s1105" type="#_x0000_t32" style="position:absolute;left:0;text-align:left;margin-left:9.85pt;margin-top:15pt;width:434.85pt;height:0;z-index:251680768" o:connectortype="straight"/>
        </w:pict>
      </w:r>
      <w:r w:rsidR="00386A0B" w:rsidRPr="00516041">
        <w:rPr>
          <w:b/>
        </w:rPr>
        <w:t>DAFTRA PUSTAKA</w:t>
      </w:r>
    </w:p>
    <w:p w:rsidR="007C5CB1" w:rsidRDefault="007C5CB1" w:rsidP="007C5CB1">
      <w:pPr>
        <w:tabs>
          <w:tab w:val="left" w:pos="709"/>
          <w:tab w:val="left" w:pos="5730"/>
        </w:tabs>
        <w:ind w:left="284"/>
      </w:pPr>
    </w:p>
    <w:p w:rsidR="00586552" w:rsidRPr="00DD2A81" w:rsidRDefault="007C5CB1" w:rsidP="00DD2A81">
      <w:pPr>
        <w:tabs>
          <w:tab w:val="left" w:pos="8789"/>
        </w:tabs>
        <w:ind w:left="709" w:right="144" w:hanging="425"/>
        <w:jc w:val="both"/>
      </w:pPr>
      <w:r w:rsidRPr="007C5CB1">
        <w:t xml:space="preserve">[1] </w:t>
      </w:r>
      <w:r w:rsidRPr="00DD2A81">
        <w:tab/>
      </w:r>
      <w:r w:rsidR="00586552" w:rsidRPr="00DD2A81">
        <w:t>Fitriyanti K, Lucia G J Lalamentik, Mecky R E Manoppo</w:t>
      </w:r>
      <w:r w:rsidR="00DD2A81">
        <w:t>,</w:t>
      </w:r>
      <w:r w:rsidR="00586552" w:rsidRPr="00DD2A81">
        <w:t xml:space="preserve"> (2020)</w:t>
      </w:r>
      <w:r w:rsidR="00DD2A81">
        <w:t>.</w:t>
      </w:r>
      <w:r w:rsidR="00586552" w:rsidRPr="00DD2A81">
        <w:t xml:space="preserve"> </w:t>
      </w:r>
      <w:proofErr w:type="gramStart"/>
      <w:r w:rsidR="00DD2A81">
        <w:t>“Evaluasi Geometrik Jalan Pada Ruas Jalan Trans Sulawesi Manado-Gorontalo Di Desa Botumoputi Sepanjang 3 Km”.</w:t>
      </w:r>
      <w:proofErr w:type="gramEnd"/>
      <w:r w:rsidR="00586552" w:rsidRPr="00DD2A81">
        <w:t xml:space="preserve"> Jurnal Sipil Statik Vol.8</w:t>
      </w:r>
      <w:r w:rsidR="00DD2A81">
        <w:t xml:space="preserve">, No.3, </w:t>
      </w:r>
      <w:r w:rsidR="00586552" w:rsidRPr="00DD2A81">
        <w:t>353-360</w:t>
      </w:r>
      <w:r w:rsidR="00DD2A81">
        <w:t>.</w:t>
      </w:r>
      <w:r w:rsidR="00586552" w:rsidRPr="00DD2A81">
        <w:t xml:space="preserve"> </w:t>
      </w:r>
    </w:p>
    <w:p w:rsidR="00586552" w:rsidRPr="00DD2A81" w:rsidRDefault="007E2459" w:rsidP="00DD2A81">
      <w:pPr>
        <w:tabs>
          <w:tab w:val="left" w:pos="8789"/>
        </w:tabs>
        <w:ind w:left="709" w:right="144" w:hanging="425"/>
        <w:jc w:val="both"/>
      </w:pPr>
      <w:r w:rsidRPr="007E2459">
        <w:t xml:space="preserve">[2] </w:t>
      </w:r>
      <w:r w:rsidR="007C5CB1">
        <w:tab/>
      </w:r>
      <w:r w:rsidR="00FE09D7">
        <w:rPr>
          <w:noProof/>
        </w:rPr>
        <w:pict>
          <v:rect id="_x0000_s1107" style="position:absolute;left:0;text-align:left;margin-left:371.25pt;margin-top:-108pt;width:41.9pt;height:30.1pt;z-index:2516951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Y+/9wEAACkEAAAOAAAAZHJzL2Uyb0RvYy54bWysU01v2zAMvQ/YfxB0X5w4S9EYcXpYll2K&#10;rlg77MzKsi1MXxC1OPn3o2Qna7tLMcwHQTSpp8f3qM3N0Wh2kAGVszVfzOacSStco2xX8++P+w/X&#10;nGEE24B2Vtb8JJHfbN+/2wy+kqXrnW5kYARisRp8zfsYfVUUKHppAGfOS0vJ1gUDkcLQFU2AgdCN&#10;Lsr5/KoYXGh8cEIi0t/dmOTbjN+2UsSvbYsyMl1z4hbzGvL6lNZiu4GqC+B7JSYa8A8sDChLl16g&#10;dhCB/QrqLyijRHDo2jgTzhSubZWQuQfqZjF/1c1DD17mXkgc9BeZ8P/BirvDfWCqIe/my4+cWTDk&#10;0jfSDWynJVuskkSDx4oqH/x9SE2iv3XiJ1KieJFJAU41xzaYVEstsmPW+3TRWx4jE/RztSwX5Zoz&#10;QanldVlerdNlBVTnwz5g/CKdYWlT80C0sspwuMU4lp5LMi+nVbNXWucgdE+fdGAHIOv3+ZvQ8XmZ&#10;tmyo+XpVrogH0AS2GiJtjSdN0Hb5vhcn8G3AidgOsB8JZIRx2oyKMhB5qHoJzWfbsHjyJLqlB8IT&#10;GSMbzrSk95R2uTKC0m+pJO20nWwZnUiePLnmNDqXSD0ef0Dwk6SRvLhz50GD6pWyY+0EeIbJptM8&#10;Zqumt5MG/nmcj/x54dvfAAAA//8DAFBLAwQUAAYACAAAACEABQvY2uQAAAANAQAADwAAAGRycy9k&#10;b3ducmV2LnhtbEyPwUrEMBCG74LvEEbwIrtp67YbatNFFgQRL1Zht7dsM7bFJilNdlvf3vGkx5n5&#10;+Of7i91iBnbByffOSojXETC0jdO9bSV8vD+tBDAflNVqcBYlfKOHXXl9Vahcu9m+4aUKLaMQ63Ml&#10;oQthzDn3TYdG+bUb0dLt001GBRqnlutJzRRuBp5EUcaN6i196NSI+w6br+psJCzzob7bZE0tXvd4&#10;fK5eRnFMaylvb5bHB2ABl/AHw68+qUNJTid3ttqzQcJ2k6SESlglcUatCBFJdg/sRKs4TQXwsuD/&#10;W5Q/AAAA//8DAFBLAQItABQABgAIAAAAIQC2gziS/gAAAOEBAAATAAAAAAAAAAAAAAAAAAAAAABb&#10;Q29udGVudF9UeXBlc10ueG1sUEsBAi0AFAAGAAgAAAAhADj9If/WAAAAlAEAAAsAAAAAAAAAAAAA&#10;AAAALwEAAF9yZWxzLy5yZWxzUEsBAi0AFAAGAAgAAAAhAAdFj7/3AQAAKQQAAA4AAAAAAAAAAAAA&#10;AAAALgIAAGRycy9lMm9Eb2MueG1sUEsBAi0AFAAGAAgAAAAhAAUL2NrkAAAADQEAAA8AAAAAAAAA&#10;AAAAAAAAUQQAAGRycy9kb3ducmV2LnhtbFBLBQYAAAAABAAEAPMAAABiBQAAAAA=&#10;" strokecolor="white">
            <v:path arrowok="t"/>
          </v:rect>
        </w:pict>
      </w:r>
      <w:r w:rsidR="00586552" w:rsidRPr="00DD2A81">
        <w:t>J Manullang, H Samosir</w:t>
      </w:r>
      <w:r w:rsidR="00DD2A81">
        <w:t xml:space="preserve">, (2019). </w:t>
      </w:r>
      <w:proofErr w:type="gramStart"/>
      <w:r w:rsidR="00DD2A81">
        <w:t>“Pengaruh Pembangunan Jalan Tol Medan –Tebing Tinggi Terhadap Usahan Mikro Kecil dan Menengah”.</w:t>
      </w:r>
      <w:proofErr w:type="gramEnd"/>
      <w:r w:rsidR="00586552" w:rsidRPr="00DD2A81">
        <w:t xml:space="preserve"> </w:t>
      </w:r>
      <w:proofErr w:type="gramStart"/>
      <w:r w:rsidR="00586552" w:rsidRPr="00DD2A81">
        <w:t>Jurnal Ilmiah Akuntansi dan Finansial Indonesia Vol</w:t>
      </w:r>
      <w:r w:rsidR="00DD2A81">
        <w:t>.</w:t>
      </w:r>
      <w:r w:rsidR="00586552" w:rsidRPr="00DD2A81">
        <w:t xml:space="preserve"> 3, No.1, </w:t>
      </w:r>
      <w:r w:rsidR="00DD2A81">
        <w:t>h</w:t>
      </w:r>
      <w:r w:rsidR="00586552" w:rsidRPr="00DD2A81">
        <w:t>al.</w:t>
      </w:r>
      <w:proofErr w:type="gramEnd"/>
      <w:r w:rsidR="00586552" w:rsidRPr="00DD2A81">
        <w:t xml:space="preserve"> 45</w:t>
      </w:r>
      <w:r w:rsidR="00272F07">
        <w:t>.</w:t>
      </w:r>
    </w:p>
    <w:p w:rsidR="000958F1" w:rsidRPr="00DD2A81" w:rsidRDefault="00386A0B" w:rsidP="00C44650">
      <w:pPr>
        <w:tabs>
          <w:tab w:val="left" w:pos="8789"/>
        </w:tabs>
        <w:ind w:left="709" w:right="144" w:hanging="425"/>
        <w:jc w:val="both"/>
      </w:pPr>
      <w:r>
        <w:rPr>
          <w:noProof/>
        </w:rPr>
        <w:t>[</w:t>
      </w:r>
      <w:r w:rsidR="000F4F75">
        <w:rPr>
          <w:noProof/>
        </w:rPr>
        <w:t>3</w:t>
      </w:r>
      <w:r w:rsidRPr="00DD2A81">
        <w:rPr>
          <w:noProof/>
        </w:rPr>
        <w:t xml:space="preserve">]  </w:t>
      </w:r>
      <w:r w:rsidRPr="00DD2A81">
        <w:rPr>
          <w:noProof/>
        </w:rPr>
        <w:tab/>
      </w:r>
      <w:r w:rsidR="00586552" w:rsidRPr="00DD2A81">
        <w:t>Indri Mayasari</w:t>
      </w:r>
      <w:r w:rsidR="00C44650">
        <w:t>,</w:t>
      </w:r>
      <w:r w:rsidR="00586552" w:rsidRPr="00DD2A81">
        <w:t xml:space="preserve"> (2019)</w:t>
      </w:r>
      <w:r w:rsidR="00C44650">
        <w:t>.</w:t>
      </w:r>
      <w:r w:rsidR="00586552" w:rsidRPr="00DD2A81">
        <w:t xml:space="preserve"> </w:t>
      </w:r>
      <w:r w:rsidR="00C44650">
        <w:t xml:space="preserve">“Puaskah Pelanggan Tol Terhadap Transaksi Non </w:t>
      </w:r>
      <w:proofErr w:type="gramStart"/>
      <w:r w:rsidR="00C44650">
        <w:t xml:space="preserve">Tunai </w:t>
      </w:r>
      <w:r w:rsidR="00C44650" w:rsidRPr="00DD2A81">
        <w:t>?</w:t>
      </w:r>
      <w:proofErr w:type="gramEnd"/>
      <w:r w:rsidR="00C44650" w:rsidRPr="00DD2A81">
        <w:t xml:space="preserve"> (Survey Pada Gerbang Tol Pasteur, Purbaleunyi Bandung)</w:t>
      </w:r>
      <w:r w:rsidR="00C44650">
        <w:t>”. JURNAL E-BIS Vol. 3, No</w:t>
      </w:r>
      <w:r w:rsidR="00586552" w:rsidRPr="00DD2A81">
        <w:t>.2</w:t>
      </w:r>
      <w:bookmarkEnd w:id="10"/>
      <w:r w:rsidR="00C44650">
        <w:t>.</w:t>
      </w:r>
    </w:p>
    <w:p w:rsidR="00586552" w:rsidRPr="00DD2A81" w:rsidRDefault="00586552" w:rsidP="00DD2A81">
      <w:pPr>
        <w:tabs>
          <w:tab w:val="left" w:pos="709"/>
          <w:tab w:val="left" w:pos="993"/>
          <w:tab w:val="left" w:pos="5103"/>
          <w:tab w:val="left" w:pos="8789"/>
        </w:tabs>
        <w:ind w:left="709" w:right="144" w:hanging="425"/>
        <w:jc w:val="both"/>
      </w:pPr>
      <w:r w:rsidRPr="00586552">
        <w:t>[4]</w:t>
      </w:r>
      <w:r w:rsidRPr="00586552">
        <w:tab/>
      </w:r>
      <w:r w:rsidRPr="00DD2A81">
        <w:t xml:space="preserve">Rahmad H, H. Widyastut dan C.Buana, (2019). “Evaluasi Kinerja dan Pelayanan Gerbang Tol (Studi Ksus: Gerbang Tol Sei Rempah dan Gerbang Tol Tebing Tinggi Ruas Tol Medan Kualanamu-Tebing Tinggi)”. </w:t>
      </w:r>
      <w:proofErr w:type="gramStart"/>
      <w:r w:rsidRPr="00DD2A81">
        <w:t>Jurnal Teknik ITS Vol. 8, No 2 E71-E77.</w:t>
      </w:r>
      <w:proofErr w:type="gramEnd"/>
    </w:p>
    <w:p w:rsidR="00586552" w:rsidRPr="00DD2A81" w:rsidRDefault="00586552" w:rsidP="00C44650">
      <w:pPr>
        <w:tabs>
          <w:tab w:val="left" w:pos="709"/>
          <w:tab w:val="left" w:pos="8789"/>
        </w:tabs>
        <w:ind w:left="709" w:right="144" w:hanging="425"/>
        <w:jc w:val="both"/>
      </w:pPr>
      <w:r w:rsidRPr="00DD2A81">
        <w:t xml:space="preserve">[5]. T K Aji, S Winarto, A Ridwan, </w:t>
      </w:r>
      <w:proofErr w:type="gramStart"/>
      <w:r w:rsidRPr="00DD2A81">
        <w:t>A</w:t>
      </w:r>
      <w:proofErr w:type="gramEnd"/>
      <w:r w:rsidRPr="00DD2A81">
        <w:t xml:space="preserve"> I Candra, (2019)</w:t>
      </w:r>
      <w:r w:rsidR="00C44650">
        <w:t>”.</w:t>
      </w:r>
      <w:r w:rsidRPr="00DD2A81">
        <w:t xml:space="preserve"> </w:t>
      </w:r>
      <w:proofErr w:type="gramStart"/>
      <w:r w:rsidR="00C44650">
        <w:t>Analisis Dampak Lalu Lintas Pembangunan Hotel Front One Tulungangung Kabupaten Tulungagung”.</w:t>
      </w:r>
      <w:proofErr w:type="gramEnd"/>
      <w:r w:rsidR="00C44650">
        <w:t xml:space="preserve"> </w:t>
      </w:r>
      <w:r w:rsidRPr="00DD2A81">
        <w:t>JURMATEKS, Vol. 2, No. 2</w:t>
      </w:r>
      <w:r w:rsidR="00C44650">
        <w:t>.</w:t>
      </w:r>
    </w:p>
    <w:p w:rsidR="00DD2A81" w:rsidRDefault="00DD2A81" w:rsidP="00C44650">
      <w:pPr>
        <w:tabs>
          <w:tab w:val="left" w:pos="709"/>
          <w:tab w:val="left" w:pos="8789"/>
        </w:tabs>
        <w:ind w:left="709" w:right="144" w:hanging="425"/>
        <w:jc w:val="both"/>
      </w:pPr>
      <w:r>
        <w:t>[6]</w:t>
      </w:r>
      <w:r>
        <w:tab/>
      </w:r>
      <w:r w:rsidR="00C44650">
        <w:t>Tamin, O.Z, (</w:t>
      </w:r>
      <w:r w:rsidRPr="00DD2A81">
        <w:t>2000</w:t>
      </w:r>
      <w:r w:rsidR="00C44650">
        <w:t xml:space="preserve">). </w:t>
      </w:r>
      <w:proofErr w:type="gramStart"/>
      <w:r w:rsidR="00C44650">
        <w:t>“</w:t>
      </w:r>
      <w:r w:rsidRPr="00DD2A81">
        <w:t>Perencanaan dan Pemodelan</w:t>
      </w:r>
      <w:r w:rsidR="00C44650">
        <w:t xml:space="preserve"> </w:t>
      </w:r>
      <w:r w:rsidRPr="00DD2A81">
        <w:t>Transportasi</w:t>
      </w:r>
      <w:r w:rsidR="00C44650">
        <w:t>”</w:t>
      </w:r>
      <w:r w:rsidRPr="00DD2A81">
        <w:t>,</w:t>
      </w:r>
      <w:r w:rsidR="00C44650">
        <w:t xml:space="preserve"> </w:t>
      </w:r>
      <w:r w:rsidRPr="00DD2A81">
        <w:t>Penerbit</w:t>
      </w:r>
      <w:r w:rsidR="00C44650">
        <w:t xml:space="preserve"> </w:t>
      </w:r>
      <w:r w:rsidRPr="00DD2A81">
        <w:t>Institut Teknologi</w:t>
      </w:r>
      <w:r w:rsidR="00C44650">
        <w:t xml:space="preserve"> </w:t>
      </w:r>
      <w:r w:rsidRPr="00DD2A81">
        <w:t>Bandung, Bandung</w:t>
      </w:r>
      <w:r w:rsidR="00272F07">
        <w:t>.</w:t>
      </w:r>
      <w:proofErr w:type="gramEnd"/>
    </w:p>
    <w:p w:rsidR="00352E9A" w:rsidRPr="00DD2A81" w:rsidRDefault="00352E9A" w:rsidP="00352E9A">
      <w:pPr>
        <w:tabs>
          <w:tab w:val="left" w:pos="709"/>
          <w:tab w:val="left" w:pos="8789"/>
        </w:tabs>
        <w:ind w:left="709" w:right="144" w:hanging="425"/>
        <w:jc w:val="both"/>
      </w:pPr>
      <w:r>
        <w:t>[7]</w:t>
      </w:r>
      <w:r>
        <w:tab/>
      </w:r>
      <w:r w:rsidRPr="006D05D1">
        <w:t>Undang-Undang</w:t>
      </w:r>
      <w:r>
        <w:t xml:space="preserve"> Republik Indonesia Nomor 22 tahun 2009 Tentang Lalu Lintas dan Angkutan Jalan.</w:t>
      </w:r>
    </w:p>
    <w:p w:rsidR="00272F07" w:rsidRPr="00272F07" w:rsidRDefault="00272F07" w:rsidP="00272F07">
      <w:pPr>
        <w:pStyle w:val="BodyText"/>
        <w:ind w:left="720" w:right="144" w:hanging="436"/>
        <w:jc w:val="both"/>
      </w:pPr>
      <w:r>
        <w:t>[8]</w:t>
      </w:r>
      <w:r>
        <w:tab/>
      </w:r>
      <w:r w:rsidRPr="00272F07">
        <w:t xml:space="preserve">Dirjen Bina Marga Direktorat Pembinaan Jalan Kota, (1997) </w:t>
      </w:r>
      <w:r>
        <w:t>“</w:t>
      </w:r>
      <w:r w:rsidRPr="00272F07">
        <w:t xml:space="preserve">Manual </w:t>
      </w:r>
      <w:r>
        <w:t>Kapasitas</w:t>
      </w:r>
      <w:r w:rsidRPr="00272F07">
        <w:t xml:space="preserve"> Jalan Indonesia (MKJI)</w:t>
      </w:r>
      <w:r>
        <w:t>”</w:t>
      </w:r>
      <w:r w:rsidRPr="00272F07">
        <w:t>, Jakarta</w:t>
      </w:r>
    </w:p>
    <w:p w:rsidR="00586552" w:rsidRPr="00DD2A81" w:rsidRDefault="00586552" w:rsidP="00586552">
      <w:pPr>
        <w:tabs>
          <w:tab w:val="left" w:pos="709"/>
          <w:tab w:val="left" w:pos="993"/>
          <w:tab w:val="left" w:pos="5103"/>
        </w:tabs>
        <w:ind w:left="709" w:right="144" w:hanging="425"/>
        <w:jc w:val="both"/>
      </w:pPr>
    </w:p>
    <w:p w:rsidR="00586552" w:rsidRDefault="00C44650" w:rsidP="00586552">
      <w:pPr>
        <w:tabs>
          <w:tab w:val="left" w:pos="709"/>
          <w:tab w:val="left" w:pos="993"/>
          <w:tab w:val="left" w:pos="5103"/>
        </w:tabs>
        <w:ind w:left="709" w:right="144" w:hanging="425"/>
        <w:jc w:val="both"/>
        <w:rPr>
          <w:sz w:val="20"/>
          <w:szCs w:val="20"/>
        </w:rPr>
      </w:pPr>
      <w:r>
        <w:rPr>
          <w:sz w:val="20"/>
          <w:szCs w:val="20"/>
        </w:rPr>
        <w:t xml:space="preserve"> </w:t>
      </w:r>
    </w:p>
    <w:sectPr w:rsidR="00586552" w:rsidSect="006351CC">
      <w:headerReference w:type="default" r:id="rId16"/>
      <w:footerReference w:type="default" r:id="rId17"/>
      <w:pgSz w:w="11910" w:h="16840"/>
      <w:pgMar w:top="2058" w:right="1418" w:bottom="1661" w:left="1559" w:header="1134" w:footer="148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9D7" w:rsidRDefault="00FE09D7">
      <w:r>
        <w:separator/>
      </w:r>
    </w:p>
  </w:endnote>
  <w:endnote w:type="continuationSeparator" w:id="0">
    <w:p w:rsidR="00FE09D7" w:rsidRDefault="00FE0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723786"/>
      <w:docPartObj>
        <w:docPartGallery w:val="Page Numbers (Bottom of Page)"/>
        <w:docPartUnique/>
      </w:docPartObj>
    </w:sdtPr>
    <w:sdtEndPr>
      <w:rPr>
        <w:noProof/>
      </w:rPr>
    </w:sdtEndPr>
    <w:sdtContent>
      <w:p w:rsidR="00DD2A81" w:rsidRDefault="00FE09D7">
        <w:pPr>
          <w:pStyle w:val="Footer"/>
          <w:jc w:val="center"/>
        </w:pPr>
        <w:r>
          <w:pict>
            <v:shapetype id="_x0000_t110" coordsize="21600,21600" o:spt="110" path="m10800,l,10800,10800,21600,21600,10800xe">
              <v:stroke joinstyle="miter"/>
              <v:path gradientshapeok="t" o:connecttype="rect" textboxrect="5400,5400,16200,16200"/>
            </v:shapetype>
            <v:shape id="AutoShape 1" o:spid="_x0000_s2054" type="#_x0000_t110" alt="Description: 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2xpQIAAF8FAAAOAAAAZHJzL2Uyb0RvYy54bWysVN9v0zAQfkfif7D83iUpSdtES6exUkAq&#10;MGnAu2s7jYVjG9ttuiH+d85O1m2AEELkITnH9+O7u+/u/OLYSXTg1gmtapydpRhxRTUTalfjTx/X&#10;kwVGzhPFiNSK1/iWO3yxfP7svDcVn+pWS8YtAifKVb2pceu9qZLE0ZZ3xJ1pwxVcNtp2xMPR7hJm&#10;SQ/eO5lM03SW9NoyYzXlzsHf1XCJl9F/03DqPzSN4x7JGgM2H982vrfhnSzPSbWzxLSCjjDIP6Do&#10;iFAQ9ORqRTxBeyt+cdUJarXTjT+jukt00wjKYw6QTZb+lM1NSwyPuUBxnDmVyf0/t/T94doiwWo8&#10;y6FVinTQpMu91zE2yjBi3FEo2EbsWo9abcWdVp7IULneuAoc3JhrG3J3ZqPpF4eUvmqJ2vFLa3Xf&#10;csIAbxb0kycG4eDAFG37d5pBWAJhYxGPje1QI4X5HAyDaygUOsau3Z66xo8eUfhZlC/ydF5gROEu&#10;L9JFEWORKrgJxsY6/5rrDgWhxo3UPQC0fsWpCLyNEchh43zA+KAfbYn3ayHlaCv9G23vokGzu5I2&#10;pm13WxDRgQSOxWcEcFLZ/lZ3HZ9Rd1QJ4ceQwTfkCLBGaSDUtzKb5unLaTlZzxbzSb7Oi0k5TxeT&#10;NCtflrM0L/PV+nuAmOVVKxjjaiMUvyd3lv8decYxG2gZ6Y36GpfFtIjZOy0FC4X5cwWeqHXCw6xL&#10;0dV4cSoTqQJDXikWJ9ETIQc5eQo/Ngaqcf+NVYl8ChQaqLjV7BboZDU0GWYdthIIwNg7jHqY8Bq7&#10;r3tiOUbyrQJKllmeh5UQD3kxn8LBPr7ZPr4hioKrGnuMBvHKD2tkb2wYjXumKh2mpxGRS4HiA6qR&#10;/DDFMYNx44Q18fgctR724vIHAAAA//8DAFBLAwQUAAYACAAAACEAMY8NiNsAAAADAQAADwAAAGRy&#10;cy9kb3ducmV2LnhtbEyPwU7DMBBE70j8g7VI3KiTHkpI41Qo0AuCQ0slODrxNolqr6PYbQNfz8Kl&#10;XEYazWrmbbGanBUnHEPvSUE6S0AgNd701CrYva/vMhAhajLaekIFXxhgVV5fFTo3/kwbPG1jK7iE&#10;Qq4VdDEOuZSh6dDpMPMDEmd7Pzod2Y6tNKM+c7mzcp4kC+l0T7zQ6QGrDpvD9ugUrDdvL0/z593r&#10;3tcftsoePqvh2yt1ezM9LkFEnOLlGH7xGR1KZqr9kUwQVgE/Ev+Us2yRsq0V3Kcgy0L+Zy9/AAAA&#10;//8DAFBLAQItABQABgAIAAAAIQC2gziS/gAAAOEBAAATAAAAAAAAAAAAAAAAAAAAAABbQ29udGVu&#10;dF9UeXBlc10ueG1sUEsBAi0AFAAGAAgAAAAhADj9If/WAAAAlAEAAAsAAAAAAAAAAAAAAAAALwEA&#10;AF9yZWxzLy5yZWxzUEsBAi0AFAAGAAgAAAAhAB3EHbGlAgAAXwUAAA4AAAAAAAAAAAAAAAAALgIA&#10;AGRycy9lMm9Eb2MueG1sUEsBAi0AFAAGAAgAAAAhADGPDYjbAAAAAwEAAA8AAAAAAAAAAAAAAAAA&#10;/wQAAGRycy9kb3ducmV2LnhtbFBLBQYAAAAABAAEAPMAAAAHBgAAAAA=&#10;" fillcolor="black" stroked="f">
              <v:fill r:id="rId1" o:title="" type="pattern"/>
              <w10:wrap type="none"/>
              <w10:anchorlock/>
            </v:shape>
          </w:pict>
        </w:r>
      </w:p>
      <w:p w:rsidR="00DD2A81" w:rsidRDefault="00DD2A81" w:rsidP="00C24E9B">
        <w:pPr>
          <w:pStyle w:val="Footer"/>
          <w:tabs>
            <w:tab w:val="left" w:pos="4309"/>
            <w:tab w:val="center" w:pos="4435"/>
          </w:tabs>
        </w:pPr>
        <w:r>
          <w:tab/>
        </w:r>
        <w:r w:rsidRPr="00FF3342">
          <w:rPr>
            <w:sz w:val="20"/>
            <w:szCs w:val="20"/>
          </w:rPr>
          <w:tab/>
        </w:r>
        <w:r w:rsidRPr="00FF3342">
          <w:rPr>
            <w:sz w:val="20"/>
            <w:szCs w:val="20"/>
          </w:rPr>
          <w:fldChar w:fldCharType="begin"/>
        </w:r>
        <w:r w:rsidRPr="00FF3342">
          <w:rPr>
            <w:sz w:val="20"/>
            <w:szCs w:val="20"/>
          </w:rPr>
          <w:instrText xml:space="preserve"> PAGE    \* MERGEFORMAT </w:instrText>
        </w:r>
        <w:r w:rsidRPr="00FF3342">
          <w:rPr>
            <w:sz w:val="20"/>
            <w:szCs w:val="20"/>
          </w:rPr>
          <w:fldChar w:fldCharType="separate"/>
        </w:r>
        <w:r w:rsidR="00EB6B63">
          <w:rPr>
            <w:noProof/>
            <w:sz w:val="20"/>
            <w:szCs w:val="20"/>
          </w:rPr>
          <w:t>1</w:t>
        </w:r>
        <w:r w:rsidRPr="00FF3342">
          <w:rPr>
            <w:noProof/>
            <w:sz w:val="20"/>
            <w:szCs w:val="20"/>
          </w:rPr>
          <w:fldChar w:fldCharType="end"/>
        </w:r>
      </w:p>
    </w:sdtContent>
  </w:sdt>
  <w:p w:rsidR="00DD2A81" w:rsidRDefault="00DD2A81">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9D7" w:rsidRDefault="00FE09D7">
      <w:r>
        <w:separator/>
      </w:r>
    </w:p>
  </w:footnote>
  <w:footnote w:type="continuationSeparator" w:id="0">
    <w:p w:rsidR="00FE09D7" w:rsidRDefault="00FE09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A81" w:rsidRDefault="00FE09D7">
    <w:pPr>
      <w:pStyle w:val="BodyText"/>
      <w:spacing w:line="14" w:lineRule="auto"/>
      <w:rPr>
        <w:sz w:val="20"/>
      </w:rPr>
    </w:pPr>
    <w:r>
      <w:pict>
        <v:line id="_x0000_s2053" style="position:absolute;flip:x;z-index:-16519680;mso-position-horizontal-relative:page;mso-position-vertical-relative:page" from="79.25pt,101.95pt" to="522.6pt,101.95pt">
          <w10:wrap anchorx="page" anchory="page"/>
        </v:line>
      </w:pict>
    </w:r>
    <w:r w:rsidR="00DD2A81">
      <w:rPr>
        <w:noProof/>
        <w:sz w:val="20"/>
      </w:rPr>
      <w:drawing>
        <wp:anchor distT="0" distB="0" distL="114300" distR="114300" simplePos="0" relativeHeight="486798848" behindDoc="0" locked="0" layoutInCell="1" allowOverlap="1" wp14:anchorId="654D4F61" wp14:editId="61EB31B9">
          <wp:simplePos x="0" y="0"/>
          <wp:positionH relativeFrom="column">
            <wp:posOffset>628509</wp:posOffset>
          </wp:positionH>
          <wp:positionV relativeFrom="paragraph">
            <wp:posOffset>-133350</wp:posOffset>
          </wp:positionV>
          <wp:extent cx="1049655" cy="458470"/>
          <wp:effectExtent l="0" t="0" r="0" b="0"/>
          <wp:wrapNone/>
          <wp:docPr id="2" name="Picture 2" descr="D:\YUNAKU\JURNAL BATAS- PRODI SIPIL 2021\JURNAL BATAS VOLUME 1 - NOVEMBER  2021\JURNAL TAHAP I\Cover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YUNAKU\JURNAL BATAS- PRODI SIPIL 2021\JURNAL BATAS VOLUME 1 - NOVEMBER  2021\JURNAL TAHAP I\Cover Header.png"/>
                  <pic:cNvPicPr>
                    <a:picLocks noChangeAspect="1" noChangeArrowheads="1"/>
                  </pic:cNvPicPr>
                </pic:nvPicPr>
                <pic:blipFill rotWithShape="1">
                  <a:blip r:embed="rId1" cstate="print">
                    <a:duotone>
                      <a:schemeClr val="bg2">
                        <a:shade val="45000"/>
                        <a:satMod val="135000"/>
                      </a:schemeClr>
                      <a:prstClr val="white"/>
                    </a:duotone>
                    <a:extLst>
                      <a:ext uri="{28A0092B-C50C-407E-A947-70E740481C1C}">
                        <a14:useLocalDpi xmlns:a14="http://schemas.microsoft.com/office/drawing/2010/main" val="0"/>
                      </a:ext>
                    </a:extLst>
                  </a:blip>
                  <a:srcRect t="22989" b="33333"/>
                  <a:stretch/>
                </pic:blipFill>
                <pic:spPr bwMode="auto">
                  <a:xfrm>
                    <a:off x="0" y="0"/>
                    <a:ext cx="1049655" cy="4584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pict>
        <v:shapetype id="_x0000_t202" coordsize="21600,21600" o:spt="202" path="m,l,21600r21600,l21600,xe">
          <v:stroke joinstyle="miter"/>
          <v:path gradientshapeok="t" o:connecttype="rect"/>
        </v:shapetype>
        <v:shape id="_x0000_s2052" type="#_x0000_t202" style="position:absolute;margin-left:78.35pt;margin-top:75.4pt;width:179.05pt;height:27.9pt;z-index:-16519168;mso-position-horizontal-relative:page;mso-position-vertical-relative:page" filled="f" stroked="f">
          <v:textbox style="mso-next-textbox:#_x0000_s2052" inset="0,0,0,0">
            <w:txbxContent>
              <w:p w:rsidR="00DD2A81" w:rsidRDefault="00DD2A81" w:rsidP="006B32D8">
                <w:pPr>
                  <w:spacing w:before="10"/>
                  <w:ind w:left="20" w:right="1"/>
                  <w:jc w:val="center"/>
                  <w:rPr>
                    <w:rFonts w:asciiTheme="majorHAnsi" w:hAnsiTheme="majorHAnsi" w:cstheme="minorHAnsi"/>
                    <w:color w:val="7E7E7E"/>
                    <w:sz w:val="18"/>
                    <w:szCs w:val="18"/>
                  </w:rPr>
                </w:pPr>
                <w:r>
                  <w:rPr>
                    <w:rFonts w:asciiTheme="majorHAnsi" w:hAnsiTheme="majorHAnsi" w:cstheme="minorHAnsi"/>
                    <w:color w:val="7E7E7E"/>
                    <w:sz w:val="18"/>
                    <w:szCs w:val="18"/>
                  </w:rPr>
                  <w:t>Jurnal Bidang Aplikasi Teknik Sipil dan Sains</w:t>
                </w:r>
              </w:p>
              <w:p w:rsidR="00DD2A81" w:rsidRPr="00650868" w:rsidRDefault="00DD2A81" w:rsidP="00DA2020">
                <w:pPr>
                  <w:spacing w:before="10"/>
                  <w:ind w:left="20" w:right="1"/>
                  <w:jc w:val="center"/>
                  <w:rPr>
                    <w:i/>
                    <w:iCs/>
                    <w:sz w:val="20"/>
                    <w:szCs w:val="20"/>
                  </w:rPr>
                </w:pPr>
                <w:r>
                  <w:rPr>
                    <w:rFonts w:asciiTheme="majorHAnsi" w:hAnsiTheme="majorHAnsi" w:cstheme="minorHAnsi"/>
                    <w:color w:val="7E7E7E"/>
                    <w:sz w:val="18"/>
                    <w:szCs w:val="18"/>
                  </w:rPr>
                  <w:t>Vol. 2, No. 1</w:t>
                </w:r>
                <w:proofErr w:type="gramStart"/>
                <w:r>
                  <w:rPr>
                    <w:rFonts w:asciiTheme="majorHAnsi" w:hAnsiTheme="majorHAnsi" w:cstheme="minorHAnsi"/>
                    <w:color w:val="7E7E7E"/>
                    <w:sz w:val="18"/>
                    <w:szCs w:val="18"/>
                  </w:rPr>
                  <w:t>,Mei</w:t>
                </w:r>
                <w:proofErr w:type="gramEnd"/>
                <w:r>
                  <w:rPr>
                    <w:rFonts w:asciiTheme="majorHAnsi" w:hAnsiTheme="majorHAnsi" w:cstheme="minorHAnsi"/>
                    <w:color w:val="7E7E7E"/>
                    <w:sz w:val="18"/>
                    <w:szCs w:val="18"/>
                  </w:rPr>
                  <w:t xml:space="preserve"> 2022</w:t>
                </w:r>
              </w:p>
            </w:txbxContent>
          </v:textbox>
          <w10:wrap anchorx="page" anchory="page"/>
        </v:shape>
      </w:pict>
    </w:r>
    <w:r>
      <w:pict>
        <v:shape id="_x0000_s2051" type="#_x0000_t202" style="position:absolute;margin-left:369.05pt;margin-top:60.1pt;width:151.35pt;height:15.3pt;z-index:-16518656;mso-position-horizontal-relative:page;mso-position-vertical-relative:page" filled="f" stroked="f">
          <v:textbox style="mso-next-textbox:#_x0000_s2051" inset="0,0,0,0">
            <w:txbxContent>
              <w:p w:rsidR="00DD2A81" w:rsidRPr="00FF3342" w:rsidRDefault="00DD2A81" w:rsidP="005C0C50">
                <w:pPr>
                  <w:spacing w:before="10"/>
                  <w:rPr>
                    <w:rFonts w:asciiTheme="majorHAnsi" w:hAnsiTheme="majorHAnsi" w:cstheme="minorHAnsi"/>
                    <w:b/>
                    <w:sz w:val="18"/>
                    <w:szCs w:val="18"/>
                  </w:rPr>
                </w:pPr>
                <w:r>
                  <w:rPr>
                    <w:color w:val="7E7E7E"/>
                    <w:sz w:val="18"/>
                    <w:szCs w:val="18"/>
                  </w:rPr>
                  <w:t xml:space="preserve"> </w:t>
                </w:r>
                <w:r w:rsidRPr="00FF3342">
                  <w:rPr>
                    <w:rFonts w:asciiTheme="majorHAnsi" w:hAnsiTheme="majorHAnsi" w:cstheme="minorHAnsi"/>
                    <w:color w:val="7E7E7E"/>
                    <w:sz w:val="18"/>
                    <w:szCs w:val="18"/>
                  </w:rPr>
                  <w:t xml:space="preserve">P-ISSN 2809-2473 </w:t>
                </w:r>
                <w:r w:rsidRPr="00FF3342">
                  <w:rPr>
                    <w:rFonts w:asciiTheme="majorHAnsi" w:hAnsiTheme="majorHAnsi" w:cstheme="minorHAnsi"/>
                    <w:sz w:val="18"/>
                    <w:szCs w:val="18"/>
                  </w:rPr>
                  <w:t xml:space="preserve">| </w:t>
                </w:r>
                <w:r w:rsidRPr="00FF3342">
                  <w:rPr>
                    <w:rFonts w:asciiTheme="majorHAnsi" w:hAnsiTheme="majorHAnsi" w:cstheme="minorHAnsi"/>
                    <w:color w:val="7E7E7E"/>
                    <w:sz w:val="18"/>
                    <w:szCs w:val="18"/>
                  </w:rPr>
                  <w:t>E-ISSN 2809-2562</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hybridMultilevel"/>
    <w:tmpl w:val="1FC08374"/>
    <w:lvl w:ilvl="0" w:tplc="7C1CD734">
      <w:start w:val="1"/>
      <w:numFmt w:val="upperLetter"/>
      <w:lvlText w:val="%1."/>
      <w:lvlJc w:val="left"/>
      <w:pPr>
        <w:ind w:left="563" w:hanging="360"/>
      </w:pPr>
      <w:rPr>
        <w:rFonts w:ascii="Times New Roman" w:eastAsia="Times New Roman" w:hAnsi="Times New Roman" w:cs="Times New Roman" w:hint="default"/>
        <w:i w:val="0"/>
        <w:w w:val="99"/>
        <w:sz w:val="18"/>
        <w:szCs w:val="18"/>
        <w:lang w:val="en-US" w:eastAsia="en-US" w:bidi="ar-SA"/>
      </w:rPr>
    </w:lvl>
    <w:lvl w:ilvl="1" w:tplc="98F8D330">
      <w:start w:val="1"/>
      <w:numFmt w:val="bullet"/>
      <w:lvlText w:val="•"/>
      <w:lvlJc w:val="left"/>
      <w:pPr>
        <w:ind w:left="977" w:hanging="360"/>
      </w:pPr>
      <w:rPr>
        <w:rFonts w:hint="default"/>
        <w:lang w:val="en-US" w:eastAsia="en-US" w:bidi="ar-SA"/>
      </w:rPr>
    </w:lvl>
    <w:lvl w:ilvl="2" w:tplc="74B848E4">
      <w:start w:val="1"/>
      <w:numFmt w:val="bullet"/>
      <w:lvlText w:val="•"/>
      <w:lvlJc w:val="left"/>
      <w:pPr>
        <w:ind w:left="1394" w:hanging="360"/>
      </w:pPr>
      <w:rPr>
        <w:rFonts w:hint="default"/>
        <w:lang w:val="en-US" w:eastAsia="en-US" w:bidi="ar-SA"/>
      </w:rPr>
    </w:lvl>
    <w:lvl w:ilvl="3" w:tplc="E8F24F18">
      <w:start w:val="1"/>
      <w:numFmt w:val="bullet"/>
      <w:lvlText w:val="•"/>
      <w:lvlJc w:val="left"/>
      <w:pPr>
        <w:ind w:left="1812" w:hanging="360"/>
      </w:pPr>
      <w:rPr>
        <w:rFonts w:hint="default"/>
        <w:lang w:val="en-US" w:eastAsia="en-US" w:bidi="ar-SA"/>
      </w:rPr>
    </w:lvl>
    <w:lvl w:ilvl="4" w:tplc="B80AC6DC">
      <w:start w:val="1"/>
      <w:numFmt w:val="bullet"/>
      <w:lvlText w:val="•"/>
      <w:lvlJc w:val="left"/>
      <w:pPr>
        <w:ind w:left="2229" w:hanging="360"/>
      </w:pPr>
      <w:rPr>
        <w:rFonts w:hint="default"/>
        <w:lang w:val="en-US" w:eastAsia="en-US" w:bidi="ar-SA"/>
      </w:rPr>
    </w:lvl>
    <w:lvl w:ilvl="5" w:tplc="88FA52FE">
      <w:start w:val="1"/>
      <w:numFmt w:val="bullet"/>
      <w:lvlText w:val="•"/>
      <w:lvlJc w:val="left"/>
      <w:pPr>
        <w:ind w:left="2647" w:hanging="360"/>
      </w:pPr>
      <w:rPr>
        <w:rFonts w:hint="default"/>
        <w:lang w:val="en-US" w:eastAsia="en-US" w:bidi="ar-SA"/>
      </w:rPr>
    </w:lvl>
    <w:lvl w:ilvl="6" w:tplc="48D23152">
      <w:start w:val="1"/>
      <w:numFmt w:val="bullet"/>
      <w:lvlText w:val="•"/>
      <w:lvlJc w:val="left"/>
      <w:pPr>
        <w:ind w:left="3064" w:hanging="360"/>
      </w:pPr>
      <w:rPr>
        <w:rFonts w:hint="default"/>
        <w:lang w:val="en-US" w:eastAsia="en-US" w:bidi="ar-SA"/>
      </w:rPr>
    </w:lvl>
    <w:lvl w:ilvl="7" w:tplc="60285D20">
      <w:start w:val="1"/>
      <w:numFmt w:val="bullet"/>
      <w:lvlText w:val="•"/>
      <w:lvlJc w:val="left"/>
      <w:pPr>
        <w:ind w:left="3481" w:hanging="360"/>
      </w:pPr>
      <w:rPr>
        <w:rFonts w:hint="default"/>
        <w:lang w:val="en-US" w:eastAsia="en-US" w:bidi="ar-SA"/>
      </w:rPr>
    </w:lvl>
    <w:lvl w:ilvl="8" w:tplc="EB862F3A">
      <w:start w:val="1"/>
      <w:numFmt w:val="bullet"/>
      <w:lvlText w:val="•"/>
      <w:lvlJc w:val="left"/>
      <w:pPr>
        <w:ind w:left="3899" w:hanging="360"/>
      </w:pPr>
      <w:rPr>
        <w:rFonts w:hint="default"/>
        <w:lang w:val="en-US" w:eastAsia="en-US" w:bidi="ar-SA"/>
      </w:rPr>
    </w:lvl>
  </w:abstractNum>
  <w:abstractNum w:abstractNumId="1">
    <w:nsid w:val="00000017"/>
    <w:multiLevelType w:val="hybridMultilevel"/>
    <w:tmpl w:val="4C0E4E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000019"/>
    <w:multiLevelType w:val="hybridMultilevel"/>
    <w:tmpl w:val="2DBE2E40"/>
    <w:lvl w:ilvl="0" w:tplc="98FEC2F2">
      <w:start w:val="1"/>
      <w:numFmt w:val="lowerLetter"/>
      <w:lvlText w:val="%1."/>
      <w:lvlJc w:val="left"/>
      <w:pPr>
        <w:ind w:left="720" w:hanging="360"/>
      </w:pPr>
      <w:rPr>
        <w:rFonts w:hint="default"/>
        <w:i w:val="0"/>
        <w:w w:val="99"/>
        <w:sz w:val="22"/>
        <w:szCs w:val="22"/>
        <w:lang w:val="en-US" w:eastAsia="en-US" w:bidi="ar-SA"/>
      </w:rPr>
    </w:lvl>
    <w:lvl w:ilvl="1" w:tplc="98F8D330">
      <w:start w:val="1"/>
      <w:numFmt w:val="bullet"/>
      <w:lvlText w:val="•"/>
      <w:lvlJc w:val="left"/>
      <w:pPr>
        <w:ind w:left="977" w:hanging="360"/>
      </w:pPr>
      <w:rPr>
        <w:rFonts w:hint="default"/>
        <w:lang w:val="en-US" w:eastAsia="en-US" w:bidi="ar-SA"/>
      </w:rPr>
    </w:lvl>
    <w:lvl w:ilvl="2" w:tplc="74B848E4">
      <w:start w:val="1"/>
      <w:numFmt w:val="bullet"/>
      <w:lvlText w:val="•"/>
      <w:lvlJc w:val="left"/>
      <w:pPr>
        <w:ind w:left="1394" w:hanging="360"/>
      </w:pPr>
      <w:rPr>
        <w:rFonts w:hint="default"/>
        <w:lang w:val="en-US" w:eastAsia="en-US" w:bidi="ar-SA"/>
      </w:rPr>
    </w:lvl>
    <w:lvl w:ilvl="3" w:tplc="E8F24F18">
      <w:start w:val="1"/>
      <w:numFmt w:val="bullet"/>
      <w:lvlText w:val="•"/>
      <w:lvlJc w:val="left"/>
      <w:pPr>
        <w:ind w:left="1812" w:hanging="360"/>
      </w:pPr>
      <w:rPr>
        <w:rFonts w:hint="default"/>
        <w:lang w:val="en-US" w:eastAsia="en-US" w:bidi="ar-SA"/>
      </w:rPr>
    </w:lvl>
    <w:lvl w:ilvl="4" w:tplc="B80AC6DC">
      <w:start w:val="1"/>
      <w:numFmt w:val="bullet"/>
      <w:lvlText w:val="•"/>
      <w:lvlJc w:val="left"/>
      <w:pPr>
        <w:ind w:left="2229" w:hanging="360"/>
      </w:pPr>
      <w:rPr>
        <w:rFonts w:hint="default"/>
        <w:lang w:val="en-US" w:eastAsia="en-US" w:bidi="ar-SA"/>
      </w:rPr>
    </w:lvl>
    <w:lvl w:ilvl="5" w:tplc="88FA52FE">
      <w:start w:val="1"/>
      <w:numFmt w:val="bullet"/>
      <w:lvlText w:val="•"/>
      <w:lvlJc w:val="left"/>
      <w:pPr>
        <w:ind w:left="2647" w:hanging="360"/>
      </w:pPr>
      <w:rPr>
        <w:rFonts w:hint="default"/>
        <w:lang w:val="en-US" w:eastAsia="en-US" w:bidi="ar-SA"/>
      </w:rPr>
    </w:lvl>
    <w:lvl w:ilvl="6" w:tplc="48D23152">
      <w:start w:val="1"/>
      <w:numFmt w:val="bullet"/>
      <w:lvlText w:val="•"/>
      <w:lvlJc w:val="left"/>
      <w:pPr>
        <w:ind w:left="3064" w:hanging="360"/>
      </w:pPr>
      <w:rPr>
        <w:rFonts w:hint="default"/>
        <w:lang w:val="en-US" w:eastAsia="en-US" w:bidi="ar-SA"/>
      </w:rPr>
    </w:lvl>
    <w:lvl w:ilvl="7" w:tplc="60285D20">
      <w:start w:val="1"/>
      <w:numFmt w:val="bullet"/>
      <w:lvlText w:val="•"/>
      <w:lvlJc w:val="left"/>
      <w:pPr>
        <w:ind w:left="3481" w:hanging="360"/>
      </w:pPr>
      <w:rPr>
        <w:rFonts w:hint="default"/>
        <w:lang w:val="en-US" w:eastAsia="en-US" w:bidi="ar-SA"/>
      </w:rPr>
    </w:lvl>
    <w:lvl w:ilvl="8" w:tplc="EB862F3A">
      <w:start w:val="1"/>
      <w:numFmt w:val="bullet"/>
      <w:lvlText w:val="•"/>
      <w:lvlJc w:val="left"/>
      <w:pPr>
        <w:ind w:left="3899" w:hanging="360"/>
      </w:pPr>
      <w:rPr>
        <w:rFonts w:hint="default"/>
        <w:lang w:val="en-US" w:eastAsia="en-US" w:bidi="ar-SA"/>
      </w:rPr>
    </w:lvl>
  </w:abstractNum>
  <w:abstractNum w:abstractNumId="3">
    <w:nsid w:val="0000001A"/>
    <w:multiLevelType w:val="hybridMultilevel"/>
    <w:tmpl w:val="77465F0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B"/>
    <w:multiLevelType w:val="hybridMultilevel"/>
    <w:tmpl w:val="7724C67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D"/>
    <w:multiLevelType w:val="hybridMultilevel"/>
    <w:tmpl w:val="F02A3C8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0000001E"/>
    <w:multiLevelType w:val="hybridMultilevel"/>
    <w:tmpl w:val="5B6A68C6"/>
    <w:lvl w:ilvl="0" w:tplc="EC84473A">
      <w:start w:val="1"/>
      <w:numFmt w:val="decimal"/>
      <w:lvlText w:val="%1."/>
      <w:lvlJc w:val="left"/>
      <w:pPr>
        <w:ind w:left="1077" w:hanging="240"/>
      </w:pPr>
      <w:rPr>
        <w:rFonts w:ascii="Times New Roman" w:eastAsia="Times New Roman" w:hAnsi="Times New Roman" w:cs="Times New Roman" w:hint="default"/>
        <w:spacing w:val="-2"/>
        <w:w w:val="99"/>
        <w:sz w:val="24"/>
        <w:szCs w:val="24"/>
        <w:lang w:eastAsia="en-US" w:bidi="ar-SA"/>
      </w:rPr>
    </w:lvl>
    <w:lvl w:ilvl="1" w:tplc="05F04A7E">
      <w:start w:val="1"/>
      <w:numFmt w:val="decimal"/>
      <w:lvlText w:val="%2)"/>
      <w:lvlJc w:val="left"/>
      <w:pPr>
        <w:ind w:left="1928" w:hanging="360"/>
      </w:pPr>
      <w:rPr>
        <w:rFonts w:ascii="Times New Roman" w:eastAsia="Times New Roman" w:hAnsi="Times New Roman" w:cs="Times New Roman" w:hint="default"/>
        <w:spacing w:val="-20"/>
        <w:w w:val="99"/>
        <w:sz w:val="24"/>
        <w:szCs w:val="24"/>
        <w:lang w:eastAsia="en-US" w:bidi="ar-SA"/>
      </w:rPr>
    </w:lvl>
    <w:lvl w:ilvl="2" w:tplc="5BD217A0">
      <w:start w:val="1"/>
      <w:numFmt w:val="bullet"/>
      <w:lvlText w:val="•"/>
      <w:lvlJc w:val="left"/>
      <w:pPr>
        <w:ind w:left="2714" w:hanging="360"/>
      </w:pPr>
      <w:rPr>
        <w:rFonts w:hint="default"/>
        <w:lang w:eastAsia="en-US" w:bidi="ar-SA"/>
      </w:rPr>
    </w:lvl>
    <w:lvl w:ilvl="3" w:tplc="946675D4">
      <w:start w:val="1"/>
      <w:numFmt w:val="bullet"/>
      <w:lvlText w:val="•"/>
      <w:lvlJc w:val="left"/>
      <w:pPr>
        <w:ind w:left="3508" w:hanging="360"/>
      </w:pPr>
      <w:rPr>
        <w:rFonts w:hint="default"/>
        <w:lang w:eastAsia="en-US" w:bidi="ar-SA"/>
      </w:rPr>
    </w:lvl>
    <w:lvl w:ilvl="4" w:tplc="DE424DF6">
      <w:start w:val="1"/>
      <w:numFmt w:val="bullet"/>
      <w:lvlText w:val="•"/>
      <w:lvlJc w:val="left"/>
      <w:pPr>
        <w:ind w:left="4302" w:hanging="360"/>
      </w:pPr>
      <w:rPr>
        <w:rFonts w:hint="default"/>
        <w:lang w:eastAsia="en-US" w:bidi="ar-SA"/>
      </w:rPr>
    </w:lvl>
    <w:lvl w:ilvl="5" w:tplc="26C80DA8">
      <w:start w:val="1"/>
      <w:numFmt w:val="bullet"/>
      <w:lvlText w:val="•"/>
      <w:lvlJc w:val="left"/>
      <w:pPr>
        <w:ind w:left="5096" w:hanging="360"/>
      </w:pPr>
      <w:rPr>
        <w:rFonts w:hint="default"/>
        <w:lang w:eastAsia="en-US" w:bidi="ar-SA"/>
      </w:rPr>
    </w:lvl>
    <w:lvl w:ilvl="6" w:tplc="48AAF72C">
      <w:start w:val="1"/>
      <w:numFmt w:val="bullet"/>
      <w:lvlText w:val="•"/>
      <w:lvlJc w:val="left"/>
      <w:pPr>
        <w:ind w:left="5890" w:hanging="360"/>
      </w:pPr>
      <w:rPr>
        <w:rFonts w:hint="default"/>
        <w:lang w:eastAsia="en-US" w:bidi="ar-SA"/>
      </w:rPr>
    </w:lvl>
    <w:lvl w:ilvl="7" w:tplc="D4A8B3BC">
      <w:start w:val="1"/>
      <w:numFmt w:val="bullet"/>
      <w:lvlText w:val="•"/>
      <w:lvlJc w:val="left"/>
      <w:pPr>
        <w:ind w:left="6685" w:hanging="360"/>
      </w:pPr>
      <w:rPr>
        <w:rFonts w:hint="default"/>
        <w:lang w:eastAsia="en-US" w:bidi="ar-SA"/>
      </w:rPr>
    </w:lvl>
    <w:lvl w:ilvl="8" w:tplc="CFFA4CF2">
      <w:start w:val="1"/>
      <w:numFmt w:val="bullet"/>
      <w:lvlText w:val="•"/>
      <w:lvlJc w:val="left"/>
      <w:pPr>
        <w:ind w:left="7479" w:hanging="360"/>
      </w:pPr>
      <w:rPr>
        <w:rFonts w:hint="default"/>
        <w:lang w:eastAsia="en-US" w:bidi="ar-SA"/>
      </w:rPr>
    </w:lvl>
  </w:abstractNum>
  <w:abstractNum w:abstractNumId="7">
    <w:nsid w:val="00000021"/>
    <w:multiLevelType w:val="hybridMultilevel"/>
    <w:tmpl w:val="F566CC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0000024"/>
    <w:multiLevelType w:val="hybridMultilevel"/>
    <w:tmpl w:val="70A64E2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25"/>
    <w:multiLevelType w:val="hybridMultilevel"/>
    <w:tmpl w:val="59265F04"/>
    <w:lvl w:ilvl="0" w:tplc="04210019">
      <w:start w:val="1"/>
      <w:numFmt w:val="lowerLetter"/>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0">
    <w:nsid w:val="00000026"/>
    <w:multiLevelType w:val="hybridMultilevel"/>
    <w:tmpl w:val="42369986"/>
    <w:lvl w:ilvl="0" w:tplc="6C70924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nsid w:val="0000002C"/>
    <w:multiLevelType w:val="hybridMultilevel"/>
    <w:tmpl w:val="6D7467C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3091CCF"/>
    <w:multiLevelType w:val="hybridMultilevel"/>
    <w:tmpl w:val="4112BB38"/>
    <w:lvl w:ilvl="0" w:tplc="1AC09FE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3">
    <w:nsid w:val="05BA5891"/>
    <w:multiLevelType w:val="hybridMultilevel"/>
    <w:tmpl w:val="1724FEB8"/>
    <w:lvl w:ilvl="0" w:tplc="9948F43A">
      <w:start w:val="1"/>
      <w:numFmt w:val="upperLetter"/>
      <w:lvlText w:val="%1."/>
      <w:lvlJc w:val="left"/>
      <w:pPr>
        <w:ind w:left="720" w:hanging="360"/>
      </w:pPr>
      <w:rPr>
        <w:rFonts w:hint="default"/>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777EB9"/>
    <w:multiLevelType w:val="hybridMultilevel"/>
    <w:tmpl w:val="4B56A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3F0A83"/>
    <w:multiLevelType w:val="hybridMultilevel"/>
    <w:tmpl w:val="94749A54"/>
    <w:lvl w:ilvl="0" w:tplc="4F3866F0">
      <w:start w:val="4"/>
      <w:numFmt w:val="decimal"/>
      <w:lvlText w:val="%1."/>
      <w:lvlJc w:val="left"/>
      <w:pPr>
        <w:ind w:left="3905" w:hanging="360"/>
      </w:pPr>
      <w:rPr>
        <w:rFonts w:hint="default"/>
      </w:rPr>
    </w:lvl>
    <w:lvl w:ilvl="1" w:tplc="04090019">
      <w:start w:val="1"/>
      <w:numFmt w:val="lowerLetter"/>
      <w:lvlText w:val="%2."/>
      <w:lvlJc w:val="left"/>
      <w:pPr>
        <w:ind w:left="4625" w:hanging="360"/>
      </w:pPr>
    </w:lvl>
    <w:lvl w:ilvl="2" w:tplc="0409001B" w:tentative="1">
      <w:start w:val="1"/>
      <w:numFmt w:val="lowerRoman"/>
      <w:lvlText w:val="%3."/>
      <w:lvlJc w:val="right"/>
      <w:pPr>
        <w:ind w:left="5345" w:hanging="180"/>
      </w:pPr>
    </w:lvl>
    <w:lvl w:ilvl="3" w:tplc="0409000F" w:tentative="1">
      <w:start w:val="1"/>
      <w:numFmt w:val="decimal"/>
      <w:lvlText w:val="%4."/>
      <w:lvlJc w:val="left"/>
      <w:pPr>
        <w:ind w:left="6065" w:hanging="360"/>
      </w:pPr>
    </w:lvl>
    <w:lvl w:ilvl="4" w:tplc="04090019" w:tentative="1">
      <w:start w:val="1"/>
      <w:numFmt w:val="lowerLetter"/>
      <w:lvlText w:val="%5."/>
      <w:lvlJc w:val="left"/>
      <w:pPr>
        <w:ind w:left="6785" w:hanging="360"/>
      </w:pPr>
    </w:lvl>
    <w:lvl w:ilvl="5" w:tplc="0409001B" w:tentative="1">
      <w:start w:val="1"/>
      <w:numFmt w:val="lowerRoman"/>
      <w:lvlText w:val="%6."/>
      <w:lvlJc w:val="right"/>
      <w:pPr>
        <w:ind w:left="7505" w:hanging="180"/>
      </w:pPr>
    </w:lvl>
    <w:lvl w:ilvl="6" w:tplc="0409000F" w:tentative="1">
      <w:start w:val="1"/>
      <w:numFmt w:val="decimal"/>
      <w:lvlText w:val="%7."/>
      <w:lvlJc w:val="left"/>
      <w:pPr>
        <w:ind w:left="8225" w:hanging="360"/>
      </w:pPr>
    </w:lvl>
    <w:lvl w:ilvl="7" w:tplc="04090019" w:tentative="1">
      <w:start w:val="1"/>
      <w:numFmt w:val="lowerLetter"/>
      <w:lvlText w:val="%8."/>
      <w:lvlJc w:val="left"/>
      <w:pPr>
        <w:ind w:left="8945" w:hanging="360"/>
      </w:pPr>
    </w:lvl>
    <w:lvl w:ilvl="8" w:tplc="0409001B" w:tentative="1">
      <w:start w:val="1"/>
      <w:numFmt w:val="lowerRoman"/>
      <w:lvlText w:val="%9."/>
      <w:lvlJc w:val="right"/>
      <w:pPr>
        <w:ind w:left="9665" w:hanging="180"/>
      </w:pPr>
    </w:lvl>
  </w:abstractNum>
  <w:abstractNum w:abstractNumId="16">
    <w:nsid w:val="4CA107CC"/>
    <w:multiLevelType w:val="hybridMultilevel"/>
    <w:tmpl w:val="86BAF680"/>
    <w:lvl w:ilvl="0" w:tplc="310E6CF0">
      <w:start w:val="1"/>
      <w:numFmt w:val="decimal"/>
      <w:lvlText w:val="%1."/>
      <w:lvlJc w:val="left"/>
      <w:pPr>
        <w:ind w:left="3765" w:hanging="220"/>
        <w:jc w:val="right"/>
      </w:pPr>
      <w:rPr>
        <w:rFonts w:ascii="Times New Roman" w:eastAsia="Times New Roman" w:hAnsi="Times New Roman" w:cs="Times New Roman" w:hint="default"/>
        <w:b/>
        <w:bCs/>
        <w:spacing w:val="0"/>
        <w:w w:val="100"/>
        <w:sz w:val="22"/>
        <w:szCs w:val="22"/>
        <w:lang w:val="en-US" w:eastAsia="en-US" w:bidi="ar-SA"/>
      </w:rPr>
    </w:lvl>
    <w:lvl w:ilvl="1" w:tplc="9372EE1C">
      <w:numFmt w:val="bullet"/>
      <w:lvlText w:val="•"/>
      <w:lvlJc w:val="left"/>
      <w:pPr>
        <w:ind w:left="4283" w:hanging="220"/>
      </w:pPr>
      <w:rPr>
        <w:rFonts w:hint="default"/>
        <w:lang w:val="en-US" w:eastAsia="en-US" w:bidi="ar-SA"/>
      </w:rPr>
    </w:lvl>
    <w:lvl w:ilvl="2" w:tplc="4BB4BBE2">
      <w:numFmt w:val="bullet"/>
      <w:lvlText w:val="•"/>
      <w:lvlJc w:val="left"/>
      <w:pPr>
        <w:ind w:left="4806" w:hanging="220"/>
      </w:pPr>
      <w:rPr>
        <w:rFonts w:hint="default"/>
        <w:lang w:val="en-US" w:eastAsia="en-US" w:bidi="ar-SA"/>
      </w:rPr>
    </w:lvl>
    <w:lvl w:ilvl="3" w:tplc="61989C80">
      <w:numFmt w:val="bullet"/>
      <w:lvlText w:val="•"/>
      <w:lvlJc w:val="left"/>
      <w:pPr>
        <w:ind w:left="5329" w:hanging="220"/>
      </w:pPr>
      <w:rPr>
        <w:rFonts w:hint="default"/>
        <w:lang w:val="en-US" w:eastAsia="en-US" w:bidi="ar-SA"/>
      </w:rPr>
    </w:lvl>
    <w:lvl w:ilvl="4" w:tplc="6172ABE2">
      <w:numFmt w:val="bullet"/>
      <w:lvlText w:val="•"/>
      <w:lvlJc w:val="left"/>
      <w:pPr>
        <w:ind w:left="5852" w:hanging="220"/>
      </w:pPr>
      <w:rPr>
        <w:rFonts w:hint="default"/>
        <w:lang w:val="en-US" w:eastAsia="en-US" w:bidi="ar-SA"/>
      </w:rPr>
    </w:lvl>
    <w:lvl w:ilvl="5" w:tplc="87067F3A">
      <w:numFmt w:val="bullet"/>
      <w:lvlText w:val="•"/>
      <w:lvlJc w:val="left"/>
      <w:pPr>
        <w:ind w:left="6375" w:hanging="220"/>
      </w:pPr>
      <w:rPr>
        <w:rFonts w:hint="default"/>
        <w:lang w:val="en-US" w:eastAsia="en-US" w:bidi="ar-SA"/>
      </w:rPr>
    </w:lvl>
    <w:lvl w:ilvl="6" w:tplc="5B289140">
      <w:numFmt w:val="bullet"/>
      <w:lvlText w:val="•"/>
      <w:lvlJc w:val="left"/>
      <w:pPr>
        <w:ind w:left="6897" w:hanging="220"/>
      </w:pPr>
      <w:rPr>
        <w:rFonts w:hint="default"/>
        <w:lang w:val="en-US" w:eastAsia="en-US" w:bidi="ar-SA"/>
      </w:rPr>
    </w:lvl>
    <w:lvl w:ilvl="7" w:tplc="A6688214">
      <w:numFmt w:val="bullet"/>
      <w:lvlText w:val="•"/>
      <w:lvlJc w:val="left"/>
      <w:pPr>
        <w:ind w:left="7420" w:hanging="220"/>
      </w:pPr>
      <w:rPr>
        <w:rFonts w:hint="default"/>
        <w:lang w:val="en-US" w:eastAsia="en-US" w:bidi="ar-SA"/>
      </w:rPr>
    </w:lvl>
    <w:lvl w:ilvl="8" w:tplc="E2EAE0C2">
      <w:numFmt w:val="bullet"/>
      <w:lvlText w:val="•"/>
      <w:lvlJc w:val="left"/>
      <w:pPr>
        <w:ind w:left="7943" w:hanging="220"/>
      </w:pPr>
      <w:rPr>
        <w:rFonts w:hint="default"/>
        <w:lang w:val="en-US" w:eastAsia="en-US" w:bidi="ar-SA"/>
      </w:rPr>
    </w:lvl>
  </w:abstractNum>
  <w:abstractNum w:abstractNumId="17">
    <w:nsid w:val="6F0268AF"/>
    <w:multiLevelType w:val="hybridMultilevel"/>
    <w:tmpl w:val="4148C466"/>
    <w:lvl w:ilvl="0" w:tplc="70783C14">
      <w:start w:val="2"/>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6"/>
  </w:num>
  <w:num w:numId="2">
    <w:abstractNumId w:val="15"/>
  </w:num>
  <w:num w:numId="3">
    <w:abstractNumId w:val="7"/>
  </w:num>
  <w:num w:numId="4">
    <w:abstractNumId w:val="9"/>
  </w:num>
  <w:num w:numId="5">
    <w:abstractNumId w:val="0"/>
  </w:num>
  <w:num w:numId="6">
    <w:abstractNumId w:val="11"/>
  </w:num>
  <w:num w:numId="7">
    <w:abstractNumId w:val="2"/>
  </w:num>
  <w:num w:numId="8">
    <w:abstractNumId w:val="12"/>
  </w:num>
  <w:num w:numId="9">
    <w:abstractNumId w:val="17"/>
  </w:num>
  <w:num w:numId="10">
    <w:abstractNumId w:val="13"/>
  </w:num>
  <w:num w:numId="11">
    <w:abstractNumId w:val="10"/>
  </w:num>
  <w:num w:numId="12">
    <w:abstractNumId w:val="6"/>
  </w:num>
  <w:num w:numId="13">
    <w:abstractNumId w:val="5"/>
  </w:num>
  <w:num w:numId="14">
    <w:abstractNumId w:val="1"/>
  </w:num>
  <w:num w:numId="15">
    <w:abstractNumId w:val="3"/>
  </w:num>
  <w:num w:numId="16">
    <w:abstractNumId w:val="4"/>
  </w:num>
  <w:num w:numId="17">
    <w:abstractNumId w:val="8"/>
  </w:num>
  <w:num w:numId="18">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3B0973"/>
    <w:rsid w:val="00036751"/>
    <w:rsid w:val="00050B3A"/>
    <w:rsid w:val="000753C6"/>
    <w:rsid w:val="0007702F"/>
    <w:rsid w:val="000958F1"/>
    <w:rsid w:val="000A22C4"/>
    <w:rsid w:val="000A7BF9"/>
    <w:rsid w:val="000F4F75"/>
    <w:rsid w:val="001375DA"/>
    <w:rsid w:val="00153CDD"/>
    <w:rsid w:val="0017322A"/>
    <w:rsid w:val="001D00EB"/>
    <w:rsid w:val="0021131C"/>
    <w:rsid w:val="00212EA0"/>
    <w:rsid w:val="002347B5"/>
    <w:rsid w:val="002538B0"/>
    <w:rsid w:val="0026480F"/>
    <w:rsid w:val="00266285"/>
    <w:rsid w:val="00272F07"/>
    <w:rsid w:val="00281E21"/>
    <w:rsid w:val="00290295"/>
    <w:rsid w:val="00293446"/>
    <w:rsid w:val="002A123B"/>
    <w:rsid w:val="002C4070"/>
    <w:rsid w:val="002E28A4"/>
    <w:rsid w:val="002E56B6"/>
    <w:rsid w:val="00334339"/>
    <w:rsid w:val="0033575A"/>
    <w:rsid w:val="00352E9A"/>
    <w:rsid w:val="0035328B"/>
    <w:rsid w:val="00353D51"/>
    <w:rsid w:val="00383196"/>
    <w:rsid w:val="00386A0B"/>
    <w:rsid w:val="003B0973"/>
    <w:rsid w:val="003C1DE1"/>
    <w:rsid w:val="003C1FD3"/>
    <w:rsid w:val="003D0076"/>
    <w:rsid w:val="00405C79"/>
    <w:rsid w:val="004650B9"/>
    <w:rsid w:val="00480855"/>
    <w:rsid w:val="004A3DA5"/>
    <w:rsid w:val="004A41E0"/>
    <w:rsid w:val="004D6104"/>
    <w:rsid w:val="004F5624"/>
    <w:rsid w:val="005110CD"/>
    <w:rsid w:val="00516041"/>
    <w:rsid w:val="0055613D"/>
    <w:rsid w:val="0055746C"/>
    <w:rsid w:val="0058072A"/>
    <w:rsid w:val="00586552"/>
    <w:rsid w:val="005B54F1"/>
    <w:rsid w:val="005C0C50"/>
    <w:rsid w:val="005F7350"/>
    <w:rsid w:val="006006C1"/>
    <w:rsid w:val="0062634A"/>
    <w:rsid w:val="006351CC"/>
    <w:rsid w:val="00650868"/>
    <w:rsid w:val="00651725"/>
    <w:rsid w:val="00660C66"/>
    <w:rsid w:val="0067720C"/>
    <w:rsid w:val="006849B2"/>
    <w:rsid w:val="006B32D8"/>
    <w:rsid w:val="006D05D1"/>
    <w:rsid w:val="0072407B"/>
    <w:rsid w:val="007664F0"/>
    <w:rsid w:val="00770C79"/>
    <w:rsid w:val="007A3FAE"/>
    <w:rsid w:val="007C5CB1"/>
    <w:rsid w:val="007D5E6B"/>
    <w:rsid w:val="007E2459"/>
    <w:rsid w:val="00807CD5"/>
    <w:rsid w:val="008300DF"/>
    <w:rsid w:val="008452F5"/>
    <w:rsid w:val="00850B37"/>
    <w:rsid w:val="00872092"/>
    <w:rsid w:val="00874BB3"/>
    <w:rsid w:val="00876EEC"/>
    <w:rsid w:val="00887E33"/>
    <w:rsid w:val="00894B47"/>
    <w:rsid w:val="00897AEC"/>
    <w:rsid w:val="008B622D"/>
    <w:rsid w:val="008F5328"/>
    <w:rsid w:val="00917AB7"/>
    <w:rsid w:val="00962957"/>
    <w:rsid w:val="009B3262"/>
    <w:rsid w:val="009C5C85"/>
    <w:rsid w:val="009D54B9"/>
    <w:rsid w:val="00A1259A"/>
    <w:rsid w:val="00A52DB6"/>
    <w:rsid w:val="00A63D29"/>
    <w:rsid w:val="00A730CA"/>
    <w:rsid w:val="00A862F4"/>
    <w:rsid w:val="00A90497"/>
    <w:rsid w:val="00B035A7"/>
    <w:rsid w:val="00B05D82"/>
    <w:rsid w:val="00B16314"/>
    <w:rsid w:val="00B278D2"/>
    <w:rsid w:val="00B57FB3"/>
    <w:rsid w:val="00B6756F"/>
    <w:rsid w:val="00B818C4"/>
    <w:rsid w:val="00B91AAB"/>
    <w:rsid w:val="00BC4D51"/>
    <w:rsid w:val="00C0019E"/>
    <w:rsid w:val="00C129FF"/>
    <w:rsid w:val="00C24E9B"/>
    <w:rsid w:val="00C35E42"/>
    <w:rsid w:val="00C44650"/>
    <w:rsid w:val="00C6412A"/>
    <w:rsid w:val="00C77201"/>
    <w:rsid w:val="00C87B1B"/>
    <w:rsid w:val="00CD002C"/>
    <w:rsid w:val="00CD5327"/>
    <w:rsid w:val="00D44CF0"/>
    <w:rsid w:val="00D47FF5"/>
    <w:rsid w:val="00D52211"/>
    <w:rsid w:val="00DA2020"/>
    <w:rsid w:val="00DD2A81"/>
    <w:rsid w:val="00DD3C85"/>
    <w:rsid w:val="00DE0DE7"/>
    <w:rsid w:val="00E33A63"/>
    <w:rsid w:val="00E36E47"/>
    <w:rsid w:val="00E56FB8"/>
    <w:rsid w:val="00E6381C"/>
    <w:rsid w:val="00E81C6B"/>
    <w:rsid w:val="00E97F71"/>
    <w:rsid w:val="00EB6B63"/>
    <w:rsid w:val="00ED0887"/>
    <w:rsid w:val="00EE2415"/>
    <w:rsid w:val="00EE74AD"/>
    <w:rsid w:val="00F32B6C"/>
    <w:rsid w:val="00F530D9"/>
    <w:rsid w:val="00F76F4A"/>
    <w:rsid w:val="00F820B6"/>
    <w:rsid w:val="00FA6DFF"/>
    <w:rsid w:val="00FE09D7"/>
    <w:rsid w:val="00FF33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rules v:ext="edit">
        <o:r id="V:Rule1" type="connector" idref="#_x0000_s110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224" w:hanging="225"/>
      <w:outlineLvl w:val="0"/>
    </w:pPr>
    <w:rPr>
      <w:b/>
      <w:bCs/>
    </w:rPr>
  </w:style>
  <w:style w:type="paragraph" w:styleId="Heading2">
    <w:name w:val="heading 2"/>
    <w:basedOn w:val="Normal"/>
    <w:next w:val="Normal"/>
    <w:link w:val="Heading2Char"/>
    <w:uiPriority w:val="9"/>
    <w:unhideWhenUsed/>
    <w:qFormat/>
    <w:rsid w:val="00A125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259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link w:val="TitleChar"/>
    <w:uiPriority w:val="10"/>
    <w:qFormat/>
    <w:pPr>
      <w:spacing w:before="156"/>
      <w:ind w:left="224" w:right="303"/>
      <w:jc w:val="center"/>
    </w:pPr>
    <w:rPr>
      <w:b/>
      <w:bCs/>
      <w:sz w:val="36"/>
      <w:szCs w:val="36"/>
    </w:rPr>
  </w:style>
  <w:style w:type="paragraph" w:styleId="ListParagraph">
    <w:name w:val="List Paragraph"/>
    <w:basedOn w:val="Normal"/>
    <w:link w:val="ListParagraphChar"/>
    <w:uiPriority w:val="1"/>
    <w:qFormat/>
    <w:pPr>
      <w:ind w:left="709" w:hanging="569"/>
    </w:pPr>
  </w:style>
  <w:style w:type="paragraph" w:customStyle="1" w:styleId="TableParagraph">
    <w:name w:val="Table Paragraph"/>
    <w:basedOn w:val="Normal"/>
    <w:uiPriority w:val="1"/>
    <w:qFormat/>
    <w:pPr>
      <w:jc w:val="center"/>
    </w:pPr>
  </w:style>
  <w:style w:type="paragraph" w:styleId="BalloonText">
    <w:name w:val="Balloon Text"/>
    <w:basedOn w:val="Normal"/>
    <w:link w:val="BalloonTextChar"/>
    <w:uiPriority w:val="99"/>
    <w:semiHidden/>
    <w:unhideWhenUsed/>
    <w:rsid w:val="002C4070"/>
    <w:rPr>
      <w:rFonts w:ascii="Tahoma" w:hAnsi="Tahoma" w:cs="Tahoma"/>
      <w:sz w:val="16"/>
      <w:szCs w:val="16"/>
    </w:rPr>
  </w:style>
  <w:style w:type="character" w:customStyle="1" w:styleId="BalloonTextChar">
    <w:name w:val="Balloon Text Char"/>
    <w:basedOn w:val="DefaultParagraphFont"/>
    <w:link w:val="BalloonText"/>
    <w:uiPriority w:val="99"/>
    <w:semiHidden/>
    <w:rsid w:val="002C4070"/>
    <w:rPr>
      <w:rFonts w:ascii="Tahoma" w:eastAsia="Times New Roman" w:hAnsi="Tahoma" w:cs="Tahoma"/>
      <w:sz w:val="16"/>
      <w:szCs w:val="16"/>
    </w:rPr>
  </w:style>
  <w:style w:type="character" w:styleId="Hyperlink">
    <w:name w:val="Hyperlink"/>
    <w:basedOn w:val="DefaultParagraphFont"/>
    <w:uiPriority w:val="99"/>
    <w:unhideWhenUsed/>
    <w:rsid w:val="002C4070"/>
    <w:rPr>
      <w:color w:val="0000FF" w:themeColor="hyperlink"/>
      <w:u w:val="single"/>
    </w:rPr>
  </w:style>
  <w:style w:type="character" w:customStyle="1" w:styleId="ListParagraphChar">
    <w:name w:val="List Paragraph Char"/>
    <w:link w:val="ListParagraph"/>
    <w:uiPriority w:val="1"/>
    <w:locked/>
    <w:rsid w:val="00DD3C85"/>
    <w:rPr>
      <w:rFonts w:ascii="Times New Roman" w:eastAsia="Times New Roman" w:hAnsi="Times New Roman" w:cs="Times New Roman"/>
    </w:rPr>
  </w:style>
  <w:style w:type="table" w:styleId="TableGrid">
    <w:name w:val="Table Grid"/>
    <w:basedOn w:val="TableNormal"/>
    <w:uiPriority w:val="59"/>
    <w:rsid w:val="00516041"/>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16041"/>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516041"/>
  </w:style>
  <w:style w:type="paragraph" w:styleId="Bibliography">
    <w:name w:val="Bibliography"/>
    <w:basedOn w:val="Normal"/>
    <w:next w:val="Normal"/>
    <w:uiPriority w:val="37"/>
    <w:unhideWhenUsed/>
    <w:rsid w:val="00516041"/>
    <w:pPr>
      <w:widowControl/>
      <w:autoSpaceDE/>
      <w:autoSpaceDN/>
      <w:spacing w:after="200" w:line="276" w:lineRule="auto"/>
    </w:pPr>
    <w:rPr>
      <w:rFonts w:asciiTheme="minorHAnsi" w:eastAsiaTheme="minorHAnsi" w:hAnsiTheme="minorHAnsi" w:cstheme="minorBidi"/>
    </w:rPr>
  </w:style>
  <w:style w:type="paragraph" w:styleId="Header">
    <w:name w:val="header"/>
    <w:basedOn w:val="Normal"/>
    <w:link w:val="HeaderChar"/>
    <w:uiPriority w:val="99"/>
    <w:unhideWhenUsed/>
    <w:rsid w:val="00B278D2"/>
    <w:pPr>
      <w:tabs>
        <w:tab w:val="center" w:pos="4680"/>
        <w:tab w:val="right" w:pos="9360"/>
      </w:tabs>
    </w:pPr>
  </w:style>
  <w:style w:type="character" w:customStyle="1" w:styleId="HeaderChar">
    <w:name w:val="Header Char"/>
    <w:basedOn w:val="DefaultParagraphFont"/>
    <w:link w:val="Header"/>
    <w:uiPriority w:val="99"/>
    <w:rsid w:val="00B278D2"/>
    <w:rPr>
      <w:rFonts w:ascii="Times New Roman" w:eastAsia="Times New Roman" w:hAnsi="Times New Roman" w:cs="Times New Roman"/>
    </w:rPr>
  </w:style>
  <w:style w:type="character" w:customStyle="1" w:styleId="Heading2Char">
    <w:name w:val="Heading 2 Char"/>
    <w:basedOn w:val="DefaultParagraphFont"/>
    <w:link w:val="Heading2"/>
    <w:uiPriority w:val="9"/>
    <w:rsid w:val="00A1259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1259A"/>
    <w:rPr>
      <w:rFonts w:asciiTheme="majorHAnsi" w:eastAsiaTheme="majorEastAsia" w:hAnsiTheme="majorHAnsi" w:cstheme="majorBidi"/>
      <w:b/>
      <w:bCs/>
      <w:color w:val="4F81BD" w:themeColor="accent1"/>
    </w:rPr>
  </w:style>
  <w:style w:type="character" w:customStyle="1" w:styleId="hgkelc">
    <w:name w:val="hgkelc"/>
    <w:basedOn w:val="DefaultParagraphFont"/>
    <w:rsid w:val="00A1259A"/>
  </w:style>
  <w:style w:type="paragraph" w:styleId="HTMLPreformatted">
    <w:name w:val="HTML Preformatted"/>
    <w:basedOn w:val="Normal"/>
    <w:link w:val="HTMLPreformattedChar"/>
    <w:uiPriority w:val="99"/>
    <w:unhideWhenUsed/>
    <w:rsid w:val="00A125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1259A"/>
    <w:rPr>
      <w:rFonts w:ascii="Courier New" w:eastAsia="Times New Roman" w:hAnsi="Courier New" w:cs="Courier New"/>
      <w:sz w:val="20"/>
      <w:szCs w:val="20"/>
    </w:rPr>
  </w:style>
  <w:style w:type="character" w:customStyle="1" w:styleId="y2iqfc">
    <w:name w:val="y2iqfc"/>
    <w:basedOn w:val="DefaultParagraphFont"/>
    <w:rsid w:val="00A1259A"/>
  </w:style>
  <w:style w:type="paragraph" w:styleId="Caption">
    <w:name w:val="caption"/>
    <w:basedOn w:val="Normal"/>
    <w:next w:val="Normal"/>
    <w:uiPriority w:val="35"/>
    <w:unhideWhenUsed/>
    <w:qFormat/>
    <w:rsid w:val="00A1259A"/>
    <w:pPr>
      <w:widowControl/>
      <w:autoSpaceDE/>
      <w:autoSpaceDN/>
      <w:spacing w:after="200"/>
    </w:pPr>
    <w:rPr>
      <w:rFonts w:ascii="Calibri" w:eastAsia="Calibri" w:hAnsi="Calibri"/>
      <w:b/>
      <w:bCs/>
      <w:color w:val="4F81BD"/>
      <w:sz w:val="18"/>
      <w:szCs w:val="18"/>
    </w:rPr>
  </w:style>
  <w:style w:type="character" w:customStyle="1" w:styleId="Heading1Char">
    <w:name w:val="Heading 1 Char"/>
    <w:basedOn w:val="DefaultParagraphFont"/>
    <w:link w:val="Heading1"/>
    <w:uiPriority w:val="1"/>
    <w:rsid w:val="00A1259A"/>
    <w:rPr>
      <w:rFonts w:ascii="Times New Roman" w:eastAsia="Times New Roman" w:hAnsi="Times New Roman" w:cs="Times New Roman"/>
      <w:b/>
      <w:bCs/>
    </w:rPr>
  </w:style>
  <w:style w:type="character" w:customStyle="1" w:styleId="TitleChar">
    <w:name w:val="Title Char"/>
    <w:link w:val="Title"/>
    <w:uiPriority w:val="10"/>
    <w:rsid w:val="00386A0B"/>
    <w:rPr>
      <w:rFonts w:ascii="Times New Roman" w:eastAsia="Times New Roman" w:hAnsi="Times New Roman" w:cs="Times New Roman"/>
      <w:b/>
      <w:bCs/>
      <w:sz w:val="36"/>
      <w:szCs w:val="36"/>
    </w:rPr>
  </w:style>
  <w:style w:type="paragraph" w:styleId="NoSpacing">
    <w:name w:val="No Spacing"/>
    <w:uiPriority w:val="1"/>
    <w:qFormat/>
    <w:rsid w:val="000753C6"/>
    <w:pPr>
      <w:widowControl/>
      <w:autoSpaceDE/>
      <w:autoSpaceDN/>
      <w:spacing w:line="360" w:lineRule="auto"/>
      <w:jc w:val="both"/>
    </w:pPr>
    <w:rPr>
      <w:rFonts w:ascii="Calibri" w:eastAsia="Calibri" w:hAnsi="Calibri" w:cs="Times New Roman"/>
      <w:lang w:val="id-ID"/>
    </w:rPr>
  </w:style>
  <w:style w:type="character" w:styleId="PageNumber">
    <w:name w:val="page number"/>
    <w:basedOn w:val="DefaultParagraphFont"/>
    <w:uiPriority w:val="99"/>
    <w:rsid w:val="000753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704933">
      <w:bodyDiv w:val="1"/>
      <w:marLeft w:val="0"/>
      <w:marRight w:val="0"/>
      <w:marTop w:val="0"/>
      <w:marBottom w:val="0"/>
      <w:divBdr>
        <w:top w:val="none" w:sz="0" w:space="0" w:color="auto"/>
        <w:left w:val="none" w:sz="0" w:space="0" w:color="auto"/>
        <w:bottom w:val="none" w:sz="0" w:space="0" w:color="auto"/>
        <w:right w:val="none" w:sz="0" w:space="0" w:color="auto"/>
      </w:divBdr>
    </w:div>
    <w:div w:id="915945154">
      <w:bodyDiv w:val="1"/>
      <w:marLeft w:val="0"/>
      <w:marRight w:val="0"/>
      <w:marTop w:val="0"/>
      <w:marBottom w:val="0"/>
      <w:divBdr>
        <w:top w:val="none" w:sz="0" w:space="0" w:color="auto"/>
        <w:left w:val="none" w:sz="0" w:space="0" w:color="auto"/>
        <w:bottom w:val="none" w:sz="0" w:space="0" w:color="auto"/>
        <w:right w:val="none" w:sz="0" w:space="0" w:color="auto"/>
      </w:divBdr>
    </w:div>
    <w:div w:id="1385758943">
      <w:bodyDiv w:val="1"/>
      <w:marLeft w:val="0"/>
      <w:marRight w:val="0"/>
      <w:marTop w:val="0"/>
      <w:marBottom w:val="0"/>
      <w:divBdr>
        <w:top w:val="none" w:sz="0" w:space="0" w:color="auto"/>
        <w:left w:val="none" w:sz="0" w:space="0" w:color="auto"/>
        <w:bottom w:val="none" w:sz="0" w:space="0" w:color="auto"/>
        <w:right w:val="none" w:sz="0" w:space="0" w:color="auto"/>
      </w:divBdr>
    </w:div>
    <w:div w:id="2144493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handayaniputri2018@gmail.com" TargetMode="External"/><Relationship Id="rId13" Type="http://schemas.openxmlformats.org/officeDocument/2006/relationships/image" Target="media/image5.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9.gif"/></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637</TotalTime>
  <Pages>16</Pages>
  <Words>3542</Words>
  <Characters>20194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
  <LinksUpToDate>false</LinksUpToDate>
  <CharactersWithSpaces>23689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Paholo Iman Prakoso</dc:creator>
  <cp:lastModifiedBy>User</cp:lastModifiedBy>
  <cp:revision>74</cp:revision>
  <cp:lastPrinted>2021-12-16T07:34:00Z</cp:lastPrinted>
  <dcterms:created xsi:type="dcterms:W3CDTF">2021-11-12T12:50:00Z</dcterms:created>
  <dcterms:modified xsi:type="dcterms:W3CDTF">2022-05-17T01:51:00Z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2021-06-12T00:00:00Z</vt:filetime>
  </property>
  <property fmtid="{D5CDD505-2E9C-101B-9397-08002B2CF9AE}" pid="3" name="Creator">
    <vt:lpwstr>Microsoft® Word 2010</vt:lpwstr>
  </property>
  <property fmtid="{D5CDD505-2E9C-101B-9397-08002B2CF9AE}" pid="4" name="LastSaved">
    <vt:filetime>2021-11-12T00:00:00Z</vt:filetime>
  </property>
</Properties>
</file>