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59A" w:rsidRDefault="00A1259A" w:rsidP="00A1259A">
      <w:pPr>
        <w:jc w:val="center"/>
        <w:rPr>
          <w:b/>
          <w:sz w:val="24"/>
          <w:szCs w:val="24"/>
        </w:rPr>
      </w:pPr>
    </w:p>
    <w:p w:rsidR="00DA2020" w:rsidRPr="00DA2020" w:rsidRDefault="00DA2020" w:rsidP="00DA2020">
      <w:pPr>
        <w:jc w:val="center"/>
        <w:rPr>
          <w:rStyle w:val="hgkelc"/>
          <w:rFonts w:eastAsiaTheme="majorEastAsia"/>
          <w:b/>
          <w:bCs/>
          <w:sz w:val="24"/>
          <w:szCs w:val="24"/>
          <w:lang w:val="id-ID"/>
        </w:rPr>
      </w:pPr>
      <w:bookmarkStart w:id="0" w:name="_Hlk76732065"/>
      <w:r w:rsidRPr="00DA2020">
        <w:rPr>
          <w:rStyle w:val="hgkelc"/>
          <w:rFonts w:eastAsiaTheme="majorEastAsia"/>
          <w:b/>
          <w:bCs/>
          <w:sz w:val="24"/>
          <w:szCs w:val="24"/>
        </w:rPr>
        <w:t xml:space="preserve">PERBANDINGAN KUAT TEKAN BETON MENGGUNAKAN AGREGAT HALUS (PASIR) ANTARA SUNGAI TANJUNG BALAI DAN SUNGAI </w:t>
      </w:r>
      <w:bookmarkEnd w:id="0"/>
      <w:r w:rsidRPr="00DA2020">
        <w:rPr>
          <w:rStyle w:val="hgkelc"/>
          <w:rFonts w:eastAsiaTheme="majorEastAsia"/>
          <w:b/>
          <w:bCs/>
          <w:sz w:val="24"/>
          <w:szCs w:val="24"/>
        </w:rPr>
        <w:t>KISARAN</w:t>
      </w:r>
    </w:p>
    <w:p w:rsidR="00A1259A" w:rsidRDefault="00A1259A" w:rsidP="00A1259A">
      <w:pPr>
        <w:jc w:val="center"/>
        <w:rPr>
          <w:rStyle w:val="hgkelc"/>
          <w:rFonts w:eastAsiaTheme="minorEastAsia"/>
          <w:b/>
          <w:sz w:val="24"/>
          <w:szCs w:val="24"/>
        </w:rPr>
      </w:pPr>
    </w:p>
    <w:p w:rsidR="0040011F" w:rsidRPr="0040011F" w:rsidRDefault="0040011F" w:rsidP="00A1259A">
      <w:pPr>
        <w:jc w:val="center"/>
        <w:rPr>
          <w:rStyle w:val="hgkelc"/>
          <w:rFonts w:eastAsiaTheme="minorEastAsia"/>
          <w:b/>
          <w:sz w:val="24"/>
          <w:szCs w:val="24"/>
        </w:rPr>
      </w:pPr>
    </w:p>
    <w:p w:rsidR="00DA2020" w:rsidRPr="0028735C" w:rsidRDefault="00DA2020" w:rsidP="00DA2020">
      <w:pPr>
        <w:ind w:left="284"/>
        <w:jc w:val="center"/>
        <w:rPr>
          <w:b/>
          <w:sz w:val="24"/>
          <w:szCs w:val="24"/>
        </w:rPr>
      </w:pPr>
    </w:p>
    <w:p w:rsidR="00DA2020" w:rsidRPr="0028735C" w:rsidRDefault="00B035A7" w:rsidP="00DA2020">
      <w:pPr>
        <w:ind w:left="284"/>
        <w:jc w:val="center"/>
        <w:rPr>
          <w:b/>
          <w:sz w:val="20"/>
          <w:szCs w:val="20"/>
        </w:rPr>
      </w:pPr>
      <w:r>
        <w:rPr>
          <w:b/>
          <w:sz w:val="20"/>
          <w:szCs w:val="20"/>
        </w:rPr>
        <w:t xml:space="preserve"> </w:t>
      </w:r>
      <w:r w:rsidR="00DA2020">
        <w:rPr>
          <w:b/>
          <w:sz w:val="20"/>
          <w:szCs w:val="20"/>
        </w:rPr>
        <w:t>Teguh Pratama</w:t>
      </w:r>
      <w:r w:rsidR="002C3AFA">
        <w:rPr>
          <w:b/>
          <w:sz w:val="20"/>
          <w:szCs w:val="20"/>
          <w:vertAlign w:val="superscript"/>
        </w:rPr>
        <w:t>1</w:t>
      </w:r>
    </w:p>
    <w:p w:rsidR="00DA2020" w:rsidRPr="002C4070" w:rsidRDefault="00DA2020" w:rsidP="00DA2020">
      <w:pPr>
        <w:ind w:left="284"/>
        <w:jc w:val="center"/>
        <w:rPr>
          <w:bCs/>
          <w:sz w:val="20"/>
          <w:szCs w:val="20"/>
        </w:rPr>
      </w:pPr>
      <w:r>
        <w:rPr>
          <w:bCs/>
          <w:sz w:val="20"/>
          <w:szCs w:val="20"/>
          <w:vertAlign w:val="superscript"/>
        </w:rPr>
        <w:t>1</w:t>
      </w:r>
      <w:r w:rsidRPr="002C4070">
        <w:rPr>
          <w:bCs/>
          <w:sz w:val="20"/>
          <w:szCs w:val="20"/>
        </w:rPr>
        <w:t>Prodi Teknik Sipil Fakultas Teknik Universitas Asahan</w:t>
      </w:r>
    </w:p>
    <w:p w:rsidR="00DA2020" w:rsidRPr="002C4070" w:rsidRDefault="00DA2020" w:rsidP="002C3AFA">
      <w:pPr>
        <w:ind w:left="284"/>
        <w:jc w:val="center"/>
        <w:rPr>
          <w:color w:val="000000" w:themeColor="text1"/>
          <w:sz w:val="20"/>
          <w:szCs w:val="20"/>
        </w:rPr>
      </w:pPr>
      <w:r w:rsidRPr="002C4070">
        <w:rPr>
          <w:sz w:val="20"/>
          <w:szCs w:val="20"/>
        </w:rPr>
        <w:t>e-</w:t>
      </w:r>
      <w:proofErr w:type="gramStart"/>
      <w:r w:rsidRPr="002C4070">
        <w:rPr>
          <w:sz w:val="20"/>
          <w:szCs w:val="20"/>
        </w:rPr>
        <w:t>mail :</w:t>
      </w:r>
      <w:proofErr w:type="gramEnd"/>
      <w:r w:rsidRPr="002C4070">
        <w:rPr>
          <w:sz w:val="20"/>
          <w:szCs w:val="20"/>
        </w:rPr>
        <w:t xml:space="preserve"> : </w:t>
      </w:r>
      <w:hyperlink r:id="rId9" w:history="1">
        <w:r w:rsidR="002C3AFA">
          <w:rPr>
            <w:rStyle w:val="Hyperlink"/>
            <w:color w:val="000000" w:themeColor="text1"/>
            <w:sz w:val="20"/>
            <w:szCs w:val="20"/>
            <w:u w:val="none"/>
            <w:vertAlign w:val="superscript"/>
          </w:rPr>
          <w:t>1</w:t>
        </w:r>
        <w:hyperlink r:id="rId10" w:history="1">
          <w:r w:rsidRPr="009C246F">
            <w:rPr>
              <w:rStyle w:val="Hyperlink"/>
              <w:i/>
              <w:color w:val="000000" w:themeColor="text1"/>
              <w:sz w:val="20"/>
              <w:szCs w:val="20"/>
              <w:u w:val="none"/>
            </w:rPr>
            <w:t>muhammad07join@gmail.com</w:t>
          </w:r>
        </w:hyperlink>
      </w:hyperlink>
    </w:p>
    <w:p w:rsidR="00DA2020" w:rsidRDefault="00DA2020" w:rsidP="00DA2020">
      <w:pPr>
        <w:ind w:left="284"/>
        <w:jc w:val="center"/>
        <w:rPr>
          <w:color w:val="000000" w:themeColor="text1"/>
          <w:sz w:val="20"/>
          <w:szCs w:val="20"/>
        </w:rPr>
      </w:pPr>
      <w:r w:rsidRPr="00F32B6C">
        <w:rPr>
          <w:color w:val="000000" w:themeColor="text1"/>
          <w:sz w:val="20"/>
          <w:szCs w:val="20"/>
        </w:rPr>
        <w:t xml:space="preserve"> </w:t>
      </w:r>
    </w:p>
    <w:p w:rsidR="0040011F" w:rsidRDefault="0040011F" w:rsidP="00DA2020">
      <w:pPr>
        <w:ind w:left="284"/>
        <w:jc w:val="center"/>
        <w:rPr>
          <w:color w:val="000000" w:themeColor="text1"/>
          <w:sz w:val="20"/>
          <w:szCs w:val="20"/>
        </w:rPr>
      </w:pPr>
    </w:p>
    <w:p w:rsidR="0040011F" w:rsidRPr="00F32B6C" w:rsidRDefault="0040011F" w:rsidP="00DA2020">
      <w:pPr>
        <w:ind w:left="284"/>
        <w:jc w:val="center"/>
        <w:rPr>
          <w:color w:val="000000" w:themeColor="text1"/>
          <w:sz w:val="24"/>
          <w:szCs w:val="24"/>
        </w:rPr>
      </w:pPr>
    </w:p>
    <w:p w:rsidR="00DA2020" w:rsidRPr="0040011F" w:rsidRDefault="00DA2020" w:rsidP="0040011F">
      <w:pPr>
        <w:ind w:left="1134" w:right="365"/>
        <w:jc w:val="both"/>
        <w:rPr>
          <w:sz w:val="20"/>
          <w:szCs w:val="20"/>
          <w:lang w:val="id-ID"/>
        </w:rPr>
      </w:pPr>
      <w:proofErr w:type="gramStart"/>
      <w:r w:rsidRPr="00B278D2">
        <w:rPr>
          <w:b/>
          <w:bCs/>
          <w:sz w:val="20"/>
          <w:szCs w:val="20"/>
        </w:rPr>
        <w:t>ABSTRAK.</w:t>
      </w:r>
      <w:proofErr w:type="gramEnd"/>
      <w:r w:rsidRPr="00B278D2">
        <w:rPr>
          <w:sz w:val="20"/>
          <w:szCs w:val="20"/>
        </w:rPr>
        <w:t xml:space="preserve"> </w:t>
      </w:r>
      <w:r w:rsidRPr="00C221F6">
        <w:rPr>
          <w:sz w:val="20"/>
          <w:szCs w:val="20"/>
          <w:lang w:val="id-ID"/>
        </w:rPr>
        <w:t>Dewasa ini kita memerlukan pengetahuan mengenai karakteristik masing- masing komponen penyusun beton</w:t>
      </w:r>
      <w:r>
        <w:rPr>
          <w:sz w:val="20"/>
          <w:szCs w:val="20"/>
        </w:rPr>
        <w:t>.</w:t>
      </w:r>
      <w:r w:rsidRPr="00C221F6">
        <w:rPr>
          <w:sz w:val="20"/>
          <w:szCs w:val="20"/>
          <w:lang w:val="id-ID"/>
        </w:rPr>
        <w:t xml:space="preserve"> </w:t>
      </w:r>
      <w:proofErr w:type="gramStart"/>
      <w:r>
        <w:rPr>
          <w:sz w:val="20"/>
          <w:szCs w:val="20"/>
        </w:rPr>
        <w:t>S</w:t>
      </w:r>
      <w:r w:rsidRPr="00C221F6">
        <w:rPr>
          <w:sz w:val="20"/>
          <w:szCs w:val="20"/>
          <w:lang w:val="id-ID"/>
        </w:rPr>
        <w:t>alah satu yang diamati oleh peneliti yaitu karakteristik agregat halus yang berbeda jenis butira</w:t>
      </w:r>
      <w:r>
        <w:rPr>
          <w:sz w:val="20"/>
          <w:szCs w:val="20"/>
          <w:lang w:val="id-ID"/>
        </w:rPr>
        <w:t>n dan daerah pengahasil agregat</w:t>
      </w:r>
      <w:r w:rsidRPr="00C221F6">
        <w:rPr>
          <w:sz w:val="20"/>
          <w:szCs w:val="20"/>
          <w:lang w:val="id-ID"/>
        </w:rPr>
        <w:t>.</w:t>
      </w:r>
      <w:proofErr w:type="gramEnd"/>
      <w:r w:rsidRPr="00C221F6">
        <w:rPr>
          <w:sz w:val="20"/>
          <w:szCs w:val="20"/>
          <w:lang w:val="id-ID"/>
        </w:rPr>
        <w:t xml:space="preserve"> Dalam penelitian ini peneliti menggunakan SNI-03-2834-2000 </w:t>
      </w:r>
      <w:r>
        <w:rPr>
          <w:sz w:val="20"/>
          <w:szCs w:val="20"/>
        </w:rPr>
        <w:t>untuk rancangan</w:t>
      </w:r>
      <w:r w:rsidRPr="00C221F6">
        <w:rPr>
          <w:sz w:val="20"/>
          <w:szCs w:val="20"/>
          <w:lang w:val="id-ID"/>
        </w:rPr>
        <w:t xml:space="preserve"> campuran beton normal, dengan acuan control beton normal sebesar 20 Mpa. Agregat halus yang digunakan berasal dari kota Tanjung Balai dan Kota Kisaran, benda uji yang digunakan dalam penelitian berbentuk silinder dengan ukuran 150 mm x 300 mm, dengan variasi umur kuat tekan beton 28 hari dengan masing-masing sampel Agregat halus diambil 3 buah sampel beton.</w:t>
      </w:r>
      <w:r w:rsidR="0040011F">
        <w:rPr>
          <w:sz w:val="20"/>
          <w:szCs w:val="20"/>
        </w:rPr>
        <w:t xml:space="preserve"> </w:t>
      </w:r>
      <w:r w:rsidRPr="00C221F6">
        <w:rPr>
          <w:sz w:val="20"/>
          <w:szCs w:val="20"/>
          <w:lang w:val="id-ID"/>
        </w:rPr>
        <w:t xml:space="preserve">Hasil pengujian kuat tekan beton menunjukan bahwa pasir sungai Kota Kisaran lebih unggul dari pasir sungai Kota Tanjung Balai. </w:t>
      </w:r>
      <w:r w:rsidR="0040011F" w:rsidRPr="00C221F6">
        <w:rPr>
          <w:sz w:val="20"/>
          <w:szCs w:val="20"/>
          <w:lang w:val="id-ID"/>
        </w:rPr>
        <w:t>Dengan kuat tekan umur</w:t>
      </w:r>
      <w:r w:rsidRPr="00C221F6">
        <w:rPr>
          <w:sz w:val="20"/>
          <w:szCs w:val="20"/>
          <w:lang w:val="id-ID"/>
        </w:rPr>
        <w:t xml:space="preserve"> umur 28 hari Agregat halus pasir sungai Kota kisaran menahan gaya kuat tekan dengan rata-rata sebesar 21,46 Mpa sedangkan pasir sungai Kota Tanjung Balai dengan kuat tekan rata-rata sebesar 17,56 Mpa. </w:t>
      </w:r>
    </w:p>
    <w:p w:rsidR="00DA2020" w:rsidRPr="0040011F" w:rsidRDefault="00DA2020" w:rsidP="00DA2020">
      <w:pPr>
        <w:ind w:left="1134" w:right="365"/>
        <w:jc w:val="both"/>
        <w:rPr>
          <w:sz w:val="20"/>
          <w:szCs w:val="20"/>
          <w:lang w:val="id-ID"/>
        </w:rPr>
      </w:pPr>
    </w:p>
    <w:p w:rsidR="00DA2020" w:rsidRPr="00B278D2" w:rsidRDefault="00DA2020" w:rsidP="0040011F">
      <w:pPr>
        <w:ind w:left="1134" w:right="365"/>
        <w:rPr>
          <w:sz w:val="20"/>
          <w:szCs w:val="20"/>
        </w:rPr>
      </w:pPr>
      <w:r w:rsidRPr="00B278D2">
        <w:rPr>
          <w:b/>
          <w:sz w:val="20"/>
          <w:szCs w:val="20"/>
        </w:rPr>
        <w:t xml:space="preserve">Kata </w:t>
      </w:r>
      <w:proofErr w:type="gramStart"/>
      <w:r w:rsidRPr="00B278D2">
        <w:rPr>
          <w:b/>
          <w:sz w:val="20"/>
          <w:szCs w:val="20"/>
        </w:rPr>
        <w:t>Kunci</w:t>
      </w:r>
      <w:r w:rsidRPr="00B278D2">
        <w:rPr>
          <w:sz w:val="20"/>
          <w:szCs w:val="20"/>
        </w:rPr>
        <w:t xml:space="preserve"> :</w:t>
      </w:r>
      <w:proofErr w:type="gramEnd"/>
      <w:r w:rsidRPr="00B278D2">
        <w:rPr>
          <w:sz w:val="20"/>
          <w:szCs w:val="20"/>
        </w:rPr>
        <w:t xml:space="preserve"> </w:t>
      </w:r>
      <w:r>
        <w:rPr>
          <w:i/>
          <w:sz w:val="20"/>
          <w:szCs w:val="20"/>
        </w:rPr>
        <w:t>A</w:t>
      </w:r>
      <w:r w:rsidRPr="00C221F6">
        <w:rPr>
          <w:i/>
          <w:sz w:val="20"/>
          <w:szCs w:val="20"/>
          <w:lang w:val="id-ID"/>
        </w:rPr>
        <w:t>gregat halus</w:t>
      </w:r>
      <w:r>
        <w:rPr>
          <w:i/>
          <w:sz w:val="20"/>
          <w:szCs w:val="20"/>
        </w:rPr>
        <w:t>,</w:t>
      </w:r>
      <w:r w:rsidR="0040011F">
        <w:rPr>
          <w:i/>
          <w:sz w:val="20"/>
          <w:szCs w:val="20"/>
        </w:rPr>
        <w:t xml:space="preserve"> </w:t>
      </w:r>
      <w:r w:rsidRPr="00C221F6">
        <w:rPr>
          <w:i/>
          <w:sz w:val="20"/>
          <w:szCs w:val="20"/>
          <w:lang w:val="id-ID"/>
        </w:rPr>
        <w:t>Kuat tekan</w:t>
      </w:r>
      <w:r>
        <w:rPr>
          <w:i/>
          <w:sz w:val="20"/>
          <w:szCs w:val="20"/>
        </w:rPr>
        <w:t xml:space="preserve"> beton</w:t>
      </w:r>
      <w:r w:rsidRPr="00C221F6">
        <w:rPr>
          <w:i/>
          <w:sz w:val="20"/>
          <w:szCs w:val="20"/>
          <w:lang w:val="id-ID"/>
        </w:rPr>
        <w:t>,</w:t>
      </w:r>
      <w:r>
        <w:rPr>
          <w:b/>
          <w:sz w:val="20"/>
          <w:szCs w:val="20"/>
        </w:rPr>
        <w:t xml:space="preserve"> </w:t>
      </w:r>
      <w:r w:rsidRPr="001944B1">
        <w:rPr>
          <w:i/>
          <w:sz w:val="20"/>
          <w:szCs w:val="20"/>
          <w:lang w:val="id-ID"/>
        </w:rPr>
        <w:t>SNI-03-2834-2000</w:t>
      </w:r>
    </w:p>
    <w:p w:rsidR="00DA2020" w:rsidRPr="0028735C" w:rsidRDefault="00DA2020" w:rsidP="00DA2020">
      <w:pPr>
        <w:ind w:left="1134" w:right="365"/>
        <w:jc w:val="center"/>
        <w:rPr>
          <w:sz w:val="24"/>
          <w:szCs w:val="24"/>
        </w:rPr>
      </w:pPr>
    </w:p>
    <w:p w:rsidR="0040011F" w:rsidRDefault="0040011F" w:rsidP="00DA2020">
      <w:pPr>
        <w:ind w:left="1134" w:right="365"/>
        <w:jc w:val="center"/>
        <w:rPr>
          <w:b/>
          <w:i/>
        </w:rPr>
      </w:pPr>
    </w:p>
    <w:p w:rsidR="0040011F" w:rsidRDefault="0040011F" w:rsidP="00DA2020">
      <w:pPr>
        <w:ind w:left="1134" w:right="365"/>
        <w:jc w:val="center"/>
        <w:rPr>
          <w:b/>
          <w:i/>
        </w:rPr>
      </w:pPr>
    </w:p>
    <w:p w:rsidR="00DA2020" w:rsidRPr="00B278D2" w:rsidRDefault="00DA2020" w:rsidP="00DA2020">
      <w:pPr>
        <w:ind w:left="1134" w:right="365"/>
        <w:jc w:val="center"/>
        <w:rPr>
          <w:b/>
          <w:i/>
        </w:rPr>
      </w:pPr>
      <w:r w:rsidRPr="00B278D2">
        <w:rPr>
          <w:b/>
          <w:i/>
        </w:rPr>
        <w:t>ABSTRACT</w:t>
      </w:r>
    </w:p>
    <w:p w:rsidR="00DA2020" w:rsidRPr="00B278D2" w:rsidRDefault="00DA2020" w:rsidP="00DA2020">
      <w:pPr>
        <w:ind w:left="1134" w:right="365"/>
        <w:jc w:val="center"/>
        <w:rPr>
          <w:b/>
          <w:i/>
          <w:sz w:val="20"/>
          <w:szCs w:val="20"/>
        </w:rPr>
      </w:pPr>
    </w:p>
    <w:p w:rsidR="0040011F" w:rsidRPr="0040011F" w:rsidRDefault="00DA2020" w:rsidP="0040011F">
      <w:pPr>
        <w:pStyle w:val="HTMLPreformatted"/>
        <w:shd w:val="clear" w:color="auto" w:fill="F8F9FA"/>
        <w:ind w:left="1134" w:right="286"/>
        <w:jc w:val="both"/>
        <w:rPr>
          <w:rFonts w:asciiTheme="majorBidi" w:hAnsiTheme="majorBidi" w:cstheme="majorBidi"/>
          <w:color w:val="202124"/>
        </w:rPr>
      </w:pPr>
      <w:r w:rsidRPr="0040011F">
        <w:rPr>
          <w:rFonts w:asciiTheme="majorBidi" w:hAnsiTheme="majorBidi" w:cstheme="majorBidi"/>
          <w:b/>
          <w:bCs/>
          <w:i/>
          <w:color w:val="202124"/>
        </w:rPr>
        <w:t>ABSTRACT</w:t>
      </w:r>
      <w:r w:rsidR="0040011F" w:rsidRPr="0040011F">
        <w:rPr>
          <w:rFonts w:asciiTheme="majorBidi" w:hAnsiTheme="majorBidi" w:cstheme="majorBidi"/>
          <w:i/>
          <w:color w:val="202124"/>
        </w:rPr>
        <w:t>.</w:t>
      </w:r>
      <w:r w:rsidR="0040011F" w:rsidRPr="0040011F">
        <w:rPr>
          <w:rFonts w:asciiTheme="majorBidi" w:hAnsiTheme="majorBidi" w:cstheme="majorBidi"/>
          <w:color w:val="202124"/>
        </w:rPr>
        <w:t xml:space="preserve">Today we need knowledge about the characteristics of each component making up concrete. One of the things observed by the researchers was the characteristics of the fine aggregate with different types of grains and the area of ​​the aggregate producing area. In this study, researchers used SNI-03-2834-2000 for the design of normal concrete mixtures, with a normal control reference of 20 MPa. The fine aggregate used came from the cities of Tanjung Balai and Kota Kisaran, the specimens used in this study were cylindrical in shape with a size of 150 mm x 300 mm, with variations in the age of concrete compressive strength of 28 days with each sample of fine aggregate taken 3 concrete samples. The results of the concrete compressive strength test show that the river sand of Kisaran City is superior to the Tanjung Balai City river sand. With a compressive strength of 28 days of age, fine aggregate of City river sand can withstand compressive strength with an average of 21.46 Mpa while Tanjung Balai City </w:t>
      </w:r>
      <w:proofErr w:type="gramStart"/>
      <w:r w:rsidR="0040011F" w:rsidRPr="0040011F">
        <w:rPr>
          <w:rFonts w:asciiTheme="majorBidi" w:hAnsiTheme="majorBidi" w:cstheme="majorBidi"/>
          <w:color w:val="202124"/>
        </w:rPr>
        <w:t>river</w:t>
      </w:r>
      <w:proofErr w:type="gramEnd"/>
      <w:r w:rsidR="0040011F" w:rsidRPr="0040011F">
        <w:rPr>
          <w:rFonts w:asciiTheme="majorBidi" w:hAnsiTheme="majorBidi" w:cstheme="majorBidi"/>
          <w:color w:val="202124"/>
        </w:rPr>
        <w:t xml:space="preserve"> sand with an average compressive strength of 17.56 Mpa</w:t>
      </w:r>
      <w:r w:rsidR="0040011F">
        <w:rPr>
          <w:rFonts w:asciiTheme="majorBidi" w:hAnsiTheme="majorBidi" w:cstheme="majorBidi"/>
          <w:color w:val="202124"/>
        </w:rPr>
        <w:t>.</w:t>
      </w:r>
    </w:p>
    <w:p w:rsidR="00DA2020" w:rsidRDefault="00DA2020" w:rsidP="004001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ight="365"/>
        <w:jc w:val="both"/>
        <w:rPr>
          <w:b/>
          <w:i/>
          <w:color w:val="202124"/>
        </w:rPr>
      </w:pPr>
    </w:p>
    <w:p w:rsidR="00DA2020" w:rsidRDefault="00DA2020" w:rsidP="0040011F">
      <w:pPr>
        <w:pStyle w:val="HTMLPreformatted"/>
        <w:shd w:val="clear" w:color="auto" w:fill="F8F9FA"/>
        <w:ind w:left="1134"/>
        <w:rPr>
          <w:rStyle w:val="y2iqfc"/>
          <w:rFonts w:asciiTheme="majorBidi" w:hAnsiTheme="majorBidi" w:cstheme="majorBidi"/>
          <w:i/>
          <w:iCs/>
          <w:color w:val="202124"/>
        </w:rPr>
      </w:pPr>
      <w:proofErr w:type="gramStart"/>
      <w:r w:rsidRPr="00B035A7">
        <w:rPr>
          <w:rFonts w:asciiTheme="majorBidi" w:hAnsiTheme="majorBidi" w:cstheme="majorBidi"/>
          <w:b/>
          <w:i/>
          <w:color w:val="202124"/>
        </w:rPr>
        <w:t>Keywords</w:t>
      </w:r>
      <w:r w:rsidRPr="00B035A7">
        <w:rPr>
          <w:rFonts w:asciiTheme="majorBidi" w:hAnsiTheme="majorBidi" w:cstheme="majorBidi"/>
          <w:i/>
          <w:color w:val="202124"/>
        </w:rPr>
        <w:t xml:space="preserve"> :</w:t>
      </w:r>
      <w:proofErr w:type="gramEnd"/>
      <w:r w:rsidRPr="00B035A7">
        <w:rPr>
          <w:rFonts w:asciiTheme="majorBidi" w:hAnsiTheme="majorBidi" w:cstheme="majorBidi"/>
          <w:i/>
          <w:color w:val="202124"/>
        </w:rPr>
        <w:t xml:space="preserve"> </w:t>
      </w:r>
      <w:r w:rsidRPr="00B035A7">
        <w:rPr>
          <w:rStyle w:val="y2iqfc"/>
          <w:rFonts w:asciiTheme="majorBidi" w:hAnsiTheme="majorBidi" w:cstheme="majorBidi"/>
          <w:i/>
          <w:iCs/>
          <w:color w:val="202124"/>
        </w:rPr>
        <w:t xml:space="preserve">Fine Aggregate.Concrete compressive strength, </w:t>
      </w:r>
      <w:r w:rsidRPr="00B035A7">
        <w:rPr>
          <w:rFonts w:asciiTheme="majorBidi" w:hAnsiTheme="majorBidi" w:cstheme="majorBidi"/>
          <w:i/>
        </w:rPr>
        <w:t xml:space="preserve"> </w:t>
      </w:r>
      <w:r w:rsidRPr="00B035A7">
        <w:rPr>
          <w:rFonts w:asciiTheme="majorBidi" w:hAnsiTheme="majorBidi" w:cstheme="majorBidi"/>
          <w:i/>
          <w:lang w:val="id-ID"/>
        </w:rPr>
        <w:t>SNI-03-2834-2000</w:t>
      </w:r>
      <w:r w:rsidRPr="00B035A7">
        <w:rPr>
          <w:rStyle w:val="y2iqfc"/>
          <w:rFonts w:asciiTheme="majorBidi" w:hAnsiTheme="majorBidi" w:cstheme="majorBidi"/>
          <w:i/>
          <w:iCs/>
          <w:color w:val="202124"/>
        </w:rPr>
        <w:t>.</w:t>
      </w:r>
    </w:p>
    <w:p w:rsidR="0040011F" w:rsidRDefault="0040011F" w:rsidP="0040011F">
      <w:pPr>
        <w:pStyle w:val="HTMLPreformatted"/>
        <w:shd w:val="clear" w:color="auto" w:fill="F8F9FA"/>
        <w:ind w:left="1134"/>
        <w:rPr>
          <w:rFonts w:asciiTheme="majorBidi" w:hAnsiTheme="majorBidi" w:cstheme="majorBidi"/>
          <w:i/>
          <w:iCs/>
          <w:color w:val="202124"/>
        </w:rPr>
      </w:pPr>
    </w:p>
    <w:p w:rsidR="0040011F" w:rsidRDefault="0040011F" w:rsidP="0040011F">
      <w:pPr>
        <w:pStyle w:val="HTMLPreformatted"/>
        <w:shd w:val="clear" w:color="auto" w:fill="F8F9FA"/>
        <w:ind w:left="1134"/>
        <w:rPr>
          <w:rFonts w:asciiTheme="majorBidi" w:hAnsiTheme="majorBidi" w:cstheme="majorBidi"/>
          <w:i/>
          <w:iCs/>
          <w:color w:val="202124"/>
        </w:rPr>
      </w:pPr>
    </w:p>
    <w:p w:rsidR="0040011F" w:rsidRDefault="0040011F" w:rsidP="0040011F">
      <w:pPr>
        <w:pStyle w:val="HTMLPreformatted"/>
        <w:shd w:val="clear" w:color="auto" w:fill="F8F9FA"/>
        <w:ind w:left="1134"/>
        <w:rPr>
          <w:rFonts w:asciiTheme="majorBidi" w:hAnsiTheme="majorBidi" w:cstheme="majorBidi"/>
          <w:i/>
          <w:iCs/>
          <w:color w:val="202124"/>
        </w:rPr>
      </w:pPr>
    </w:p>
    <w:p w:rsidR="0040011F" w:rsidRDefault="0040011F" w:rsidP="0040011F">
      <w:pPr>
        <w:pStyle w:val="HTMLPreformatted"/>
        <w:shd w:val="clear" w:color="auto" w:fill="F8F9FA"/>
        <w:ind w:left="1134"/>
        <w:rPr>
          <w:rFonts w:asciiTheme="majorBidi" w:hAnsiTheme="majorBidi" w:cstheme="majorBidi"/>
          <w:i/>
          <w:iCs/>
          <w:color w:val="202124"/>
        </w:rPr>
      </w:pPr>
    </w:p>
    <w:p w:rsidR="0040011F" w:rsidRDefault="0040011F" w:rsidP="0040011F">
      <w:pPr>
        <w:pStyle w:val="HTMLPreformatted"/>
        <w:shd w:val="clear" w:color="auto" w:fill="F8F9FA"/>
        <w:ind w:left="1134"/>
        <w:rPr>
          <w:rFonts w:asciiTheme="majorBidi" w:hAnsiTheme="majorBidi" w:cstheme="majorBidi"/>
          <w:i/>
          <w:iCs/>
          <w:color w:val="202124"/>
        </w:rPr>
      </w:pPr>
    </w:p>
    <w:p w:rsidR="0040011F" w:rsidRDefault="0040011F" w:rsidP="0040011F">
      <w:pPr>
        <w:pStyle w:val="HTMLPreformatted"/>
        <w:shd w:val="clear" w:color="auto" w:fill="F8F9FA"/>
        <w:ind w:left="1134"/>
        <w:rPr>
          <w:rFonts w:asciiTheme="majorBidi" w:hAnsiTheme="majorBidi" w:cstheme="majorBidi"/>
          <w:i/>
          <w:iCs/>
          <w:color w:val="202124"/>
        </w:rPr>
      </w:pPr>
    </w:p>
    <w:p w:rsidR="0040011F" w:rsidRDefault="0040011F" w:rsidP="0040011F">
      <w:pPr>
        <w:pStyle w:val="HTMLPreformatted"/>
        <w:shd w:val="clear" w:color="auto" w:fill="F8F9FA"/>
        <w:ind w:left="1134"/>
        <w:rPr>
          <w:rFonts w:asciiTheme="majorBidi" w:hAnsiTheme="majorBidi" w:cstheme="majorBidi"/>
          <w:i/>
          <w:iCs/>
          <w:color w:val="202124"/>
        </w:rPr>
      </w:pPr>
    </w:p>
    <w:p w:rsidR="0040011F" w:rsidRPr="00B035A7" w:rsidRDefault="0040011F" w:rsidP="0040011F">
      <w:pPr>
        <w:pStyle w:val="HTMLPreformatted"/>
        <w:shd w:val="clear" w:color="auto" w:fill="F8F9FA"/>
        <w:ind w:left="1134"/>
        <w:rPr>
          <w:rFonts w:asciiTheme="majorBidi" w:hAnsiTheme="majorBidi" w:cstheme="majorBidi"/>
          <w:i/>
          <w:iCs/>
          <w:color w:val="202124"/>
        </w:rPr>
      </w:pPr>
    </w:p>
    <w:p w:rsidR="00DA2020" w:rsidRDefault="00DA2020" w:rsidP="00DA2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iCs/>
          <w:color w:val="202124"/>
        </w:rPr>
      </w:pPr>
    </w:p>
    <w:p w:rsidR="00DA2020" w:rsidRDefault="00DA2020" w:rsidP="00DA2020">
      <w:pPr>
        <w:pStyle w:val="Heading1"/>
        <w:numPr>
          <w:ilvl w:val="0"/>
          <w:numId w:val="7"/>
        </w:numPr>
        <w:tabs>
          <w:tab w:val="left" w:pos="3645"/>
        </w:tabs>
        <w:spacing w:line="360" w:lineRule="auto"/>
        <w:ind w:left="567" w:right="365" w:hanging="283"/>
        <w:jc w:val="left"/>
      </w:pPr>
      <w:r>
        <w:t>PENDAHULUAN</w:t>
      </w:r>
    </w:p>
    <w:p w:rsidR="00DA2020" w:rsidRPr="00B61893" w:rsidRDefault="00DA2020" w:rsidP="00DA2020">
      <w:pPr>
        <w:spacing w:line="360" w:lineRule="auto"/>
        <w:ind w:left="284" w:right="59"/>
        <w:jc w:val="both"/>
      </w:pPr>
      <w:proofErr w:type="gramStart"/>
      <w:r w:rsidRPr="00B61893">
        <w:rPr>
          <w:spacing w:val="1"/>
        </w:rPr>
        <w:t>P</w:t>
      </w:r>
      <w:r w:rsidRPr="00B61893">
        <w:rPr>
          <w:spacing w:val="-1"/>
        </w:rPr>
        <w:t>a</w:t>
      </w:r>
      <w:r w:rsidRPr="00B61893">
        <w:t>sir</w:t>
      </w:r>
      <w:r w:rsidRPr="00B61893">
        <w:rPr>
          <w:spacing w:val="1"/>
        </w:rPr>
        <w:t xml:space="preserve"> </w:t>
      </w:r>
      <w:r w:rsidRPr="00B61893">
        <w:rPr>
          <w:spacing w:val="-1"/>
        </w:rPr>
        <w:t>a</w:t>
      </w:r>
      <w:r w:rsidRPr="00B61893">
        <w:t>d</w:t>
      </w:r>
      <w:r w:rsidRPr="00B61893">
        <w:rPr>
          <w:spacing w:val="-1"/>
        </w:rPr>
        <w:t>a</w:t>
      </w:r>
      <w:r w:rsidRPr="00B61893">
        <w:t>l</w:t>
      </w:r>
      <w:r w:rsidRPr="00B61893">
        <w:rPr>
          <w:spacing w:val="-1"/>
        </w:rPr>
        <w:t>a</w:t>
      </w:r>
      <w:r w:rsidRPr="00B61893">
        <w:t>h</w:t>
      </w:r>
      <w:r w:rsidRPr="00B61893">
        <w:rPr>
          <w:spacing w:val="4"/>
        </w:rPr>
        <w:t xml:space="preserve"> </w:t>
      </w:r>
      <w:r w:rsidRPr="00B61893">
        <w:t>b</w:t>
      </w:r>
      <w:r w:rsidRPr="00B61893">
        <w:rPr>
          <w:spacing w:val="-1"/>
        </w:rPr>
        <w:t>a</w:t>
      </w:r>
      <w:r w:rsidRPr="00B61893">
        <w:t>h</w:t>
      </w:r>
      <w:r w:rsidRPr="00B61893">
        <w:rPr>
          <w:spacing w:val="-1"/>
        </w:rPr>
        <w:t>a</w:t>
      </w:r>
      <w:r w:rsidRPr="00B61893">
        <w:t>n</w:t>
      </w:r>
      <w:r w:rsidRPr="00B61893">
        <w:rPr>
          <w:spacing w:val="4"/>
        </w:rPr>
        <w:t xml:space="preserve"> </w:t>
      </w:r>
      <w:r w:rsidRPr="00B61893">
        <w:t>b</w:t>
      </w:r>
      <w:r w:rsidRPr="00B61893">
        <w:rPr>
          <w:spacing w:val="-1"/>
        </w:rPr>
        <w:t>a</w:t>
      </w:r>
      <w:r w:rsidRPr="00B61893">
        <w:rPr>
          <w:spacing w:val="2"/>
        </w:rPr>
        <w:t>n</w:t>
      </w:r>
      <w:r w:rsidRPr="00B61893">
        <w:t>gun</w:t>
      </w:r>
      <w:r w:rsidRPr="00B61893">
        <w:rPr>
          <w:spacing w:val="-1"/>
        </w:rPr>
        <w:t>a</w:t>
      </w:r>
      <w:r w:rsidRPr="00B61893">
        <w:t>n</w:t>
      </w:r>
      <w:r w:rsidRPr="00B61893">
        <w:rPr>
          <w:spacing w:val="7"/>
        </w:rPr>
        <w:t xml:space="preserve"> </w:t>
      </w:r>
      <w:r w:rsidRPr="00B61893">
        <w:rPr>
          <w:spacing w:val="-5"/>
        </w:rPr>
        <w:t>y</w:t>
      </w:r>
      <w:r w:rsidRPr="00B61893">
        <w:rPr>
          <w:spacing w:val="-1"/>
        </w:rPr>
        <w:t>a</w:t>
      </w:r>
      <w:r w:rsidRPr="00B61893">
        <w:rPr>
          <w:spacing w:val="2"/>
        </w:rPr>
        <w:t>n</w:t>
      </w:r>
      <w:r w:rsidRPr="00B61893">
        <w:t xml:space="preserve">g </w:t>
      </w:r>
      <w:r w:rsidRPr="00B61893">
        <w:rPr>
          <w:spacing w:val="2"/>
        </w:rPr>
        <w:t>b</w:t>
      </w:r>
      <w:r w:rsidRPr="00B61893">
        <w:rPr>
          <w:spacing w:val="-1"/>
        </w:rPr>
        <w:t>a</w:t>
      </w:r>
      <w:r w:rsidRPr="00B61893">
        <w:rPr>
          <w:spacing w:val="5"/>
        </w:rPr>
        <w:t>n</w:t>
      </w:r>
      <w:r w:rsidRPr="00B61893">
        <w:rPr>
          <w:spacing w:val="-5"/>
        </w:rPr>
        <w:t>y</w:t>
      </w:r>
      <w:r w:rsidRPr="00B61893">
        <w:rPr>
          <w:spacing w:val="-1"/>
        </w:rPr>
        <w:t>a</w:t>
      </w:r>
      <w:r w:rsidRPr="00B61893">
        <w:t>k</w:t>
      </w:r>
      <w:r w:rsidRPr="00B61893">
        <w:rPr>
          <w:spacing w:val="4"/>
        </w:rPr>
        <w:t xml:space="preserve"> </w:t>
      </w:r>
      <w:r w:rsidRPr="00B61893">
        <w:t>dip</w:t>
      </w:r>
      <w:r w:rsidRPr="00B61893">
        <w:rPr>
          <w:spacing w:val="-1"/>
        </w:rPr>
        <w:t>e</w:t>
      </w:r>
      <w:r w:rsidRPr="00B61893">
        <w:rPr>
          <w:spacing w:val="1"/>
        </w:rPr>
        <w:t>r</w:t>
      </w:r>
      <w:r w:rsidRPr="00B61893">
        <w:rPr>
          <w:spacing w:val="-2"/>
        </w:rPr>
        <w:t>g</w:t>
      </w:r>
      <w:r w:rsidRPr="00B61893">
        <w:t>un</w:t>
      </w:r>
      <w:r w:rsidRPr="00B61893">
        <w:rPr>
          <w:spacing w:val="-1"/>
        </w:rPr>
        <w:t>a</w:t>
      </w:r>
      <w:r w:rsidRPr="00B61893">
        <w:rPr>
          <w:spacing w:val="2"/>
        </w:rPr>
        <w:t>k</w:t>
      </w:r>
      <w:r w:rsidRPr="00B61893">
        <w:rPr>
          <w:spacing w:val="-1"/>
        </w:rPr>
        <w:t>a</w:t>
      </w:r>
      <w:r w:rsidRPr="00B61893">
        <w:t>n</w:t>
      </w:r>
      <w:r w:rsidRPr="00B61893">
        <w:rPr>
          <w:spacing w:val="2"/>
        </w:rPr>
        <w:t xml:space="preserve"> </w:t>
      </w:r>
      <w:r w:rsidRPr="00B61893">
        <w:t>d</w:t>
      </w:r>
      <w:r w:rsidRPr="00B61893">
        <w:rPr>
          <w:spacing w:val="1"/>
        </w:rPr>
        <w:t>a</w:t>
      </w:r>
      <w:r w:rsidRPr="00B61893">
        <w:rPr>
          <w:spacing w:val="-1"/>
        </w:rPr>
        <w:t>r</w:t>
      </w:r>
      <w:r w:rsidRPr="00B61893">
        <w:t>i</w:t>
      </w:r>
      <w:r w:rsidRPr="00B61893">
        <w:rPr>
          <w:spacing w:val="2"/>
        </w:rPr>
        <w:t xml:space="preserve"> </w:t>
      </w:r>
      <w:r w:rsidRPr="00B61893">
        <w:t>st</w:t>
      </w:r>
      <w:r w:rsidRPr="00B61893">
        <w:rPr>
          <w:spacing w:val="-1"/>
        </w:rPr>
        <w:t>r</w:t>
      </w:r>
      <w:r w:rsidRPr="00B61893">
        <w:t>uktur</w:t>
      </w:r>
      <w:r w:rsidRPr="00B61893">
        <w:rPr>
          <w:spacing w:val="1"/>
        </w:rPr>
        <w:t xml:space="preserve"> </w:t>
      </w:r>
      <w:r w:rsidRPr="00B61893">
        <w:rPr>
          <w:spacing w:val="2"/>
        </w:rPr>
        <w:t>p</w:t>
      </w:r>
      <w:r w:rsidRPr="00B61893">
        <w:rPr>
          <w:spacing w:val="1"/>
        </w:rPr>
        <w:t>a</w:t>
      </w:r>
      <w:r w:rsidRPr="00B61893">
        <w:t>ling b</w:t>
      </w:r>
      <w:r w:rsidRPr="00B61893">
        <w:rPr>
          <w:spacing w:val="-1"/>
        </w:rPr>
        <w:t>a</w:t>
      </w:r>
      <w:r w:rsidRPr="00B61893">
        <w:t>w</w:t>
      </w:r>
      <w:r w:rsidRPr="00B61893">
        <w:rPr>
          <w:spacing w:val="-1"/>
        </w:rPr>
        <w:t>a</w:t>
      </w:r>
      <w:r w:rsidRPr="00B61893">
        <w:t>h</w:t>
      </w:r>
      <w:r w:rsidRPr="00B61893">
        <w:rPr>
          <w:spacing w:val="-5"/>
        </w:rPr>
        <w:t xml:space="preserve"> </w:t>
      </w:r>
      <w:r w:rsidRPr="00B61893">
        <w:t>hi</w:t>
      </w:r>
      <w:r w:rsidRPr="00B61893">
        <w:rPr>
          <w:spacing w:val="2"/>
        </w:rPr>
        <w:t>n</w:t>
      </w:r>
      <w:r w:rsidRPr="00B61893">
        <w:t>gga</w:t>
      </w:r>
      <w:r w:rsidRPr="00B61893">
        <w:rPr>
          <w:spacing w:val="-6"/>
        </w:rPr>
        <w:t xml:space="preserve"> </w:t>
      </w:r>
      <w:r w:rsidRPr="00B61893">
        <w:rPr>
          <w:spacing w:val="2"/>
        </w:rPr>
        <w:t>p</w:t>
      </w:r>
      <w:r w:rsidRPr="00B61893">
        <w:rPr>
          <w:spacing w:val="-1"/>
        </w:rPr>
        <w:t>a</w:t>
      </w:r>
      <w:r w:rsidRPr="00B61893">
        <w:t>ling</w:t>
      </w:r>
      <w:r w:rsidRPr="00B61893">
        <w:rPr>
          <w:spacing w:val="-5"/>
        </w:rPr>
        <w:t xml:space="preserve"> </w:t>
      </w:r>
      <w:r w:rsidRPr="00B61893">
        <w:rPr>
          <w:spacing w:val="-1"/>
        </w:rPr>
        <w:t>a</w:t>
      </w:r>
      <w:r w:rsidRPr="00B61893">
        <w:t>t</w:t>
      </w:r>
      <w:r w:rsidRPr="00B61893">
        <w:rPr>
          <w:spacing w:val="-1"/>
        </w:rPr>
        <w:t>a</w:t>
      </w:r>
      <w:r w:rsidRPr="00B61893">
        <w:t>s</w:t>
      </w:r>
      <w:r w:rsidRPr="00B61893">
        <w:rPr>
          <w:spacing w:val="-2"/>
        </w:rPr>
        <w:t xml:space="preserve"> </w:t>
      </w:r>
      <w:r w:rsidRPr="00B61893">
        <w:t>d</w:t>
      </w:r>
      <w:r w:rsidRPr="00B61893">
        <w:rPr>
          <w:spacing w:val="-1"/>
        </w:rPr>
        <w:t>a</w:t>
      </w:r>
      <w:r w:rsidRPr="00B61893">
        <w:t>l</w:t>
      </w:r>
      <w:r w:rsidRPr="00B61893">
        <w:rPr>
          <w:spacing w:val="-1"/>
        </w:rPr>
        <w:t>a</w:t>
      </w:r>
      <w:r w:rsidRPr="00B61893">
        <w:t>m</w:t>
      </w:r>
      <w:r w:rsidRPr="00B61893">
        <w:rPr>
          <w:spacing w:val="-5"/>
        </w:rPr>
        <w:t xml:space="preserve"> </w:t>
      </w:r>
      <w:r w:rsidRPr="00B61893">
        <w:rPr>
          <w:spacing w:val="2"/>
        </w:rPr>
        <w:t>b</w:t>
      </w:r>
      <w:r w:rsidRPr="00B61893">
        <w:rPr>
          <w:spacing w:val="-1"/>
        </w:rPr>
        <w:t>a</w:t>
      </w:r>
      <w:r w:rsidRPr="00B61893">
        <w:rPr>
          <w:spacing w:val="2"/>
        </w:rPr>
        <w:t>n</w:t>
      </w:r>
      <w:r w:rsidRPr="00B61893">
        <w:rPr>
          <w:spacing w:val="-2"/>
        </w:rPr>
        <w:t>g</w:t>
      </w:r>
      <w:r w:rsidRPr="00B61893">
        <w:t>un</w:t>
      </w:r>
      <w:r w:rsidRPr="00B61893">
        <w:rPr>
          <w:spacing w:val="-1"/>
        </w:rPr>
        <w:t>a</w:t>
      </w:r>
      <w:r w:rsidRPr="00B61893">
        <w:t>n.</w:t>
      </w:r>
      <w:proofErr w:type="gramEnd"/>
      <w:r w:rsidRPr="00B61893">
        <w:rPr>
          <w:spacing w:val="-3"/>
        </w:rPr>
        <w:t xml:space="preserve"> </w:t>
      </w:r>
      <w:proofErr w:type="gramStart"/>
      <w:r w:rsidRPr="00B61893">
        <w:t>B</w:t>
      </w:r>
      <w:r w:rsidRPr="00B61893">
        <w:rPr>
          <w:spacing w:val="-1"/>
        </w:rPr>
        <w:t>a</w:t>
      </w:r>
      <w:r w:rsidRPr="00B61893">
        <w:t>ik</w:t>
      </w:r>
      <w:r w:rsidRPr="00B61893">
        <w:rPr>
          <w:spacing w:val="-5"/>
        </w:rPr>
        <w:t xml:space="preserve"> </w:t>
      </w:r>
      <w:r w:rsidRPr="00B61893">
        <w:rPr>
          <w:spacing w:val="2"/>
        </w:rPr>
        <w:t>s</w:t>
      </w:r>
      <w:r w:rsidRPr="00B61893">
        <w:rPr>
          <w:spacing w:val="-1"/>
        </w:rPr>
        <w:t>e</w:t>
      </w:r>
      <w:r w:rsidRPr="00B61893">
        <w:t>b</w:t>
      </w:r>
      <w:r w:rsidRPr="00B61893">
        <w:rPr>
          <w:spacing w:val="1"/>
        </w:rPr>
        <w:t>a</w:t>
      </w:r>
      <w:r w:rsidRPr="00B61893">
        <w:rPr>
          <w:spacing w:val="-2"/>
        </w:rPr>
        <w:t>g</w:t>
      </w:r>
      <w:r w:rsidRPr="00B61893">
        <w:rPr>
          <w:spacing w:val="-1"/>
        </w:rPr>
        <w:t>a</w:t>
      </w:r>
      <w:r w:rsidRPr="00B61893">
        <w:t>i</w:t>
      </w:r>
      <w:r w:rsidRPr="00B61893">
        <w:rPr>
          <w:spacing w:val="-5"/>
        </w:rPr>
        <w:t xml:space="preserve"> </w:t>
      </w:r>
      <w:r w:rsidRPr="00B61893">
        <w:rPr>
          <w:spacing w:val="2"/>
        </w:rPr>
        <w:t>p</w:t>
      </w:r>
      <w:r w:rsidRPr="00B61893">
        <w:rPr>
          <w:spacing w:val="-1"/>
        </w:rPr>
        <w:t>a</w:t>
      </w:r>
      <w:r w:rsidRPr="00B61893">
        <w:t>sir</w:t>
      </w:r>
      <w:r w:rsidRPr="00B61893">
        <w:rPr>
          <w:spacing w:val="-6"/>
        </w:rPr>
        <w:t xml:space="preserve"> </w:t>
      </w:r>
      <w:r w:rsidRPr="00B61893">
        <w:rPr>
          <w:spacing w:val="2"/>
        </w:rPr>
        <w:t>u</w:t>
      </w:r>
      <w:r w:rsidRPr="00B61893">
        <w:rPr>
          <w:spacing w:val="-1"/>
        </w:rPr>
        <w:t>r</w:t>
      </w:r>
      <w:r w:rsidRPr="00B61893">
        <w:rPr>
          <w:spacing w:val="2"/>
        </w:rPr>
        <w:t>u</w:t>
      </w:r>
      <w:r w:rsidRPr="00B61893">
        <w:rPr>
          <w:spacing w:val="-2"/>
        </w:rPr>
        <w:t>g</w:t>
      </w:r>
      <w:r w:rsidRPr="00B61893">
        <w:t>,</w:t>
      </w:r>
      <w:r w:rsidRPr="00B61893">
        <w:rPr>
          <w:spacing w:val="-5"/>
        </w:rPr>
        <w:t xml:space="preserve"> </w:t>
      </w:r>
      <w:r w:rsidRPr="00B61893">
        <w:rPr>
          <w:spacing w:val="-1"/>
        </w:rPr>
        <w:t>a</w:t>
      </w:r>
      <w:r w:rsidRPr="00B61893">
        <w:t>du</w:t>
      </w:r>
      <w:r w:rsidRPr="00B61893">
        <w:rPr>
          <w:spacing w:val="2"/>
        </w:rPr>
        <w:t>k</w:t>
      </w:r>
      <w:r w:rsidRPr="00B61893">
        <w:rPr>
          <w:spacing w:val="-1"/>
        </w:rPr>
        <w:t>a</w:t>
      </w:r>
      <w:r w:rsidRPr="00B61893">
        <w:t>n</w:t>
      </w:r>
      <w:r w:rsidRPr="00B61893">
        <w:rPr>
          <w:spacing w:val="3"/>
        </w:rPr>
        <w:t xml:space="preserve"> </w:t>
      </w:r>
      <w:r w:rsidRPr="00B61893">
        <w:t xml:space="preserve">hingga </w:t>
      </w:r>
      <w:r w:rsidRPr="00B61893">
        <w:rPr>
          <w:spacing w:val="-1"/>
        </w:rPr>
        <w:t>ca</w:t>
      </w:r>
      <w:r w:rsidRPr="00B61893">
        <w:t>mpu</w:t>
      </w:r>
      <w:r w:rsidRPr="00B61893">
        <w:rPr>
          <w:spacing w:val="-1"/>
        </w:rPr>
        <w:t>ra</w:t>
      </w:r>
      <w:r w:rsidRPr="00B61893">
        <w:t>n</w:t>
      </w:r>
      <w:r w:rsidRPr="00B61893">
        <w:rPr>
          <w:spacing w:val="2"/>
        </w:rPr>
        <w:t xml:space="preserve"> </w:t>
      </w:r>
      <w:r w:rsidRPr="00B61893">
        <w:t>b</w:t>
      </w:r>
      <w:r w:rsidRPr="00B61893">
        <w:rPr>
          <w:spacing w:val="-1"/>
        </w:rPr>
        <w:t>e</w:t>
      </w:r>
      <w:r w:rsidRPr="00B61893">
        <w:t>ton.</w:t>
      </w:r>
      <w:proofErr w:type="gramEnd"/>
      <w:r w:rsidRPr="00B61893">
        <w:rPr>
          <w:spacing w:val="2"/>
        </w:rPr>
        <w:t xml:space="preserve"> </w:t>
      </w:r>
      <w:proofErr w:type="gramStart"/>
      <w:r w:rsidRPr="00B61893">
        <w:t>Dis</w:t>
      </w:r>
      <w:r w:rsidRPr="00B61893">
        <w:rPr>
          <w:spacing w:val="-1"/>
        </w:rPr>
        <w:t>a</w:t>
      </w:r>
      <w:r w:rsidRPr="00B61893">
        <w:rPr>
          <w:spacing w:val="3"/>
        </w:rPr>
        <w:t>m</w:t>
      </w:r>
      <w:r w:rsidRPr="00B61893">
        <w:t>ping itu</w:t>
      </w:r>
      <w:r w:rsidRPr="00B61893">
        <w:rPr>
          <w:spacing w:val="2"/>
        </w:rPr>
        <w:t xml:space="preserve"> </w:t>
      </w:r>
      <w:r w:rsidRPr="00B61893">
        <w:t>m</w:t>
      </w:r>
      <w:r w:rsidRPr="00B61893">
        <w:rPr>
          <w:spacing w:val="-1"/>
        </w:rPr>
        <w:t>a</w:t>
      </w:r>
      <w:r w:rsidRPr="00B61893">
        <w:t>sih</w:t>
      </w:r>
      <w:r w:rsidRPr="00B61893">
        <w:rPr>
          <w:spacing w:val="2"/>
        </w:rPr>
        <w:t xml:space="preserve"> </w:t>
      </w:r>
      <w:r w:rsidRPr="00B61893">
        <w:t>b</w:t>
      </w:r>
      <w:r w:rsidRPr="00B61893">
        <w:rPr>
          <w:spacing w:val="-1"/>
        </w:rPr>
        <w:t>a</w:t>
      </w:r>
      <w:r w:rsidRPr="00B61893">
        <w:rPr>
          <w:spacing w:val="2"/>
        </w:rPr>
        <w:t>n</w:t>
      </w:r>
      <w:r w:rsidRPr="00B61893">
        <w:rPr>
          <w:spacing w:val="-5"/>
        </w:rPr>
        <w:t>y</w:t>
      </w:r>
      <w:r w:rsidRPr="00B61893">
        <w:rPr>
          <w:spacing w:val="-1"/>
        </w:rPr>
        <w:t>a</w:t>
      </w:r>
      <w:r w:rsidRPr="00B61893">
        <w:t>k</w:t>
      </w:r>
      <w:r w:rsidRPr="00B61893">
        <w:rPr>
          <w:spacing w:val="5"/>
        </w:rPr>
        <w:t xml:space="preserve"> </w:t>
      </w:r>
      <w:r w:rsidRPr="00B61893">
        <w:t>p</w:t>
      </w:r>
      <w:r w:rsidRPr="00B61893">
        <w:rPr>
          <w:spacing w:val="-1"/>
        </w:rPr>
        <w:t>e</w:t>
      </w:r>
      <w:r w:rsidRPr="00B61893">
        <w:t>n</w:t>
      </w:r>
      <w:r w:rsidRPr="00B61893">
        <w:rPr>
          <w:spacing w:val="-2"/>
        </w:rPr>
        <w:t>g</w:t>
      </w:r>
      <w:r w:rsidRPr="00B61893">
        <w:t>un</w:t>
      </w:r>
      <w:r w:rsidRPr="00B61893">
        <w:rPr>
          <w:spacing w:val="1"/>
        </w:rPr>
        <w:t>a</w:t>
      </w:r>
      <w:r w:rsidRPr="00B61893">
        <w:rPr>
          <w:spacing w:val="-1"/>
        </w:rPr>
        <w:t>a</w:t>
      </w:r>
      <w:r w:rsidRPr="00B61893">
        <w:t>n</w:t>
      </w:r>
      <w:r w:rsidRPr="00B61893">
        <w:rPr>
          <w:spacing w:val="2"/>
        </w:rPr>
        <w:t xml:space="preserve"> </w:t>
      </w:r>
      <w:r w:rsidRPr="00B61893">
        <w:t>p</w:t>
      </w:r>
      <w:r w:rsidRPr="00B61893">
        <w:rPr>
          <w:spacing w:val="-1"/>
        </w:rPr>
        <w:t>a</w:t>
      </w:r>
      <w:r w:rsidRPr="00B61893">
        <w:t>sir</w:t>
      </w:r>
      <w:r w:rsidRPr="00B61893">
        <w:rPr>
          <w:spacing w:val="2"/>
        </w:rPr>
        <w:t xml:space="preserve"> </w:t>
      </w:r>
      <w:r w:rsidRPr="00B61893">
        <w:t>d</w:t>
      </w:r>
      <w:r w:rsidRPr="00B61893">
        <w:rPr>
          <w:spacing w:val="-1"/>
        </w:rPr>
        <w:t>a</w:t>
      </w:r>
      <w:r w:rsidRPr="00B61893">
        <w:t>l</w:t>
      </w:r>
      <w:r w:rsidRPr="00B61893">
        <w:rPr>
          <w:spacing w:val="1"/>
        </w:rPr>
        <w:t>a</w:t>
      </w:r>
      <w:r w:rsidRPr="00B61893">
        <w:t>m</w:t>
      </w:r>
      <w:r w:rsidRPr="00B61893">
        <w:rPr>
          <w:spacing w:val="3"/>
        </w:rPr>
        <w:t xml:space="preserve"> </w:t>
      </w:r>
      <w:r w:rsidRPr="00B61893">
        <w:t>b</w:t>
      </w:r>
      <w:r w:rsidRPr="00B61893">
        <w:rPr>
          <w:spacing w:val="-1"/>
        </w:rPr>
        <w:t>a</w:t>
      </w:r>
      <w:r w:rsidRPr="00B61893">
        <w:t>h</w:t>
      </w:r>
      <w:r w:rsidRPr="00B61893">
        <w:rPr>
          <w:spacing w:val="-1"/>
        </w:rPr>
        <w:t>a</w:t>
      </w:r>
      <w:r w:rsidRPr="00B61893">
        <w:t>n b</w:t>
      </w:r>
      <w:r w:rsidRPr="00B61893">
        <w:rPr>
          <w:spacing w:val="-1"/>
        </w:rPr>
        <w:t>a</w:t>
      </w:r>
      <w:r w:rsidRPr="00B61893">
        <w:t>n</w:t>
      </w:r>
      <w:r w:rsidRPr="00B61893">
        <w:rPr>
          <w:spacing w:val="-2"/>
        </w:rPr>
        <w:t>g</w:t>
      </w:r>
      <w:r w:rsidRPr="00B61893">
        <w:t>u</w:t>
      </w:r>
      <w:r w:rsidRPr="00B61893">
        <w:rPr>
          <w:spacing w:val="2"/>
        </w:rPr>
        <w:t>n</w:t>
      </w:r>
      <w:r w:rsidRPr="00B61893">
        <w:rPr>
          <w:spacing w:val="-1"/>
        </w:rPr>
        <w:t>a</w:t>
      </w:r>
      <w:r w:rsidRPr="00B61893">
        <w:t>n</w:t>
      </w:r>
      <w:r w:rsidRPr="00B61893">
        <w:rPr>
          <w:spacing w:val="5"/>
        </w:rPr>
        <w:t xml:space="preserve"> </w:t>
      </w:r>
      <w:r w:rsidRPr="00B61893">
        <w:rPr>
          <w:spacing w:val="-5"/>
        </w:rPr>
        <w:t>y</w:t>
      </w:r>
      <w:r w:rsidRPr="00B61893">
        <w:rPr>
          <w:spacing w:val="-1"/>
        </w:rPr>
        <w:t>a</w:t>
      </w:r>
      <w:r w:rsidRPr="00B61893">
        <w:rPr>
          <w:spacing w:val="2"/>
        </w:rPr>
        <w:t>n</w:t>
      </w:r>
      <w:r w:rsidRPr="00B61893">
        <w:t>g</w:t>
      </w:r>
      <w:r w:rsidRPr="00B61893">
        <w:rPr>
          <w:spacing w:val="-2"/>
        </w:rPr>
        <w:t xml:space="preserve"> </w:t>
      </w:r>
      <w:r w:rsidRPr="00B61893">
        <w:t>di p</w:t>
      </w:r>
      <w:r w:rsidRPr="00B61893">
        <w:rPr>
          <w:spacing w:val="1"/>
        </w:rPr>
        <w:t>er</w:t>
      </w:r>
      <w:r w:rsidRPr="00B61893">
        <w:rPr>
          <w:spacing w:val="-2"/>
        </w:rPr>
        <w:t>g</w:t>
      </w:r>
      <w:r w:rsidRPr="00B61893">
        <w:t>u</w:t>
      </w:r>
      <w:r w:rsidRPr="00B61893">
        <w:rPr>
          <w:spacing w:val="2"/>
        </w:rPr>
        <w:t>n</w:t>
      </w:r>
      <w:r w:rsidRPr="00B61893">
        <w:rPr>
          <w:spacing w:val="-1"/>
        </w:rPr>
        <w:t>a</w:t>
      </w:r>
      <w:r w:rsidRPr="00B61893">
        <w:t>k</w:t>
      </w:r>
      <w:r w:rsidRPr="00B61893">
        <w:rPr>
          <w:spacing w:val="-1"/>
        </w:rPr>
        <w:t>a</w:t>
      </w:r>
      <w:r w:rsidRPr="00B61893">
        <w:t>n s</w:t>
      </w:r>
      <w:r w:rsidRPr="00B61893">
        <w:rPr>
          <w:spacing w:val="-1"/>
        </w:rPr>
        <w:t>e</w:t>
      </w:r>
      <w:r w:rsidRPr="00B61893">
        <w:t>b</w:t>
      </w:r>
      <w:r w:rsidRPr="00B61893">
        <w:rPr>
          <w:spacing w:val="1"/>
        </w:rPr>
        <w:t>a</w:t>
      </w:r>
      <w:r w:rsidRPr="00B61893">
        <w:t>g</w:t>
      </w:r>
      <w:r w:rsidRPr="00B61893">
        <w:rPr>
          <w:spacing w:val="-1"/>
        </w:rPr>
        <w:t>a</w:t>
      </w:r>
      <w:r w:rsidRPr="00B61893">
        <w:t>i b</w:t>
      </w:r>
      <w:r w:rsidRPr="00B61893">
        <w:rPr>
          <w:spacing w:val="-1"/>
        </w:rPr>
        <w:t>a</w:t>
      </w:r>
      <w:r w:rsidRPr="00B61893">
        <w:t>h</w:t>
      </w:r>
      <w:r w:rsidRPr="00B61893">
        <w:rPr>
          <w:spacing w:val="-1"/>
        </w:rPr>
        <w:t>a</w:t>
      </w:r>
      <w:r w:rsidRPr="00B61893">
        <w:t>n</w:t>
      </w:r>
      <w:r w:rsidRPr="00B61893">
        <w:rPr>
          <w:spacing w:val="2"/>
        </w:rPr>
        <w:t xml:space="preserve"> </w:t>
      </w:r>
      <w:r w:rsidRPr="00B61893">
        <w:rPr>
          <w:spacing w:val="-1"/>
        </w:rPr>
        <w:t>ca</w:t>
      </w:r>
      <w:r w:rsidRPr="00B61893">
        <w:t>m</w:t>
      </w:r>
      <w:r w:rsidRPr="00B61893">
        <w:rPr>
          <w:spacing w:val="2"/>
        </w:rPr>
        <w:t>p</w:t>
      </w:r>
      <w:r w:rsidRPr="00B61893">
        <w:t>u</w:t>
      </w:r>
      <w:r w:rsidRPr="00B61893">
        <w:rPr>
          <w:spacing w:val="-1"/>
        </w:rPr>
        <w:t>ra</w:t>
      </w:r>
      <w:r w:rsidRPr="00B61893">
        <w:t>n untuk m</w:t>
      </w:r>
      <w:r w:rsidRPr="00B61893">
        <w:rPr>
          <w:spacing w:val="-1"/>
        </w:rPr>
        <w:t>a</w:t>
      </w:r>
      <w:r w:rsidRPr="00B61893">
        <w:t>t</w:t>
      </w:r>
      <w:r w:rsidRPr="00B61893">
        <w:rPr>
          <w:spacing w:val="-1"/>
        </w:rPr>
        <w:t>er</w:t>
      </w:r>
      <w:r w:rsidRPr="00B61893">
        <w:t>i</w:t>
      </w:r>
      <w:r w:rsidRPr="00B61893">
        <w:rPr>
          <w:spacing w:val="-1"/>
        </w:rPr>
        <w:t>a</w:t>
      </w:r>
      <w:r w:rsidRPr="00B61893">
        <w:t>l</w:t>
      </w:r>
      <w:r w:rsidRPr="00B61893">
        <w:rPr>
          <w:spacing w:val="2"/>
        </w:rPr>
        <w:t xml:space="preserve"> </w:t>
      </w:r>
      <w:r w:rsidRPr="00B61893">
        <w:rPr>
          <w:spacing w:val="-1"/>
        </w:rPr>
        <w:t>ce</w:t>
      </w:r>
      <w:r w:rsidRPr="00B61893">
        <w:t>t</w:t>
      </w:r>
      <w:r w:rsidRPr="00B61893">
        <w:rPr>
          <w:spacing w:val="-1"/>
        </w:rPr>
        <w:t>a</w:t>
      </w:r>
      <w:r w:rsidRPr="00B61893">
        <w:rPr>
          <w:spacing w:val="2"/>
        </w:rPr>
        <w:t>k</w:t>
      </w:r>
      <w:r w:rsidRPr="00B61893">
        <w:t>.</w:t>
      </w:r>
      <w:proofErr w:type="gramEnd"/>
    </w:p>
    <w:p w:rsidR="00DA2020" w:rsidRPr="00B61893" w:rsidRDefault="00DA2020" w:rsidP="00DA2020">
      <w:pPr>
        <w:pStyle w:val="ListParagraph"/>
        <w:widowControl/>
        <w:autoSpaceDE/>
        <w:autoSpaceDN/>
        <w:spacing w:before="10" w:after="200" w:line="360" w:lineRule="auto"/>
        <w:ind w:left="284" w:right="62" w:firstLine="0"/>
        <w:contextualSpacing/>
        <w:jc w:val="both"/>
      </w:pPr>
      <w:r w:rsidRPr="00B61893">
        <w:rPr>
          <w:lang w:val="id-ID"/>
        </w:rPr>
        <w:t>Pasir sungai yang digunakan untuk penelitian ini berasal dari aliran Sungai Asahan, Sumatera Utara. Sungai Asahan adalah sungai sepanjang 147 km di Provinsi Sumatera Utara, Indonesia. Sungai ini mengalir dari mulut Danau Toba, melewati Porsea di Kabupaten Toba Samosir dan berakhir di Teluk Nibung, Selat Malaka, Kabupaten Asahan dekat kota TanjungBalai. Pasir sungai Asahan ini mengandung 70 – 80% silica (Sumber:</w:t>
      </w:r>
      <w:r w:rsidR="000F4F75">
        <w:t xml:space="preserve"> </w:t>
      </w:r>
      <w:r w:rsidRPr="00B61893">
        <w:rPr>
          <w:i/>
          <w:lang w:val="id-ID"/>
        </w:rPr>
        <w:t>Situs Pemerintahan Kota TanjungBalai</w:t>
      </w:r>
      <w:r w:rsidRPr="00B61893">
        <w:rPr>
          <w:lang w:val="id-ID"/>
        </w:rPr>
        <w:t>).</w:t>
      </w:r>
      <w:r w:rsidRPr="00FE3B9C">
        <w:t xml:space="preserve"> </w:t>
      </w:r>
      <w:r>
        <w:t>[1].</w:t>
      </w:r>
    </w:p>
    <w:p w:rsidR="00DA2020" w:rsidRPr="00B61893" w:rsidRDefault="00DA2020" w:rsidP="00DA2020">
      <w:pPr>
        <w:pStyle w:val="ListParagraph"/>
        <w:spacing w:before="10" w:line="360" w:lineRule="auto"/>
        <w:ind w:left="284" w:right="79" w:firstLine="0"/>
        <w:jc w:val="both"/>
      </w:pPr>
      <w:r>
        <w:t xml:space="preserve">[2] </w:t>
      </w:r>
      <w:proofErr w:type="gramStart"/>
      <w:r w:rsidRPr="00B61893">
        <w:t>melakukan</w:t>
      </w:r>
      <w:proofErr w:type="gramEnd"/>
      <w:r w:rsidRPr="00B61893">
        <w:t xml:space="preserve"> penelitian tentang pengaruh pemakaian pasir bukit dan pasir sungai terhadap kuat tekan beton. Hasil dari penelitian bahwa pasir bukit dan pasir </w:t>
      </w:r>
      <w:proofErr w:type="gramStart"/>
      <w:r w:rsidRPr="00B61893">
        <w:t>sungai  dapat</w:t>
      </w:r>
      <w:proofErr w:type="gramEnd"/>
      <w:r w:rsidRPr="00B61893">
        <w:t xml:space="preserve"> digunakan sebagai campuran beton struktur  karena perbedaan kuat tekannya tidak begitu jauh.</w:t>
      </w:r>
      <w:r w:rsidRPr="00FE3B9C">
        <w:t xml:space="preserve"> </w:t>
      </w:r>
    </w:p>
    <w:p w:rsidR="009265A9" w:rsidRDefault="00CD1F82" w:rsidP="00CD1F82">
      <w:pPr>
        <w:widowControl/>
        <w:autoSpaceDE/>
        <w:autoSpaceDN/>
        <w:spacing w:after="200" w:line="360" w:lineRule="auto"/>
        <w:ind w:left="284" w:right="144"/>
        <w:contextualSpacing/>
        <w:jc w:val="both"/>
      </w:pPr>
      <w:proofErr w:type="gramStart"/>
      <w:r>
        <w:t>P</w:t>
      </w:r>
      <w:r w:rsidR="00DA2020" w:rsidRPr="00B61893">
        <w:t>enelitian tentang</w:t>
      </w:r>
      <w:r w:rsidR="00DA2020">
        <w:t xml:space="preserve"> analisa kuat tekan beton menggunakan agregat halus pasir pantai bunga dan pasir sungai.</w:t>
      </w:r>
      <w:proofErr w:type="gramEnd"/>
      <w:r w:rsidR="00DA2020">
        <w:t xml:space="preserve"> </w:t>
      </w:r>
      <w:r w:rsidR="009265A9">
        <w:t>Hasil dari penelitian dapat diketahui bahwa agregat halus pasir pantai Desa Indrayaman dapat digunakan sebagai campuran adukan beton dengan acuan control beton normal 24 Mpa dengan nilai kuat tekan yang dihasilkan sebesar 25,23 Mpa pada umur 28 hari dalam hal ini agregat halus pasir pantai telah mencapai target beton normal 24 Mpa, dengan syarat agregat halus pasir pantai harus dilakukan treatmen yaitu dengan cara mencucinya dengan air tawar sampai agregat halus pasir pantai benar-benar bersih dan kadar garamnya berkurang</w:t>
      </w:r>
      <w:r w:rsidR="009265A9">
        <w:t xml:space="preserve">  [3].</w:t>
      </w:r>
      <w:bookmarkStart w:id="1" w:name="_GoBack"/>
      <w:bookmarkEnd w:id="1"/>
    </w:p>
    <w:p w:rsidR="00DA2020" w:rsidRPr="00EF390C" w:rsidRDefault="00DA2020" w:rsidP="00DA2020">
      <w:pPr>
        <w:pStyle w:val="ListParagraph"/>
        <w:spacing w:line="360" w:lineRule="auto"/>
        <w:ind w:left="284" w:firstLine="0"/>
        <w:jc w:val="both"/>
        <w:rPr>
          <w:rStyle w:val="hgkelc"/>
          <w:rFonts w:eastAsiaTheme="majorEastAsia"/>
        </w:rPr>
      </w:pPr>
      <w:r w:rsidRPr="00FE3B9C">
        <w:t xml:space="preserve">Berdasarkan penelitian-penelitian sebelumnya, maka peneliti akan melakukan penelitian dengan </w:t>
      </w:r>
      <w:r w:rsidRPr="00EF390C">
        <w:t>m</w:t>
      </w:r>
      <w:r w:rsidRPr="00EF390C">
        <w:rPr>
          <w:spacing w:val="1"/>
        </w:rPr>
        <w:t>e</w:t>
      </w:r>
      <w:r w:rsidRPr="00EF390C">
        <w:t>mbandin</w:t>
      </w:r>
      <w:r w:rsidRPr="00EF390C">
        <w:rPr>
          <w:spacing w:val="2"/>
        </w:rPr>
        <w:t>g</w:t>
      </w:r>
      <w:r w:rsidRPr="00EF390C">
        <w:t>k</w:t>
      </w:r>
      <w:r w:rsidRPr="00EF390C">
        <w:rPr>
          <w:spacing w:val="-1"/>
        </w:rPr>
        <w:t>a</w:t>
      </w:r>
      <w:r w:rsidRPr="00EF390C">
        <w:t>n</w:t>
      </w:r>
      <w:r w:rsidRPr="00EF390C">
        <w:rPr>
          <w:spacing w:val="48"/>
        </w:rPr>
        <w:t xml:space="preserve"> </w:t>
      </w:r>
      <w:r w:rsidRPr="00EF390C">
        <w:t>p</w:t>
      </w:r>
      <w:r w:rsidRPr="00EF390C">
        <w:rPr>
          <w:spacing w:val="-1"/>
        </w:rPr>
        <w:t>e</w:t>
      </w:r>
      <w:r w:rsidRPr="00EF390C">
        <w:t>n</w:t>
      </w:r>
      <w:r w:rsidRPr="00EF390C">
        <w:rPr>
          <w:spacing w:val="2"/>
        </w:rPr>
        <w:t>g</w:t>
      </w:r>
      <w:r w:rsidRPr="00EF390C">
        <w:rPr>
          <w:spacing w:val="-1"/>
        </w:rPr>
        <w:t>a</w:t>
      </w:r>
      <w:r w:rsidRPr="00EF390C">
        <w:t>ruh</w:t>
      </w:r>
      <w:r w:rsidRPr="00EF390C">
        <w:rPr>
          <w:spacing w:val="47"/>
        </w:rPr>
        <w:t xml:space="preserve"> </w:t>
      </w:r>
      <w:r w:rsidRPr="00EF390C">
        <w:t>k</w:t>
      </w:r>
      <w:r w:rsidRPr="00EF390C">
        <w:rPr>
          <w:spacing w:val="2"/>
        </w:rPr>
        <w:t>u</w:t>
      </w:r>
      <w:r w:rsidRPr="00EF390C">
        <w:rPr>
          <w:spacing w:val="-1"/>
        </w:rPr>
        <w:t>a</w:t>
      </w:r>
      <w:r w:rsidRPr="00EF390C">
        <w:t>t</w:t>
      </w:r>
      <w:r w:rsidRPr="00EF390C">
        <w:rPr>
          <w:spacing w:val="48"/>
        </w:rPr>
        <w:t xml:space="preserve"> </w:t>
      </w:r>
      <w:r w:rsidRPr="00EF390C">
        <w:t>te</w:t>
      </w:r>
      <w:r w:rsidRPr="00EF390C">
        <w:rPr>
          <w:spacing w:val="2"/>
        </w:rPr>
        <w:t>k</w:t>
      </w:r>
      <w:r w:rsidRPr="00EF390C">
        <w:rPr>
          <w:spacing w:val="1"/>
        </w:rPr>
        <w:t>a</w:t>
      </w:r>
      <w:r w:rsidRPr="00EF390C">
        <w:rPr>
          <w:spacing w:val="3"/>
        </w:rPr>
        <w:t>n</w:t>
      </w:r>
      <w:r w:rsidRPr="00EF390C">
        <w:rPr>
          <w:spacing w:val="40"/>
        </w:rPr>
        <w:t xml:space="preserve"> </w:t>
      </w:r>
      <w:r w:rsidRPr="00EF390C">
        <w:rPr>
          <w:spacing w:val="2"/>
        </w:rPr>
        <w:t>d</w:t>
      </w:r>
      <w:r w:rsidRPr="00EF390C">
        <w:rPr>
          <w:spacing w:val="-1"/>
        </w:rPr>
        <w:t>a</w:t>
      </w:r>
      <w:r w:rsidRPr="00EF390C">
        <w:t>ri</w:t>
      </w:r>
      <w:r w:rsidRPr="00EF390C">
        <w:rPr>
          <w:spacing w:val="41"/>
        </w:rPr>
        <w:t xml:space="preserve"> </w:t>
      </w:r>
      <w:r w:rsidRPr="00EF390C">
        <w:rPr>
          <w:spacing w:val="2"/>
        </w:rPr>
        <w:t>b</w:t>
      </w:r>
      <w:r w:rsidRPr="00EF390C">
        <w:rPr>
          <w:spacing w:val="-1"/>
        </w:rPr>
        <w:t>e</w:t>
      </w:r>
      <w:r w:rsidRPr="00EF390C">
        <w:t>b</w:t>
      </w:r>
      <w:r w:rsidRPr="00EF390C">
        <w:rPr>
          <w:spacing w:val="-1"/>
        </w:rPr>
        <w:t>e</w:t>
      </w:r>
      <w:r w:rsidRPr="00EF390C">
        <w:rPr>
          <w:spacing w:val="1"/>
        </w:rPr>
        <w:t>r</w:t>
      </w:r>
      <w:r w:rsidRPr="00EF390C">
        <w:rPr>
          <w:spacing w:val="-1"/>
        </w:rPr>
        <w:t>a</w:t>
      </w:r>
      <w:r w:rsidRPr="00EF390C">
        <w:t>pa</w:t>
      </w:r>
      <w:r w:rsidRPr="00EF390C">
        <w:rPr>
          <w:spacing w:val="41"/>
        </w:rPr>
        <w:t xml:space="preserve"> </w:t>
      </w:r>
      <w:r w:rsidRPr="00EF390C">
        <w:rPr>
          <w:spacing w:val="3"/>
        </w:rPr>
        <w:t>j</w:t>
      </w:r>
      <w:r w:rsidRPr="00EF390C">
        <w:rPr>
          <w:spacing w:val="-1"/>
        </w:rPr>
        <w:t>e</w:t>
      </w:r>
      <w:r w:rsidRPr="00EF390C">
        <w:t>nis</w:t>
      </w:r>
      <w:r w:rsidRPr="00EF390C">
        <w:rPr>
          <w:spacing w:val="42"/>
        </w:rPr>
        <w:t xml:space="preserve"> </w:t>
      </w:r>
      <w:proofErr w:type="gramStart"/>
      <w:r w:rsidRPr="00EF390C">
        <w:t>p</w:t>
      </w:r>
      <w:r w:rsidRPr="00EF390C">
        <w:rPr>
          <w:spacing w:val="-1"/>
        </w:rPr>
        <w:t>a</w:t>
      </w:r>
      <w:r w:rsidRPr="00EF390C">
        <w:t xml:space="preserve">sir </w:t>
      </w:r>
      <w:r w:rsidRPr="00EF390C">
        <w:rPr>
          <w:rStyle w:val="hgkelc"/>
          <w:rFonts w:eastAsiaTheme="majorEastAsia"/>
        </w:rPr>
        <w:t xml:space="preserve"> “</w:t>
      </w:r>
      <w:proofErr w:type="gramEnd"/>
      <w:r w:rsidRPr="00EF390C">
        <w:rPr>
          <w:rStyle w:val="hgkelc"/>
          <w:rFonts w:eastAsiaTheme="majorEastAsia"/>
        </w:rPr>
        <w:t>Perbandingan Kuat Tekan Beton Menggunakan Agregat Halus (Pasir) Antara Sungai Tanjung Balai Dan Sungai Kisaran”</w:t>
      </w:r>
    </w:p>
    <w:p w:rsidR="00DA2020" w:rsidRDefault="00DA2020" w:rsidP="00A1259A">
      <w:pPr>
        <w:pStyle w:val="ListParagraph"/>
        <w:spacing w:line="360" w:lineRule="auto"/>
        <w:ind w:left="284" w:right="144" w:firstLine="0"/>
        <w:jc w:val="both"/>
      </w:pPr>
    </w:p>
    <w:p w:rsidR="006A1C39" w:rsidRDefault="006A1C39" w:rsidP="00A1259A">
      <w:pPr>
        <w:pStyle w:val="ListParagraph"/>
        <w:spacing w:line="360" w:lineRule="auto"/>
        <w:ind w:left="284" w:right="144" w:firstLine="0"/>
        <w:jc w:val="both"/>
      </w:pPr>
    </w:p>
    <w:p w:rsidR="006A1C39" w:rsidRDefault="006A1C39" w:rsidP="00A1259A">
      <w:pPr>
        <w:pStyle w:val="ListParagraph"/>
        <w:spacing w:line="360" w:lineRule="auto"/>
        <w:ind w:left="284" w:right="144" w:firstLine="0"/>
        <w:jc w:val="both"/>
      </w:pPr>
    </w:p>
    <w:p w:rsidR="006A1C39" w:rsidRDefault="006A1C39" w:rsidP="00A1259A">
      <w:pPr>
        <w:pStyle w:val="ListParagraph"/>
        <w:spacing w:line="360" w:lineRule="auto"/>
        <w:ind w:left="284" w:right="144" w:firstLine="0"/>
        <w:jc w:val="both"/>
      </w:pPr>
    </w:p>
    <w:p w:rsidR="006A1C39" w:rsidRDefault="006A1C39" w:rsidP="00A1259A">
      <w:pPr>
        <w:pStyle w:val="ListParagraph"/>
        <w:spacing w:line="360" w:lineRule="auto"/>
        <w:ind w:left="284" w:right="144" w:firstLine="0"/>
        <w:jc w:val="both"/>
      </w:pPr>
    </w:p>
    <w:p w:rsidR="006A1C39" w:rsidRDefault="006A1C39" w:rsidP="00A1259A">
      <w:pPr>
        <w:pStyle w:val="ListParagraph"/>
        <w:spacing w:line="360" w:lineRule="auto"/>
        <w:ind w:left="284" w:right="144" w:firstLine="0"/>
        <w:jc w:val="both"/>
      </w:pPr>
    </w:p>
    <w:p w:rsidR="006A1C39" w:rsidRDefault="006A1C39" w:rsidP="00A1259A">
      <w:pPr>
        <w:pStyle w:val="ListParagraph"/>
        <w:spacing w:line="360" w:lineRule="auto"/>
        <w:ind w:left="284" w:right="144" w:firstLine="0"/>
        <w:jc w:val="both"/>
      </w:pPr>
    </w:p>
    <w:p w:rsidR="006A1C39" w:rsidRDefault="006A1C39" w:rsidP="00A1259A">
      <w:pPr>
        <w:pStyle w:val="ListParagraph"/>
        <w:spacing w:line="360" w:lineRule="auto"/>
        <w:ind w:left="284" w:right="144" w:firstLine="0"/>
        <w:jc w:val="both"/>
      </w:pPr>
    </w:p>
    <w:p w:rsidR="00A1259A" w:rsidRDefault="002C3AFA" w:rsidP="00E81C6B">
      <w:pPr>
        <w:pStyle w:val="Heading1"/>
        <w:spacing w:line="276" w:lineRule="auto"/>
        <w:ind w:right="144" w:hanging="224"/>
      </w:pPr>
      <w:r>
        <w:t xml:space="preserve">    2</w:t>
      </w:r>
      <w:r w:rsidR="00E81C6B">
        <w:t xml:space="preserve">. </w:t>
      </w:r>
      <w:bookmarkStart w:id="2" w:name="_Toc73891720"/>
      <w:bookmarkStart w:id="3" w:name="_Toc76035087"/>
      <w:bookmarkStart w:id="4" w:name="_Toc76036844"/>
      <w:bookmarkStart w:id="5" w:name="_Toc76853502"/>
      <w:bookmarkStart w:id="6" w:name="_Toc79536410"/>
      <w:bookmarkStart w:id="7" w:name="_Toc79607740"/>
      <w:r w:rsidR="00E81C6B">
        <w:t xml:space="preserve"> </w:t>
      </w:r>
      <w:proofErr w:type="gramStart"/>
      <w:r w:rsidR="00A1259A" w:rsidRPr="00AF2C8E">
        <w:t>METODOLOGI  PENELITIAN</w:t>
      </w:r>
      <w:bookmarkEnd w:id="2"/>
      <w:bookmarkEnd w:id="3"/>
      <w:bookmarkEnd w:id="4"/>
      <w:bookmarkEnd w:id="5"/>
      <w:bookmarkEnd w:id="6"/>
      <w:bookmarkEnd w:id="7"/>
      <w:proofErr w:type="gramEnd"/>
    </w:p>
    <w:p w:rsidR="00A1259A" w:rsidRPr="00AF2C8E" w:rsidRDefault="00A1259A" w:rsidP="00A1259A">
      <w:pPr>
        <w:pStyle w:val="Heading1"/>
        <w:spacing w:line="276" w:lineRule="auto"/>
        <w:ind w:left="284" w:right="144" w:firstLine="0"/>
      </w:pPr>
    </w:p>
    <w:p w:rsidR="002C3AFA" w:rsidRPr="002E28A4" w:rsidRDefault="002C3AFA" w:rsidP="002C3AFA">
      <w:pPr>
        <w:spacing w:line="360" w:lineRule="auto"/>
        <w:ind w:left="284" w:right="144"/>
        <w:jc w:val="both"/>
        <w:rPr>
          <w:b/>
        </w:rPr>
      </w:pPr>
      <w:r w:rsidRPr="002E28A4">
        <w:rPr>
          <w:b/>
        </w:rPr>
        <w:t xml:space="preserve">Tempat </w:t>
      </w:r>
    </w:p>
    <w:p w:rsidR="002C3AFA" w:rsidRPr="002E28A4" w:rsidRDefault="002C3AFA" w:rsidP="002C3AFA">
      <w:pPr>
        <w:pStyle w:val="ListParagraph"/>
        <w:spacing w:line="360" w:lineRule="auto"/>
        <w:ind w:left="284" w:right="144" w:firstLine="0"/>
        <w:jc w:val="both"/>
      </w:pPr>
      <w:proofErr w:type="gramStart"/>
      <w:r w:rsidRPr="002E28A4">
        <w:t>Penelitian ini dilakukan di Laboratorium Beton Program Studi Teknik Sipil Universitas Asahan.</w:t>
      </w:r>
      <w:proofErr w:type="gramEnd"/>
    </w:p>
    <w:p w:rsidR="002C3AFA" w:rsidRDefault="002C3AFA" w:rsidP="002C3AFA">
      <w:pPr>
        <w:pStyle w:val="ListParagraph"/>
        <w:spacing w:line="360" w:lineRule="auto"/>
        <w:ind w:left="284" w:right="144" w:firstLine="0"/>
        <w:jc w:val="both"/>
      </w:pPr>
    </w:p>
    <w:p w:rsidR="002C3AFA" w:rsidRPr="002E28A4" w:rsidRDefault="002C3AFA" w:rsidP="006A1C39">
      <w:pPr>
        <w:spacing w:line="360" w:lineRule="auto"/>
        <w:ind w:left="284" w:right="144"/>
        <w:jc w:val="both"/>
        <w:rPr>
          <w:b/>
        </w:rPr>
      </w:pPr>
      <w:r w:rsidRPr="002E28A4">
        <w:rPr>
          <w:b/>
        </w:rPr>
        <w:t>Bahan dan Peralatan</w:t>
      </w:r>
    </w:p>
    <w:p w:rsidR="002C3AFA" w:rsidRDefault="002C3AFA" w:rsidP="006A1C39">
      <w:pPr>
        <w:spacing w:line="360" w:lineRule="auto"/>
        <w:ind w:left="284" w:right="144"/>
        <w:jc w:val="both"/>
        <w:rPr>
          <w:b/>
        </w:rPr>
      </w:pPr>
      <w:r w:rsidRPr="002E28A4">
        <w:rPr>
          <w:b/>
        </w:rPr>
        <w:t>Bahan Penelitian</w:t>
      </w:r>
    </w:p>
    <w:p w:rsidR="002C3AFA" w:rsidRDefault="002C3AFA" w:rsidP="00F27CFB">
      <w:pPr>
        <w:spacing w:line="360" w:lineRule="auto"/>
        <w:ind w:left="284" w:right="144"/>
        <w:jc w:val="both"/>
      </w:pPr>
      <w:r w:rsidRPr="002E28A4">
        <w:t>Komponen bahan pembentuk beton yang digunakan yaitu semen tiga</w:t>
      </w:r>
      <w:r>
        <w:t xml:space="preserve"> r</w:t>
      </w:r>
      <w:r w:rsidRPr="002E28A4">
        <w:t xml:space="preserve">oda PPC </w:t>
      </w:r>
      <w:r w:rsidRPr="002E28A4">
        <w:rPr>
          <w:i/>
        </w:rPr>
        <w:t>(</w:t>
      </w:r>
      <w:proofErr w:type="gramStart"/>
      <w:r w:rsidRPr="002E28A4">
        <w:rPr>
          <w:i/>
        </w:rPr>
        <w:t>portland</w:t>
      </w:r>
      <w:proofErr w:type="gramEnd"/>
      <w:r w:rsidRPr="002E28A4">
        <w:rPr>
          <w:i/>
        </w:rPr>
        <w:t xml:space="preserve"> pozzolan cement),</w:t>
      </w:r>
      <w:r w:rsidRPr="002E28A4">
        <w:t xml:space="preserve"> pasir yang di peroleh dari </w:t>
      </w:r>
      <w:r w:rsidR="006A1C39" w:rsidRPr="00AF2C8E">
        <w:t xml:space="preserve">pasir sungai </w:t>
      </w:r>
      <w:r w:rsidR="006A1C39">
        <w:t xml:space="preserve">kota Tanjung Balai dan </w:t>
      </w:r>
      <w:r w:rsidR="006A1C39" w:rsidRPr="00AF2C8E">
        <w:t xml:space="preserve">pasir sungai </w:t>
      </w:r>
      <w:r w:rsidR="006A1C39">
        <w:t>Kota Kisaran</w:t>
      </w:r>
      <w:r w:rsidRPr="002E28A4">
        <w:t xml:space="preserve">, kerikil </w:t>
      </w:r>
      <w:r w:rsidR="00F27CFB">
        <w:t>diperoleh</w:t>
      </w:r>
      <w:r w:rsidRPr="002E28A4">
        <w:t xml:space="preserve"> d</w:t>
      </w:r>
      <w:r w:rsidR="00F27CFB">
        <w:t>ari Panglong di K</w:t>
      </w:r>
      <w:r w:rsidR="006A1C39">
        <w:t>isaran., air PDAM Kisaran.</w:t>
      </w:r>
    </w:p>
    <w:p w:rsidR="006A1C39" w:rsidRPr="002E28A4" w:rsidRDefault="006A1C39" w:rsidP="006A1C39">
      <w:pPr>
        <w:spacing w:line="360" w:lineRule="auto"/>
        <w:ind w:left="284" w:right="144"/>
        <w:jc w:val="both"/>
      </w:pPr>
    </w:p>
    <w:p w:rsidR="002C3AFA" w:rsidRPr="002E28A4" w:rsidRDefault="002C3AFA" w:rsidP="006A1C39">
      <w:pPr>
        <w:spacing w:line="360" w:lineRule="auto"/>
        <w:ind w:left="284" w:right="144"/>
        <w:jc w:val="both"/>
        <w:rPr>
          <w:b/>
        </w:rPr>
      </w:pPr>
      <w:r w:rsidRPr="002E28A4">
        <w:rPr>
          <w:b/>
        </w:rPr>
        <w:t>Peralatan Penelitian</w:t>
      </w:r>
    </w:p>
    <w:p w:rsidR="002C3AFA" w:rsidRPr="002E28A4" w:rsidRDefault="002C3AFA" w:rsidP="006A1C39">
      <w:pPr>
        <w:spacing w:line="360" w:lineRule="auto"/>
        <w:ind w:left="284" w:right="144"/>
        <w:jc w:val="both"/>
      </w:pPr>
      <w:r w:rsidRPr="002E28A4">
        <w:t xml:space="preserve">Alat-alat yang digunakan dalam penelitian ini antara lain timbangan digital, alat pengaduk beton </w:t>
      </w:r>
      <w:r w:rsidRPr="002E28A4">
        <w:rPr>
          <w:i/>
        </w:rPr>
        <w:t xml:space="preserve">(mixer), </w:t>
      </w:r>
      <w:r w:rsidRPr="002E28A4">
        <w:t xml:space="preserve">cetakan benda uji berbentuk silinder ( 30 x 150 ) cm, mesin kompres </w:t>
      </w:r>
      <w:r w:rsidRPr="002E28A4">
        <w:rPr>
          <w:i/>
        </w:rPr>
        <w:t xml:space="preserve">(compression test, </w:t>
      </w:r>
      <w:r w:rsidRPr="002E28A4">
        <w:t xml:space="preserve">gelas ukur,  sarung tangan , sendok semen, ember hitam, oven, </w:t>
      </w:r>
      <w:r w:rsidRPr="002E28A4">
        <w:rPr>
          <w:i/>
        </w:rPr>
        <w:t xml:space="preserve">shaker, </w:t>
      </w:r>
      <w:r w:rsidR="006A1C39">
        <w:t>saringan agregat ( 100 mesh ).</w:t>
      </w:r>
    </w:p>
    <w:p w:rsidR="00097D6F" w:rsidRPr="00897AEC" w:rsidRDefault="00097D6F" w:rsidP="00097D6F">
      <w:pPr>
        <w:spacing w:line="360" w:lineRule="auto"/>
        <w:ind w:left="284"/>
        <w:jc w:val="both"/>
      </w:pPr>
      <w:r>
        <w:t>M</w:t>
      </w:r>
      <w:r w:rsidRPr="00897AEC">
        <w:t xml:space="preserve">etode pengujian standart yang berlaku di </w:t>
      </w:r>
      <w:proofErr w:type="gramStart"/>
      <w:r w:rsidRPr="00897AEC">
        <w:t>indonesia</w:t>
      </w:r>
      <w:proofErr w:type="gramEnd"/>
      <w:r w:rsidRPr="00897AEC">
        <w:t>, maka penulis melakukan beberapa pengujian di laboratorium Teknik Sipil Universitas Asahan. Adapun data-data sebagai berikut:</w:t>
      </w:r>
    </w:p>
    <w:p w:rsidR="00097D6F" w:rsidRPr="00897AEC" w:rsidRDefault="00097D6F" w:rsidP="00097D6F">
      <w:pPr>
        <w:pStyle w:val="ListParagraph"/>
        <w:widowControl/>
        <w:numPr>
          <w:ilvl w:val="0"/>
          <w:numId w:val="11"/>
        </w:numPr>
        <w:autoSpaceDE/>
        <w:autoSpaceDN/>
        <w:spacing w:after="480" w:line="360" w:lineRule="auto"/>
        <w:ind w:left="284" w:firstLine="0"/>
        <w:contextualSpacing/>
        <w:jc w:val="both"/>
      </w:pPr>
      <w:r w:rsidRPr="00897AEC">
        <w:t>Pengujian Agregat Halus:</w:t>
      </w:r>
    </w:p>
    <w:p w:rsidR="00097D6F" w:rsidRPr="00897AEC" w:rsidRDefault="00097D6F" w:rsidP="00097D6F">
      <w:pPr>
        <w:pStyle w:val="ListParagraph"/>
        <w:widowControl/>
        <w:numPr>
          <w:ilvl w:val="0"/>
          <w:numId w:val="11"/>
        </w:numPr>
        <w:tabs>
          <w:tab w:val="left" w:pos="284"/>
        </w:tabs>
        <w:autoSpaceDE/>
        <w:autoSpaceDN/>
        <w:spacing w:before="2304" w:after="480" w:line="360" w:lineRule="auto"/>
        <w:ind w:left="284" w:firstLine="0"/>
        <w:contextualSpacing/>
        <w:jc w:val="both"/>
      </w:pPr>
      <w:r w:rsidRPr="00897AEC">
        <w:t>Pengujian Beton Segar</w:t>
      </w:r>
    </w:p>
    <w:p w:rsidR="00097D6F" w:rsidRDefault="00097D6F" w:rsidP="00097D6F">
      <w:pPr>
        <w:pStyle w:val="ListParagraph"/>
        <w:widowControl/>
        <w:numPr>
          <w:ilvl w:val="0"/>
          <w:numId w:val="11"/>
        </w:numPr>
        <w:tabs>
          <w:tab w:val="left" w:pos="284"/>
        </w:tabs>
        <w:autoSpaceDE/>
        <w:autoSpaceDN/>
        <w:spacing w:line="360" w:lineRule="auto"/>
        <w:ind w:left="284" w:firstLine="0"/>
        <w:contextualSpacing/>
        <w:jc w:val="both"/>
      </w:pPr>
      <w:r w:rsidRPr="00897AEC">
        <w:t>Pengujian Kuat Tekan Beton</w:t>
      </w:r>
    </w:p>
    <w:p w:rsidR="00097D6F" w:rsidRDefault="00097D6F" w:rsidP="00097D6F">
      <w:pPr>
        <w:pStyle w:val="ListParagraph"/>
        <w:widowControl/>
        <w:tabs>
          <w:tab w:val="left" w:pos="284"/>
        </w:tabs>
        <w:autoSpaceDE/>
        <w:autoSpaceDN/>
        <w:spacing w:line="360" w:lineRule="auto"/>
        <w:ind w:left="284" w:firstLine="0"/>
        <w:contextualSpacing/>
        <w:jc w:val="both"/>
      </w:pPr>
    </w:p>
    <w:p w:rsidR="00097D6F" w:rsidRDefault="00097D6F" w:rsidP="00097D6F">
      <w:pPr>
        <w:spacing w:line="360" w:lineRule="auto"/>
        <w:ind w:left="284" w:right="144"/>
        <w:jc w:val="both"/>
      </w:pPr>
      <w:r w:rsidRPr="004B1C6F">
        <w:t xml:space="preserve">Metode yang dilakukan adalah dengan </w:t>
      </w:r>
      <w:proofErr w:type="gramStart"/>
      <w:r w:rsidRPr="004B1C6F">
        <w:t>cara</w:t>
      </w:r>
      <w:proofErr w:type="gramEnd"/>
      <w:r w:rsidRPr="004B1C6F">
        <w:t xml:space="preserve"> membandingkan mutu beton rencana Fc = 20 Mpa atau setara dengan K - 250 yang nantinya sebagai acuan kontrol dengan beton yang akan diuji.  </w:t>
      </w:r>
      <w:r w:rsidRPr="00097D6F">
        <w:rPr>
          <w:color w:val="000000"/>
        </w:rPr>
        <w:t>Setelah beton melalui proses experimen dan pengamatan diharapkan dapat mengetahui perbandingan jenis pasir yang digunakan untuk kuat tekan beton menggunakan rencana campuran beton (</w:t>
      </w:r>
      <w:r w:rsidRPr="00097D6F">
        <w:rPr>
          <w:i/>
          <w:color w:val="000000"/>
        </w:rPr>
        <w:t>mix design</w:t>
      </w:r>
      <w:proofErr w:type="gramStart"/>
      <w:r w:rsidRPr="00097D6F">
        <w:rPr>
          <w:i/>
          <w:color w:val="000000"/>
        </w:rPr>
        <w:t>)</w:t>
      </w:r>
      <w:r w:rsidR="008F643F" w:rsidRPr="008F643F">
        <w:rPr>
          <w:iCs/>
          <w:color w:val="000000"/>
        </w:rPr>
        <w:t>[</w:t>
      </w:r>
      <w:proofErr w:type="gramEnd"/>
      <w:r w:rsidR="008F643F" w:rsidRPr="008F643F">
        <w:rPr>
          <w:iCs/>
          <w:color w:val="000000"/>
        </w:rPr>
        <w:t>4]</w:t>
      </w:r>
      <w:r w:rsidRPr="008F643F">
        <w:rPr>
          <w:iCs/>
        </w:rPr>
        <w:t>.</w:t>
      </w:r>
    </w:p>
    <w:p w:rsidR="00097D6F" w:rsidRDefault="00097D6F" w:rsidP="00097D6F">
      <w:pPr>
        <w:pStyle w:val="ListParagraph"/>
        <w:widowControl/>
        <w:tabs>
          <w:tab w:val="left" w:pos="284"/>
        </w:tabs>
        <w:autoSpaceDE/>
        <w:autoSpaceDN/>
        <w:spacing w:line="360" w:lineRule="auto"/>
        <w:ind w:left="284" w:firstLine="0"/>
        <w:contextualSpacing/>
        <w:jc w:val="both"/>
      </w:pPr>
    </w:p>
    <w:p w:rsidR="006A1C39" w:rsidRPr="00AF2C8E" w:rsidRDefault="006A1C39" w:rsidP="006A1C39">
      <w:pPr>
        <w:spacing w:line="360" w:lineRule="auto"/>
        <w:ind w:left="284" w:right="144"/>
        <w:jc w:val="both"/>
      </w:pPr>
      <w:r w:rsidRPr="00AF2C8E">
        <w:t xml:space="preserve">Beton yang </w:t>
      </w:r>
      <w:proofErr w:type="gramStart"/>
      <w:r w:rsidRPr="00AF2C8E">
        <w:t>diteliti  dilakukan</w:t>
      </w:r>
      <w:proofErr w:type="gramEnd"/>
      <w:r w:rsidRPr="00AF2C8E">
        <w:t xml:space="preserve">  pengujian  kuat tekannya untuk mengetahui durabilitas beton, sebelum pengujian kuat tekannya,  beton juga mengalami proses cara perawatan (</w:t>
      </w:r>
      <w:r w:rsidRPr="00AF2C8E">
        <w:rPr>
          <w:i/>
        </w:rPr>
        <w:t>Curing)</w:t>
      </w:r>
      <w:r>
        <w:rPr>
          <w:i/>
        </w:rPr>
        <w:t xml:space="preserve"> </w:t>
      </w:r>
      <w:r w:rsidRPr="004B1C6F">
        <w:rPr>
          <w:color w:val="000000"/>
        </w:rPr>
        <w:t>selama 28 hari.</w:t>
      </w:r>
      <w:r w:rsidRPr="00AF2C8E">
        <w:t xml:space="preserve">. </w:t>
      </w:r>
    </w:p>
    <w:p w:rsidR="002C3AFA" w:rsidRDefault="002C3AFA" w:rsidP="00DA2020">
      <w:pPr>
        <w:spacing w:line="360" w:lineRule="auto"/>
        <w:ind w:left="284"/>
        <w:jc w:val="both"/>
      </w:pPr>
    </w:p>
    <w:p w:rsidR="002C3AFA" w:rsidRDefault="002C3AFA" w:rsidP="00DA2020">
      <w:pPr>
        <w:spacing w:line="360" w:lineRule="auto"/>
        <w:ind w:left="284"/>
        <w:jc w:val="both"/>
      </w:pPr>
    </w:p>
    <w:p w:rsidR="002C3AFA" w:rsidRDefault="002C3AFA" w:rsidP="00DA2020">
      <w:pPr>
        <w:spacing w:line="360" w:lineRule="auto"/>
        <w:ind w:left="284"/>
        <w:jc w:val="both"/>
      </w:pPr>
    </w:p>
    <w:p w:rsidR="00A1259A" w:rsidRPr="0040011F" w:rsidRDefault="0040011F" w:rsidP="0040011F">
      <w:pPr>
        <w:tabs>
          <w:tab w:val="left" w:pos="567"/>
        </w:tabs>
        <w:spacing w:before="48" w:after="144"/>
        <w:ind w:left="284" w:right="144"/>
        <w:jc w:val="both"/>
        <w:rPr>
          <w:b/>
        </w:rPr>
      </w:pPr>
      <w:r>
        <w:rPr>
          <w:b/>
        </w:rPr>
        <w:t xml:space="preserve">3. </w:t>
      </w:r>
      <w:r w:rsidR="00A1259A" w:rsidRPr="0040011F">
        <w:rPr>
          <w:b/>
        </w:rPr>
        <w:t>HASIL DAN PEMBAHASAN</w:t>
      </w:r>
    </w:p>
    <w:p w:rsidR="006A1C39" w:rsidRPr="00516041" w:rsidRDefault="006A1C39" w:rsidP="006A1C39">
      <w:pPr>
        <w:spacing w:line="360" w:lineRule="auto"/>
        <w:ind w:left="284" w:right="144"/>
        <w:jc w:val="both"/>
        <w:rPr>
          <w:b/>
        </w:rPr>
      </w:pPr>
      <w:r w:rsidRPr="00516041">
        <w:rPr>
          <w:b/>
        </w:rPr>
        <w:t>Pembuatan Benda Uji</w:t>
      </w:r>
    </w:p>
    <w:p w:rsidR="006A1C39" w:rsidRPr="00516041" w:rsidRDefault="006A1C39" w:rsidP="00097D6F">
      <w:pPr>
        <w:pStyle w:val="ListParagraph"/>
        <w:spacing w:line="360" w:lineRule="auto"/>
        <w:ind w:left="284" w:right="144" w:firstLine="0"/>
        <w:jc w:val="both"/>
      </w:pPr>
      <w:proofErr w:type="gramStart"/>
      <w:r w:rsidRPr="00516041">
        <w:t xml:space="preserve">Dalam penelitian menggunakan silinder dengan ukuran (30 x 15) cm, jumlah benda uji yang dibuat sebanyak </w:t>
      </w:r>
      <w:r>
        <w:t>6</w:t>
      </w:r>
      <w:r w:rsidRPr="00516041">
        <w:t xml:space="preserve"> buah.</w:t>
      </w:r>
      <w:proofErr w:type="gramEnd"/>
    </w:p>
    <w:p w:rsidR="006A1C39" w:rsidRPr="00516041" w:rsidRDefault="006A1C39" w:rsidP="006A1C39">
      <w:pPr>
        <w:pStyle w:val="ListParagraph"/>
        <w:widowControl/>
        <w:numPr>
          <w:ilvl w:val="1"/>
          <w:numId w:val="9"/>
        </w:numPr>
        <w:autoSpaceDE/>
        <w:autoSpaceDN/>
        <w:spacing w:line="360" w:lineRule="auto"/>
        <w:ind w:left="284" w:right="144" w:firstLine="0"/>
        <w:contextualSpacing/>
        <w:jc w:val="both"/>
      </w:pPr>
      <w:r w:rsidRPr="00516041">
        <w:t>Pengadukan Beton</w:t>
      </w:r>
    </w:p>
    <w:p w:rsidR="006A1C39" w:rsidRPr="00516041" w:rsidRDefault="006A1C39" w:rsidP="00097D6F">
      <w:pPr>
        <w:pStyle w:val="ListParagraph"/>
        <w:spacing w:line="360" w:lineRule="auto"/>
        <w:ind w:left="284" w:right="144" w:firstLine="0"/>
        <w:jc w:val="both"/>
      </w:pPr>
      <w:r w:rsidRPr="00516041">
        <w:t>Beton diaduk dengan menggunakan</w:t>
      </w:r>
      <w:r w:rsidR="00097D6F">
        <w:t xml:space="preserve"> molen (mixer)</w:t>
      </w:r>
      <w:proofErr w:type="gramStart"/>
      <w:r w:rsidRPr="00516041">
        <w:t>,  pertama</w:t>
      </w:r>
      <w:proofErr w:type="gramEnd"/>
      <w:r w:rsidRPr="00516041">
        <w:t xml:space="preserve"> memasukkan air ke dalam </w:t>
      </w:r>
      <w:r w:rsidRPr="00516041">
        <w:rPr>
          <w:i/>
        </w:rPr>
        <w:t>mixer</w:t>
      </w:r>
      <w:r w:rsidRPr="00516041">
        <w:t xml:space="preserve"> sebanyak 50%, lalu di masukan agregat halus, agregat kasar, kemudian setelah tercampur masukan semen dan air selebihnya. </w:t>
      </w:r>
      <w:proofErr w:type="gramStart"/>
      <w:r w:rsidRPr="00516041">
        <w:t>Setelah beton tercampur rata dan homogen, tuang beton ke dalam pan.</w:t>
      </w:r>
      <w:proofErr w:type="gramEnd"/>
    </w:p>
    <w:p w:rsidR="006A1C39" w:rsidRPr="00516041" w:rsidRDefault="006A1C39" w:rsidP="006A1C39">
      <w:pPr>
        <w:pStyle w:val="ListParagraph"/>
        <w:widowControl/>
        <w:numPr>
          <w:ilvl w:val="1"/>
          <w:numId w:val="9"/>
        </w:numPr>
        <w:autoSpaceDE/>
        <w:autoSpaceDN/>
        <w:spacing w:line="360" w:lineRule="auto"/>
        <w:ind w:left="284" w:right="144" w:firstLine="0"/>
        <w:contextualSpacing/>
        <w:jc w:val="both"/>
      </w:pPr>
      <w:r w:rsidRPr="00516041">
        <w:t>Pencetakan Beton</w:t>
      </w:r>
    </w:p>
    <w:p w:rsidR="006A1C39" w:rsidRPr="00516041" w:rsidRDefault="006A1C39" w:rsidP="006A1C39">
      <w:pPr>
        <w:pStyle w:val="ListParagraph"/>
        <w:spacing w:line="360" w:lineRule="auto"/>
        <w:ind w:left="284" w:right="144" w:firstLine="0"/>
        <w:jc w:val="both"/>
      </w:pPr>
      <w:proofErr w:type="gramStart"/>
      <w:r w:rsidRPr="00516041">
        <w:t xml:space="preserve">Sebelum beton dimasukkan ke dalam cetakan, lakukan pengujian </w:t>
      </w:r>
      <w:r w:rsidRPr="00516041">
        <w:rPr>
          <w:i/>
        </w:rPr>
        <w:t>slump test</w:t>
      </w:r>
      <w:r w:rsidRPr="00516041">
        <w:t xml:space="preserve"> (pengukuran kelecakan).</w:t>
      </w:r>
      <w:proofErr w:type="gramEnd"/>
      <w:r w:rsidRPr="00516041">
        <w:t xml:space="preserve"> Setelah itu masukkan beton yang ada di pan ke dalam cetakan silinder, masukan sebanyak 1/3 dari volume silinder, setalah itu lakukan pemadatan dengan cara dirojok/ditusuk sebanyak 25 kali dengan menggunakan besi berdiameter 16 mm, ulangi metode tersebut saat beton terisi 2/3 dan sampai penuh. </w:t>
      </w:r>
      <w:proofErr w:type="gramStart"/>
      <w:r w:rsidRPr="00516041">
        <w:t>kemudian</w:t>
      </w:r>
      <w:proofErr w:type="gramEnd"/>
      <w:r w:rsidRPr="00516041">
        <w:t xml:space="preserve"> pukul-pukul bagian luar cetakan dengan menggunakan palu karet guna mengeluarkan udara-udara yang ada sewaktu pencetakan. Lepaskan cetakan jika sudah 20 jam dan jangan lebih dari 48 jam dari pencetakan.</w:t>
      </w:r>
    </w:p>
    <w:p w:rsidR="006A1C39" w:rsidRPr="00516041" w:rsidRDefault="006A1C39" w:rsidP="006A1C39">
      <w:pPr>
        <w:pStyle w:val="ListParagraph"/>
        <w:widowControl/>
        <w:numPr>
          <w:ilvl w:val="1"/>
          <w:numId w:val="9"/>
        </w:numPr>
        <w:autoSpaceDE/>
        <w:autoSpaceDN/>
        <w:spacing w:line="360" w:lineRule="auto"/>
        <w:ind w:left="284" w:right="144" w:firstLine="0"/>
        <w:contextualSpacing/>
        <w:jc w:val="both"/>
      </w:pPr>
      <w:r w:rsidRPr="00516041">
        <w:t>Perawatan Beton</w:t>
      </w:r>
    </w:p>
    <w:p w:rsidR="006A1C39" w:rsidRDefault="006A1C39" w:rsidP="006A1C39">
      <w:pPr>
        <w:pStyle w:val="ListParagraph"/>
        <w:spacing w:line="360" w:lineRule="auto"/>
        <w:ind w:left="284" w:right="144" w:firstLine="0"/>
        <w:jc w:val="both"/>
      </w:pPr>
      <w:proofErr w:type="gramStart"/>
      <w:r w:rsidRPr="00516041">
        <w:t>Setelah dibuka dari cetakan beton ditimbang lalu direndam didalam air sampai waktu yang telah ditentukan.</w:t>
      </w:r>
      <w:proofErr w:type="gramEnd"/>
    </w:p>
    <w:p w:rsidR="00F27CFB" w:rsidRPr="00516041" w:rsidRDefault="00F27CFB" w:rsidP="006A1C39">
      <w:pPr>
        <w:pStyle w:val="ListParagraph"/>
        <w:spacing w:line="360" w:lineRule="auto"/>
        <w:ind w:left="284" w:right="144" w:firstLine="0"/>
        <w:jc w:val="both"/>
      </w:pPr>
    </w:p>
    <w:p w:rsidR="006A1C39" w:rsidRPr="00516041" w:rsidRDefault="006A1C39" w:rsidP="006A1C39">
      <w:pPr>
        <w:spacing w:line="360" w:lineRule="auto"/>
        <w:ind w:left="284" w:right="144"/>
        <w:jc w:val="both"/>
        <w:rPr>
          <w:b/>
        </w:rPr>
      </w:pPr>
      <w:r w:rsidRPr="00516041">
        <w:rPr>
          <w:b/>
          <w:i/>
        </w:rPr>
        <w:t>Slump Test</w:t>
      </w:r>
    </w:p>
    <w:p w:rsidR="00F27CFB" w:rsidRPr="00A730CA" w:rsidRDefault="006A1C39" w:rsidP="00F27CFB">
      <w:pPr>
        <w:pStyle w:val="ListParagraph"/>
        <w:spacing w:line="360" w:lineRule="auto"/>
        <w:ind w:left="284" w:right="144" w:firstLine="0"/>
        <w:jc w:val="both"/>
      </w:pPr>
      <w:proofErr w:type="gramStart"/>
      <w:r w:rsidRPr="00516041">
        <w:t>.</w:t>
      </w:r>
      <w:r w:rsidR="00F27CFB" w:rsidRPr="00A730CA">
        <w:t>Pengujian slump test adalah untuk mengukur tnggi penurunan adukan beton setelah di lepas dari alat test slump yang digunakan.</w:t>
      </w:r>
      <w:proofErr w:type="gramEnd"/>
      <w:r w:rsidR="00F27CFB" w:rsidRPr="00A730CA">
        <w:t xml:space="preserve"> Pemeriksaan ini dilakukan untuk mengetahui besaran kekentalan beton dari suatu adukan beton, dari pengujian tersebut di peroleh hasil sebagai berikut:</w:t>
      </w:r>
    </w:p>
    <w:p w:rsidR="00F27CFB" w:rsidRPr="00A730CA" w:rsidRDefault="00F27CFB" w:rsidP="00F27CFB">
      <w:pPr>
        <w:pStyle w:val="Caption"/>
        <w:spacing w:before="48" w:after="144"/>
        <w:jc w:val="center"/>
        <w:rPr>
          <w:rFonts w:ascii="Times New Roman" w:hAnsi="Times New Roman"/>
          <w:color w:val="000000"/>
          <w:sz w:val="22"/>
          <w:szCs w:val="22"/>
        </w:rPr>
      </w:pPr>
      <w:proofErr w:type="gramStart"/>
      <w:r>
        <w:rPr>
          <w:rFonts w:ascii="Times New Roman" w:hAnsi="Times New Roman"/>
          <w:b w:val="0"/>
          <w:bCs w:val="0"/>
          <w:color w:val="000000"/>
          <w:sz w:val="22"/>
          <w:szCs w:val="22"/>
        </w:rPr>
        <w:t>Tabel 1.</w:t>
      </w:r>
      <w:proofErr w:type="gramEnd"/>
      <w:r w:rsidRPr="00A730CA">
        <w:rPr>
          <w:rFonts w:ascii="Times New Roman" w:hAnsi="Times New Roman"/>
          <w:b w:val="0"/>
          <w:bCs w:val="0"/>
          <w:color w:val="000000"/>
          <w:sz w:val="22"/>
          <w:szCs w:val="22"/>
        </w:rPr>
        <w:t xml:space="preserve"> </w:t>
      </w:r>
      <w:proofErr w:type="gramStart"/>
      <w:r w:rsidRPr="00A730CA">
        <w:rPr>
          <w:rFonts w:ascii="Times New Roman" w:hAnsi="Times New Roman"/>
          <w:b w:val="0"/>
          <w:color w:val="000000"/>
          <w:sz w:val="22"/>
          <w:szCs w:val="22"/>
        </w:rPr>
        <w:t>Hasil Uji Slump Test Rata-rata Pada Beton Segar.</w:t>
      </w:r>
      <w:proofErr w:type="gram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084"/>
        <w:gridCol w:w="1635"/>
        <w:gridCol w:w="1717"/>
      </w:tblGrid>
      <w:tr w:rsidR="00F27CFB" w:rsidRPr="00A730CA" w:rsidTr="00152467">
        <w:trPr>
          <w:jc w:val="center"/>
        </w:trPr>
        <w:tc>
          <w:tcPr>
            <w:tcW w:w="5084" w:type="dxa"/>
            <w:tcBorders>
              <w:bottom w:val="single" w:sz="4" w:space="0" w:color="auto"/>
            </w:tcBorders>
            <w:shd w:val="clear" w:color="auto" w:fill="auto"/>
          </w:tcPr>
          <w:p w:rsidR="00F27CFB" w:rsidRPr="00A730CA" w:rsidRDefault="00F27CFB" w:rsidP="00D20820">
            <w:pPr>
              <w:spacing w:line="360" w:lineRule="auto"/>
              <w:jc w:val="center"/>
              <w:rPr>
                <w:b/>
              </w:rPr>
            </w:pPr>
            <w:r w:rsidRPr="00A730CA">
              <w:rPr>
                <w:b/>
              </w:rPr>
              <w:t>Variasi</w:t>
            </w:r>
          </w:p>
        </w:tc>
        <w:tc>
          <w:tcPr>
            <w:tcW w:w="1635" w:type="dxa"/>
            <w:tcBorders>
              <w:bottom w:val="single" w:sz="4" w:space="0" w:color="auto"/>
            </w:tcBorders>
            <w:shd w:val="clear" w:color="auto" w:fill="auto"/>
          </w:tcPr>
          <w:p w:rsidR="00F27CFB" w:rsidRPr="00A730CA" w:rsidRDefault="00F27CFB" w:rsidP="00D20820">
            <w:pPr>
              <w:spacing w:line="360" w:lineRule="auto"/>
              <w:jc w:val="center"/>
              <w:rPr>
                <w:b/>
              </w:rPr>
            </w:pPr>
            <w:r w:rsidRPr="00A730CA">
              <w:rPr>
                <w:b/>
              </w:rPr>
              <w:t>Berat Isi</w:t>
            </w:r>
          </w:p>
        </w:tc>
        <w:tc>
          <w:tcPr>
            <w:tcW w:w="1717" w:type="dxa"/>
            <w:tcBorders>
              <w:bottom w:val="single" w:sz="4" w:space="0" w:color="auto"/>
            </w:tcBorders>
            <w:shd w:val="clear" w:color="auto" w:fill="auto"/>
          </w:tcPr>
          <w:p w:rsidR="00F27CFB" w:rsidRPr="00A730CA" w:rsidRDefault="00F27CFB" w:rsidP="00D20820">
            <w:pPr>
              <w:spacing w:line="360" w:lineRule="auto"/>
              <w:jc w:val="center"/>
              <w:rPr>
                <w:b/>
              </w:rPr>
            </w:pPr>
            <w:r w:rsidRPr="00A730CA">
              <w:rPr>
                <w:b/>
              </w:rPr>
              <w:t>Nilai Slump</w:t>
            </w:r>
          </w:p>
        </w:tc>
      </w:tr>
      <w:tr w:rsidR="00F27CFB" w:rsidRPr="00A730CA" w:rsidTr="00152467">
        <w:trPr>
          <w:jc w:val="center"/>
        </w:trPr>
        <w:tc>
          <w:tcPr>
            <w:tcW w:w="5084" w:type="dxa"/>
            <w:tcBorders>
              <w:top w:val="nil"/>
              <w:bottom w:val="nil"/>
            </w:tcBorders>
            <w:shd w:val="clear" w:color="auto" w:fill="auto"/>
          </w:tcPr>
          <w:p w:rsidR="00F27CFB" w:rsidRPr="00A730CA" w:rsidRDefault="00F27CFB" w:rsidP="00D20820">
            <w:pPr>
              <w:spacing w:line="360" w:lineRule="auto"/>
            </w:pPr>
            <w:r w:rsidRPr="00A730CA">
              <w:t>Beton P.Sungai Kota Tanjung Balai Umur 28 Hari</w:t>
            </w:r>
          </w:p>
        </w:tc>
        <w:tc>
          <w:tcPr>
            <w:tcW w:w="1635" w:type="dxa"/>
            <w:tcBorders>
              <w:top w:val="nil"/>
              <w:bottom w:val="nil"/>
            </w:tcBorders>
            <w:shd w:val="clear" w:color="auto" w:fill="auto"/>
          </w:tcPr>
          <w:p w:rsidR="00F27CFB" w:rsidRPr="00A730CA" w:rsidRDefault="00F27CFB" w:rsidP="00D20820">
            <w:pPr>
              <w:spacing w:line="360" w:lineRule="auto"/>
              <w:jc w:val="center"/>
            </w:pPr>
            <w:r w:rsidRPr="00A730CA">
              <w:t>21.53</w:t>
            </w:r>
          </w:p>
        </w:tc>
        <w:tc>
          <w:tcPr>
            <w:tcW w:w="1717" w:type="dxa"/>
            <w:tcBorders>
              <w:top w:val="nil"/>
              <w:bottom w:val="nil"/>
            </w:tcBorders>
            <w:shd w:val="clear" w:color="auto" w:fill="auto"/>
          </w:tcPr>
          <w:p w:rsidR="00F27CFB" w:rsidRPr="00A730CA" w:rsidRDefault="00F27CFB" w:rsidP="00D20820">
            <w:pPr>
              <w:spacing w:line="360" w:lineRule="auto"/>
              <w:jc w:val="center"/>
            </w:pPr>
            <w:r w:rsidRPr="00A730CA">
              <w:t>10,3</w:t>
            </w:r>
          </w:p>
        </w:tc>
      </w:tr>
      <w:tr w:rsidR="00F27CFB" w:rsidRPr="00A730CA" w:rsidTr="00152467">
        <w:trPr>
          <w:jc w:val="center"/>
        </w:trPr>
        <w:tc>
          <w:tcPr>
            <w:tcW w:w="5084" w:type="dxa"/>
            <w:tcBorders>
              <w:top w:val="nil"/>
            </w:tcBorders>
            <w:shd w:val="clear" w:color="auto" w:fill="auto"/>
          </w:tcPr>
          <w:p w:rsidR="00F27CFB" w:rsidRPr="00A730CA" w:rsidRDefault="00F27CFB" w:rsidP="00D20820">
            <w:pPr>
              <w:spacing w:line="360" w:lineRule="auto"/>
            </w:pPr>
            <w:r w:rsidRPr="00A730CA">
              <w:t>Beton P.Sungai Kota Kisaran Umur 28 Hari</w:t>
            </w:r>
          </w:p>
        </w:tc>
        <w:tc>
          <w:tcPr>
            <w:tcW w:w="1635" w:type="dxa"/>
            <w:tcBorders>
              <w:top w:val="nil"/>
            </w:tcBorders>
            <w:shd w:val="clear" w:color="auto" w:fill="auto"/>
          </w:tcPr>
          <w:p w:rsidR="00F27CFB" w:rsidRPr="00A730CA" w:rsidRDefault="00F27CFB" w:rsidP="00D20820">
            <w:pPr>
              <w:spacing w:line="360" w:lineRule="auto"/>
              <w:jc w:val="center"/>
            </w:pPr>
            <w:r w:rsidRPr="00A730CA">
              <w:t>21,49</w:t>
            </w:r>
          </w:p>
        </w:tc>
        <w:tc>
          <w:tcPr>
            <w:tcW w:w="1717" w:type="dxa"/>
            <w:tcBorders>
              <w:top w:val="nil"/>
            </w:tcBorders>
            <w:shd w:val="clear" w:color="auto" w:fill="auto"/>
          </w:tcPr>
          <w:p w:rsidR="00F27CFB" w:rsidRPr="00A730CA" w:rsidRDefault="00F27CFB" w:rsidP="00D20820">
            <w:pPr>
              <w:spacing w:line="360" w:lineRule="auto"/>
              <w:jc w:val="center"/>
            </w:pPr>
            <w:r w:rsidRPr="00A730CA">
              <w:t>9,5</w:t>
            </w:r>
          </w:p>
        </w:tc>
      </w:tr>
      <w:tr w:rsidR="00F27CFB" w:rsidRPr="00A730CA" w:rsidTr="00152467">
        <w:trPr>
          <w:jc w:val="center"/>
        </w:trPr>
        <w:tc>
          <w:tcPr>
            <w:tcW w:w="6719" w:type="dxa"/>
            <w:gridSpan w:val="2"/>
            <w:shd w:val="clear" w:color="auto" w:fill="auto"/>
          </w:tcPr>
          <w:p w:rsidR="00F27CFB" w:rsidRPr="00A730CA" w:rsidRDefault="00F27CFB" w:rsidP="00D20820">
            <w:pPr>
              <w:spacing w:line="360" w:lineRule="auto"/>
              <w:rPr>
                <w:b/>
              </w:rPr>
            </w:pPr>
            <w:r w:rsidRPr="00A730CA">
              <w:rPr>
                <w:b/>
              </w:rPr>
              <w:t>Nilai Rata-rata slump Test (%).</w:t>
            </w:r>
          </w:p>
        </w:tc>
        <w:tc>
          <w:tcPr>
            <w:tcW w:w="1717" w:type="dxa"/>
            <w:shd w:val="clear" w:color="auto" w:fill="auto"/>
          </w:tcPr>
          <w:p w:rsidR="00F27CFB" w:rsidRPr="00A730CA" w:rsidRDefault="00D20820" w:rsidP="00D20820">
            <w:pPr>
              <w:spacing w:line="360" w:lineRule="auto"/>
              <w:jc w:val="center"/>
              <w:rPr>
                <w:b/>
              </w:rPr>
            </w:pPr>
            <w:r>
              <w:rPr>
                <w:b/>
              </w:rPr>
              <w:t>9,9</w:t>
            </w:r>
          </w:p>
        </w:tc>
      </w:tr>
    </w:tbl>
    <w:p w:rsidR="00F27CFB" w:rsidRPr="00A730CA" w:rsidRDefault="00F27CFB" w:rsidP="00F27CFB">
      <w:pPr>
        <w:ind w:left="709"/>
      </w:pPr>
    </w:p>
    <w:p w:rsidR="00F27CFB" w:rsidRDefault="00F27CFB" w:rsidP="00F27CFB">
      <w:pPr>
        <w:pStyle w:val="ListParagraph"/>
        <w:spacing w:line="360" w:lineRule="auto"/>
        <w:ind w:left="284" w:right="144" w:firstLine="0"/>
        <w:jc w:val="both"/>
      </w:pPr>
    </w:p>
    <w:p w:rsidR="00F27CFB" w:rsidRDefault="00F27CFB" w:rsidP="00D20820">
      <w:pPr>
        <w:spacing w:line="360" w:lineRule="auto"/>
        <w:ind w:left="284" w:right="144"/>
        <w:jc w:val="both"/>
        <w:rPr>
          <w:b/>
        </w:rPr>
      </w:pPr>
      <w:r w:rsidRPr="00516041">
        <w:rPr>
          <w:b/>
        </w:rPr>
        <w:t xml:space="preserve">Kuat Tekan Beton </w:t>
      </w:r>
    </w:p>
    <w:p w:rsidR="00D20820" w:rsidRDefault="00D20820" w:rsidP="00D20820">
      <w:pPr>
        <w:spacing w:line="360" w:lineRule="auto"/>
        <w:ind w:left="284" w:right="144"/>
        <w:jc w:val="both"/>
        <w:rPr>
          <w:b/>
        </w:rPr>
      </w:pPr>
      <w:proofErr w:type="gramStart"/>
      <w:r w:rsidRPr="00A730CA">
        <w:t>Uji kuat tekan beton adalah maksimal beton dalam menerima beban.</w:t>
      </w:r>
      <w:proofErr w:type="gramEnd"/>
      <w:r w:rsidRPr="00A730CA">
        <w:t xml:space="preserve"> Sehingga naantinya </w:t>
      </w:r>
      <w:proofErr w:type="gramStart"/>
      <w:r w:rsidRPr="00A730CA">
        <w:t>akan</w:t>
      </w:r>
      <w:proofErr w:type="gramEnd"/>
      <w:r w:rsidRPr="00A730CA">
        <w:t xml:space="preserve"> diketahui mutu yang dihasilkan dari setiap sampel beton. </w:t>
      </w:r>
      <w:proofErr w:type="gramStart"/>
      <w:r w:rsidRPr="00A730CA">
        <w:t>Pembebanan pada sampel yang bertujuan untuk mengetahui kemampuan</w:t>
      </w:r>
      <w:r>
        <w:t xml:space="preserve"> beton dalam menerima tekanan.</w:t>
      </w:r>
      <w:proofErr w:type="gramEnd"/>
    </w:p>
    <w:p w:rsidR="00D20820" w:rsidRPr="00A90497" w:rsidRDefault="00D20820" w:rsidP="00D20820">
      <w:pPr>
        <w:pStyle w:val="ListParagraph"/>
        <w:numPr>
          <w:ilvl w:val="0"/>
          <w:numId w:val="31"/>
        </w:numPr>
        <w:spacing w:before="48" w:after="144" w:line="360" w:lineRule="auto"/>
        <w:ind w:left="284" w:right="49" w:firstLine="0"/>
        <w:jc w:val="both"/>
        <w:rPr>
          <w:b/>
          <w:lang w:val="id-ID"/>
        </w:rPr>
      </w:pPr>
      <w:r w:rsidRPr="00A90497">
        <w:rPr>
          <w:b/>
        </w:rPr>
        <w:t>Uji Kuat Tekan Beton Pasir Sungai Kota Tanjung Balai</w:t>
      </w:r>
    </w:p>
    <w:p w:rsidR="00D20820" w:rsidRPr="00A90497" w:rsidRDefault="00D20820" w:rsidP="00D20820">
      <w:pPr>
        <w:pStyle w:val="Caption"/>
        <w:spacing w:before="48" w:after="144" w:line="360" w:lineRule="auto"/>
        <w:jc w:val="both"/>
        <w:rPr>
          <w:rFonts w:ascii="Times New Roman" w:hAnsi="Times New Roman"/>
          <w:b w:val="0"/>
          <w:color w:val="000000"/>
          <w:sz w:val="22"/>
          <w:szCs w:val="22"/>
        </w:rPr>
      </w:pPr>
      <w:proofErr w:type="gramStart"/>
      <w:r>
        <w:rPr>
          <w:rFonts w:ascii="Times New Roman" w:hAnsi="Times New Roman"/>
          <w:b w:val="0"/>
          <w:bCs w:val="0"/>
          <w:color w:val="000000"/>
          <w:sz w:val="22"/>
          <w:szCs w:val="22"/>
        </w:rPr>
        <w:t>Tabel 2.</w:t>
      </w:r>
      <w:proofErr w:type="gramEnd"/>
      <w:r w:rsidRPr="00A90497">
        <w:rPr>
          <w:rFonts w:ascii="Times New Roman" w:hAnsi="Times New Roman"/>
          <w:color w:val="000000"/>
          <w:sz w:val="22"/>
          <w:szCs w:val="22"/>
        </w:rPr>
        <w:t xml:space="preserve"> </w:t>
      </w:r>
      <w:proofErr w:type="gramStart"/>
      <w:r w:rsidRPr="00A90497">
        <w:rPr>
          <w:rFonts w:ascii="Times New Roman" w:hAnsi="Times New Roman"/>
          <w:b w:val="0"/>
          <w:color w:val="000000"/>
          <w:sz w:val="22"/>
          <w:szCs w:val="22"/>
        </w:rPr>
        <w:t xml:space="preserve">Kuat Tekan Beton Agregat Pasir Sungai Kota Tanjung Balai Umur 28 Hari Acuan Control </w:t>
      </w:r>
      <w:r>
        <w:rPr>
          <w:rFonts w:ascii="Times New Roman" w:hAnsi="Times New Roman"/>
          <w:b w:val="0"/>
          <w:color w:val="000000"/>
          <w:sz w:val="22"/>
          <w:szCs w:val="22"/>
        </w:rPr>
        <w:tab/>
        <w:t xml:space="preserve"> </w:t>
      </w:r>
      <w:r w:rsidRPr="00A90497">
        <w:rPr>
          <w:rFonts w:ascii="Times New Roman" w:hAnsi="Times New Roman"/>
          <w:b w:val="0"/>
          <w:color w:val="000000"/>
          <w:sz w:val="22"/>
          <w:szCs w:val="22"/>
        </w:rPr>
        <w:t>Beton Normal 20 Mpa.</w:t>
      </w:r>
      <w:proofErr w:type="gramEnd"/>
    </w:p>
    <w:tbl>
      <w:tblPr>
        <w:tblW w:w="949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034"/>
        <w:gridCol w:w="1035"/>
        <w:gridCol w:w="804"/>
        <w:gridCol w:w="775"/>
        <w:gridCol w:w="774"/>
        <w:gridCol w:w="905"/>
        <w:gridCol w:w="1422"/>
        <w:gridCol w:w="905"/>
        <w:gridCol w:w="1276"/>
      </w:tblGrid>
      <w:tr w:rsidR="00D20820" w:rsidRPr="00363F4A" w:rsidTr="00152467">
        <w:trPr>
          <w:trHeight w:val="529"/>
        </w:trPr>
        <w:tc>
          <w:tcPr>
            <w:tcW w:w="567" w:type="dxa"/>
            <w:shd w:val="clear" w:color="auto" w:fill="auto"/>
          </w:tcPr>
          <w:p w:rsidR="00D20820" w:rsidRPr="002D06D0" w:rsidRDefault="00D20820" w:rsidP="00152467">
            <w:pPr>
              <w:jc w:val="center"/>
              <w:rPr>
                <w:b/>
                <w:sz w:val="20"/>
                <w:szCs w:val="20"/>
              </w:rPr>
            </w:pPr>
            <w:r w:rsidRPr="002D06D0">
              <w:rPr>
                <w:b/>
                <w:sz w:val="20"/>
                <w:szCs w:val="20"/>
              </w:rPr>
              <w:t>No</w:t>
            </w:r>
          </w:p>
        </w:tc>
        <w:tc>
          <w:tcPr>
            <w:tcW w:w="2069" w:type="dxa"/>
            <w:gridSpan w:val="2"/>
            <w:shd w:val="clear" w:color="auto" w:fill="auto"/>
          </w:tcPr>
          <w:p w:rsidR="00D20820" w:rsidRPr="002D06D0" w:rsidRDefault="00D20820" w:rsidP="00152467">
            <w:pPr>
              <w:jc w:val="center"/>
              <w:rPr>
                <w:b/>
                <w:sz w:val="20"/>
                <w:szCs w:val="20"/>
              </w:rPr>
            </w:pPr>
            <w:r w:rsidRPr="002D06D0">
              <w:rPr>
                <w:b/>
                <w:sz w:val="20"/>
                <w:szCs w:val="20"/>
              </w:rPr>
              <w:t>Tanggal</w:t>
            </w:r>
          </w:p>
        </w:tc>
        <w:tc>
          <w:tcPr>
            <w:tcW w:w="804" w:type="dxa"/>
            <w:vMerge w:val="restart"/>
            <w:shd w:val="clear" w:color="auto" w:fill="auto"/>
          </w:tcPr>
          <w:p w:rsidR="00D20820" w:rsidRPr="002D06D0" w:rsidRDefault="00D20820" w:rsidP="00152467">
            <w:pPr>
              <w:jc w:val="center"/>
              <w:rPr>
                <w:b/>
                <w:sz w:val="20"/>
                <w:szCs w:val="20"/>
              </w:rPr>
            </w:pPr>
            <w:r w:rsidRPr="002D06D0">
              <w:rPr>
                <w:b/>
                <w:sz w:val="20"/>
                <w:szCs w:val="20"/>
              </w:rPr>
              <w:t>Umur</w:t>
            </w:r>
          </w:p>
          <w:p w:rsidR="00D20820" w:rsidRPr="002D06D0" w:rsidRDefault="00D20820" w:rsidP="00152467">
            <w:pPr>
              <w:jc w:val="center"/>
              <w:rPr>
                <w:b/>
                <w:sz w:val="20"/>
                <w:szCs w:val="20"/>
              </w:rPr>
            </w:pPr>
            <w:r w:rsidRPr="002D06D0">
              <w:rPr>
                <w:b/>
                <w:sz w:val="20"/>
                <w:szCs w:val="20"/>
              </w:rPr>
              <w:t>(Hari)</w:t>
            </w:r>
          </w:p>
        </w:tc>
        <w:tc>
          <w:tcPr>
            <w:tcW w:w="775" w:type="dxa"/>
            <w:vMerge w:val="restart"/>
            <w:shd w:val="clear" w:color="auto" w:fill="auto"/>
          </w:tcPr>
          <w:p w:rsidR="00D20820" w:rsidRPr="002D06D0" w:rsidRDefault="00D20820" w:rsidP="00152467">
            <w:pPr>
              <w:jc w:val="center"/>
              <w:rPr>
                <w:b/>
                <w:sz w:val="20"/>
                <w:szCs w:val="20"/>
              </w:rPr>
            </w:pPr>
            <w:r w:rsidRPr="002D06D0">
              <w:rPr>
                <w:b/>
                <w:sz w:val="20"/>
                <w:szCs w:val="20"/>
              </w:rPr>
              <w:t>Berat</w:t>
            </w:r>
          </w:p>
          <w:p w:rsidR="00D20820" w:rsidRPr="002D06D0" w:rsidRDefault="00D20820" w:rsidP="00152467">
            <w:pPr>
              <w:jc w:val="center"/>
              <w:rPr>
                <w:b/>
                <w:sz w:val="20"/>
                <w:szCs w:val="20"/>
              </w:rPr>
            </w:pPr>
            <w:r w:rsidRPr="002D06D0">
              <w:rPr>
                <w:b/>
                <w:sz w:val="20"/>
                <w:szCs w:val="20"/>
              </w:rPr>
              <w:t>(kg)</w:t>
            </w:r>
          </w:p>
        </w:tc>
        <w:tc>
          <w:tcPr>
            <w:tcW w:w="774" w:type="dxa"/>
            <w:vMerge w:val="restart"/>
            <w:shd w:val="clear" w:color="auto" w:fill="auto"/>
          </w:tcPr>
          <w:p w:rsidR="00D20820" w:rsidRPr="002D06D0" w:rsidRDefault="00D20820" w:rsidP="00152467">
            <w:pPr>
              <w:jc w:val="center"/>
              <w:rPr>
                <w:b/>
                <w:sz w:val="20"/>
                <w:szCs w:val="20"/>
              </w:rPr>
            </w:pPr>
            <w:r w:rsidRPr="002D06D0">
              <w:rPr>
                <w:b/>
                <w:sz w:val="20"/>
                <w:szCs w:val="20"/>
              </w:rPr>
              <w:t>Gaya Tekan (kN)</w:t>
            </w:r>
          </w:p>
        </w:tc>
        <w:tc>
          <w:tcPr>
            <w:tcW w:w="905" w:type="dxa"/>
            <w:vMerge w:val="restart"/>
            <w:shd w:val="clear" w:color="auto" w:fill="auto"/>
          </w:tcPr>
          <w:p w:rsidR="00D20820" w:rsidRPr="002D06D0" w:rsidRDefault="00D20820" w:rsidP="00152467">
            <w:pPr>
              <w:jc w:val="center"/>
              <w:rPr>
                <w:b/>
                <w:sz w:val="20"/>
                <w:szCs w:val="20"/>
              </w:rPr>
            </w:pPr>
            <w:r w:rsidRPr="002D06D0">
              <w:rPr>
                <w:b/>
                <w:sz w:val="20"/>
                <w:szCs w:val="20"/>
              </w:rPr>
              <w:t>Tekan</w:t>
            </w:r>
          </w:p>
          <w:p w:rsidR="00D20820" w:rsidRPr="002D06D0" w:rsidRDefault="00D20820" w:rsidP="00152467">
            <w:pPr>
              <w:jc w:val="center"/>
              <w:rPr>
                <w:b/>
                <w:sz w:val="20"/>
                <w:szCs w:val="20"/>
              </w:rPr>
            </w:pPr>
            <w:r w:rsidRPr="002D06D0">
              <w:rPr>
                <w:b/>
                <w:sz w:val="20"/>
                <w:szCs w:val="20"/>
              </w:rPr>
              <w:t>Hancur</w:t>
            </w:r>
          </w:p>
          <w:p w:rsidR="00D20820" w:rsidRPr="002D06D0" w:rsidRDefault="00D20820" w:rsidP="00152467">
            <w:pPr>
              <w:jc w:val="center"/>
              <w:rPr>
                <w:b/>
                <w:sz w:val="20"/>
                <w:szCs w:val="20"/>
              </w:rPr>
            </w:pPr>
            <w:r w:rsidRPr="002D06D0">
              <w:rPr>
                <w:b/>
                <w:sz w:val="20"/>
                <w:szCs w:val="20"/>
              </w:rPr>
              <w:t>(kg)</w:t>
            </w:r>
          </w:p>
        </w:tc>
        <w:tc>
          <w:tcPr>
            <w:tcW w:w="1422" w:type="dxa"/>
            <w:vMerge w:val="restart"/>
            <w:shd w:val="clear" w:color="auto" w:fill="auto"/>
          </w:tcPr>
          <w:p w:rsidR="00D20820" w:rsidRPr="002D06D0" w:rsidRDefault="00D20820" w:rsidP="00152467">
            <w:pPr>
              <w:jc w:val="center"/>
              <w:rPr>
                <w:b/>
                <w:sz w:val="20"/>
                <w:szCs w:val="20"/>
              </w:rPr>
            </w:pPr>
            <w:r w:rsidRPr="002D06D0">
              <w:rPr>
                <w:b/>
                <w:sz w:val="20"/>
                <w:szCs w:val="20"/>
              </w:rPr>
              <w:t>Tegangan</w:t>
            </w:r>
          </w:p>
          <w:p w:rsidR="00D20820" w:rsidRPr="002D06D0" w:rsidRDefault="00D20820" w:rsidP="00152467">
            <w:pPr>
              <w:jc w:val="center"/>
              <w:rPr>
                <w:b/>
                <w:sz w:val="20"/>
                <w:szCs w:val="20"/>
              </w:rPr>
            </w:pPr>
            <w:r w:rsidRPr="002D06D0">
              <w:rPr>
                <w:b/>
                <w:sz w:val="20"/>
                <w:szCs w:val="20"/>
              </w:rPr>
              <w:t>Hancur</w:t>
            </w:r>
          </w:p>
          <w:p w:rsidR="00D20820" w:rsidRPr="002D06D0" w:rsidRDefault="00D20820" w:rsidP="00152467">
            <w:pPr>
              <w:jc w:val="center"/>
              <w:rPr>
                <w:b/>
                <w:sz w:val="20"/>
                <w:szCs w:val="20"/>
              </w:rPr>
            </w:pPr>
            <w:r w:rsidRPr="002D06D0">
              <w:rPr>
                <w:b/>
                <w:sz w:val="20"/>
                <w:szCs w:val="20"/>
              </w:rPr>
              <w:t>(Kg/cm</w:t>
            </w:r>
            <w:r w:rsidRPr="002D06D0">
              <w:rPr>
                <w:b/>
                <w:sz w:val="20"/>
                <w:szCs w:val="20"/>
                <w:vertAlign w:val="superscript"/>
              </w:rPr>
              <w:t>2</w:t>
            </w:r>
            <w:r w:rsidRPr="002D06D0">
              <w:rPr>
                <w:b/>
                <w:sz w:val="20"/>
                <w:szCs w:val="20"/>
              </w:rPr>
              <w:t>)</w:t>
            </w:r>
          </w:p>
        </w:tc>
        <w:tc>
          <w:tcPr>
            <w:tcW w:w="905" w:type="dxa"/>
            <w:vMerge w:val="restart"/>
            <w:shd w:val="clear" w:color="auto" w:fill="auto"/>
          </w:tcPr>
          <w:p w:rsidR="00D20820" w:rsidRPr="002D06D0" w:rsidRDefault="00D20820" w:rsidP="00152467">
            <w:pPr>
              <w:jc w:val="center"/>
              <w:rPr>
                <w:b/>
                <w:sz w:val="20"/>
                <w:szCs w:val="20"/>
              </w:rPr>
            </w:pPr>
            <w:r w:rsidRPr="002D06D0">
              <w:rPr>
                <w:b/>
                <w:sz w:val="20"/>
                <w:szCs w:val="20"/>
              </w:rPr>
              <w:t>Mutu</w:t>
            </w:r>
          </w:p>
          <w:p w:rsidR="00D20820" w:rsidRPr="002D06D0" w:rsidRDefault="00D20820" w:rsidP="00152467">
            <w:pPr>
              <w:jc w:val="center"/>
              <w:rPr>
                <w:b/>
                <w:sz w:val="20"/>
                <w:szCs w:val="20"/>
              </w:rPr>
            </w:pPr>
            <w:r w:rsidRPr="002D06D0">
              <w:rPr>
                <w:b/>
                <w:sz w:val="20"/>
                <w:szCs w:val="20"/>
              </w:rPr>
              <w:t>fc’</w:t>
            </w:r>
          </w:p>
          <w:p w:rsidR="00D20820" w:rsidRPr="002D06D0" w:rsidRDefault="00D20820" w:rsidP="00152467">
            <w:pPr>
              <w:jc w:val="center"/>
              <w:rPr>
                <w:b/>
                <w:sz w:val="20"/>
                <w:szCs w:val="20"/>
              </w:rPr>
            </w:pPr>
            <w:r w:rsidRPr="002D06D0">
              <w:rPr>
                <w:b/>
                <w:sz w:val="20"/>
                <w:szCs w:val="20"/>
              </w:rPr>
              <w:t>(Mpa)</w:t>
            </w:r>
          </w:p>
        </w:tc>
        <w:tc>
          <w:tcPr>
            <w:tcW w:w="1276" w:type="dxa"/>
            <w:vMerge w:val="restart"/>
            <w:shd w:val="clear" w:color="auto" w:fill="auto"/>
            <w:vAlign w:val="center"/>
          </w:tcPr>
          <w:p w:rsidR="00D20820" w:rsidRPr="002D06D0" w:rsidRDefault="00D20820" w:rsidP="00152467">
            <w:pPr>
              <w:jc w:val="center"/>
              <w:rPr>
                <w:b/>
                <w:sz w:val="20"/>
                <w:szCs w:val="20"/>
              </w:rPr>
            </w:pPr>
            <w:r w:rsidRPr="002D06D0">
              <w:rPr>
                <w:b/>
                <w:sz w:val="20"/>
                <w:szCs w:val="20"/>
              </w:rPr>
              <w:t>Ket (%)</w:t>
            </w:r>
          </w:p>
        </w:tc>
      </w:tr>
      <w:tr w:rsidR="00D20820" w:rsidRPr="00363F4A" w:rsidTr="00152467">
        <w:trPr>
          <w:trHeight w:val="381"/>
        </w:trPr>
        <w:tc>
          <w:tcPr>
            <w:tcW w:w="567" w:type="dxa"/>
            <w:shd w:val="clear" w:color="auto" w:fill="auto"/>
          </w:tcPr>
          <w:p w:rsidR="00D20820" w:rsidRPr="002D06D0" w:rsidRDefault="00D20820" w:rsidP="00152467">
            <w:pPr>
              <w:jc w:val="center"/>
              <w:rPr>
                <w:sz w:val="20"/>
                <w:szCs w:val="20"/>
              </w:rPr>
            </w:pPr>
          </w:p>
        </w:tc>
        <w:tc>
          <w:tcPr>
            <w:tcW w:w="1034" w:type="dxa"/>
            <w:shd w:val="clear" w:color="auto" w:fill="auto"/>
            <w:vAlign w:val="center"/>
          </w:tcPr>
          <w:p w:rsidR="00D20820" w:rsidRPr="002D06D0" w:rsidRDefault="00D20820" w:rsidP="00152467">
            <w:pPr>
              <w:jc w:val="center"/>
              <w:rPr>
                <w:b/>
                <w:sz w:val="20"/>
                <w:szCs w:val="20"/>
              </w:rPr>
            </w:pPr>
            <w:r w:rsidRPr="002D06D0">
              <w:rPr>
                <w:b/>
                <w:sz w:val="20"/>
                <w:szCs w:val="20"/>
              </w:rPr>
              <w:t>Cetak</w:t>
            </w:r>
          </w:p>
        </w:tc>
        <w:tc>
          <w:tcPr>
            <w:tcW w:w="1035" w:type="dxa"/>
            <w:shd w:val="clear" w:color="auto" w:fill="auto"/>
            <w:vAlign w:val="center"/>
          </w:tcPr>
          <w:p w:rsidR="00D20820" w:rsidRPr="002D06D0" w:rsidRDefault="00D20820" w:rsidP="00152467">
            <w:pPr>
              <w:jc w:val="center"/>
              <w:rPr>
                <w:b/>
                <w:sz w:val="20"/>
                <w:szCs w:val="20"/>
              </w:rPr>
            </w:pPr>
            <w:r w:rsidRPr="002D06D0">
              <w:rPr>
                <w:b/>
                <w:sz w:val="20"/>
                <w:szCs w:val="20"/>
              </w:rPr>
              <w:t>Tes</w:t>
            </w:r>
          </w:p>
        </w:tc>
        <w:tc>
          <w:tcPr>
            <w:tcW w:w="804" w:type="dxa"/>
            <w:vMerge/>
            <w:shd w:val="clear" w:color="auto" w:fill="auto"/>
          </w:tcPr>
          <w:p w:rsidR="00D20820" w:rsidRPr="002D06D0" w:rsidRDefault="00D20820" w:rsidP="00152467">
            <w:pPr>
              <w:jc w:val="center"/>
              <w:rPr>
                <w:sz w:val="20"/>
                <w:szCs w:val="20"/>
              </w:rPr>
            </w:pPr>
          </w:p>
        </w:tc>
        <w:tc>
          <w:tcPr>
            <w:tcW w:w="775" w:type="dxa"/>
            <w:vMerge/>
            <w:shd w:val="clear" w:color="auto" w:fill="auto"/>
          </w:tcPr>
          <w:p w:rsidR="00D20820" w:rsidRPr="002D06D0" w:rsidRDefault="00D20820" w:rsidP="00152467">
            <w:pPr>
              <w:jc w:val="center"/>
              <w:rPr>
                <w:sz w:val="20"/>
                <w:szCs w:val="20"/>
              </w:rPr>
            </w:pPr>
          </w:p>
        </w:tc>
        <w:tc>
          <w:tcPr>
            <w:tcW w:w="774" w:type="dxa"/>
            <w:vMerge/>
            <w:shd w:val="clear" w:color="auto" w:fill="auto"/>
          </w:tcPr>
          <w:p w:rsidR="00D20820" w:rsidRPr="002D06D0" w:rsidRDefault="00D20820" w:rsidP="00152467">
            <w:pPr>
              <w:jc w:val="center"/>
              <w:rPr>
                <w:sz w:val="20"/>
                <w:szCs w:val="20"/>
              </w:rPr>
            </w:pPr>
          </w:p>
        </w:tc>
        <w:tc>
          <w:tcPr>
            <w:tcW w:w="905" w:type="dxa"/>
            <w:vMerge/>
            <w:shd w:val="clear" w:color="auto" w:fill="auto"/>
          </w:tcPr>
          <w:p w:rsidR="00D20820" w:rsidRPr="002D06D0" w:rsidRDefault="00D20820" w:rsidP="00152467">
            <w:pPr>
              <w:jc w:val="center"/>
              <w:rPr>
                <w:sz w:val="20"/>
                <w:szCs w:val="20"/>
              </w:rPr>
            </w:pPr>
          </w:p>
        </w:tc>
        <w:tc>
          <w:tcPr>
            <w:tcW w:w="1422" w:type="dxa"/>
            <w:vMerge/>
            <w:shd w:val="clear" w:color="auto" w:fill="auto"/>
          </w:tcPr>
          <w:p w:rsidR="00D20820" w:rsidRPr="002D06D0" w:rsidRDefault="00D20820" w:rsidP="00152467">
            <w:pPr>
              <w:jc w:val="center"/>
              <w:rPr>
                <w:sz w:val="20"/>
                <w:szCs w:val="20"/>
              </w:rPr>
            </w:pPr>
          </w:p>
        </w:tc>
        <w:tc>
          <w:tcPr>
            <w:tcW w:w="905" w:type="dxa"/>
            <w:vMerge/>
            <w:shd w:val="clear" w:color="auto" w:fill="auto"/>
          </w:tcPr>
          <w:p w:rsidR="00D20820" w:rsidRPr="002D06D0" w:rsidRDefault="00D20820" w:rsidP="00152467">
            <w:pPr>
              <w:jc w:val="center"/>
              <w:rPr>
                <w:sz w:val="20"/>
                <w:szCs w:val="20"/>
              </w:rPr>
            </w:pPr>
          </w:p>
        </w:tc>
        <w:tc>
          <w:tcPr>
            <w:tcW w:w="1276" w:type="dxa"/>
            <w:vMerge/>
            <w:shd w:val="clear" w:color="auto" w:fill="auto"/>
          </w:tcPr>
          <w:p w:rsidR="00D20820" w:rsidRPr="002D06D0" w:rsidRDefault="00D20820" w:rsidP="00152467">
            <w:pPr>
              <w:jc w:val="center"/>
              <w:rPr>
                <w:sz w:val="20"/>
                <w:szCs w:val="20"/>
              </w:rPr>
            </w:pPr>
          </w:p>
        </w:tc>
      </w:tr>
      <w:tr w:rsidR="00D20820" w:rsidRPr="00363F4A" w:rsidTr="00152467">
        <w:trPr>
          <w:trHeight w:val="531"/>
        </w:trPr>
        <w:tc>
          <w:tcPr>
            <w:tcW w:w="567" w:type="dxa"/>
            <w:shd w:val="clear" w:color="auto" w:fill="auto"/>
            <w:vAlign w:val="center"/>
          </w:tcPr>
          <w:p w:rsidR="00D20820" w:rsidRPr="002D06D0" w:rsidRDefault="00D20820" w:rsidP="00152467">
            <w:pPr>
              <w:jc w:val="center"/>
              <w:rPr>
                <w:b/>
                <w:sz w:val="20"/>
                <w:szCs w:val="20"/>
              </w:rPr>
            </w:pPr>
            <w:r w:rsidRPr="002D06D0">
              <w:rPr>
                <w:b/>
                <w:sz w:val="20"/>
                <w:szCs w:val="20"/>
              </w:rPr>
              <w:t>1</w:t>
            </w:r>
          </w:p>
        </w:tc>
        <w:tc>
          <w:tcPr>
            <w:tcW w:w="1034" w:type="dxa"/>
            <w:shd w:val="clear" w:color="auto" w:fill="auto"/>
            <w:vAlign w:val="center"/>
          </w:tcPr>
          <w:p w:rsidR="00D20820" w:rsidRPr="002D06D0" w:rsidRDefault="00D20820" w:rsidP="00152467">
            <w:pPr>
              <w:jc w:val="center"/>
              <w:rPr>
                <w:b/>
                <w:sz w:val="20"/>
                <w:szCs w:val="20"/>
              </w:rPr>
            </w:pPr>
            <w:r w:rsidRPr="002D06D0">
              <w:rPr>
                <w:b/>
                <w:sz w:val="20"/>
                <w:szCs w:val="20"/>
              </w:rPr>
              <w:t>2</w:t>
            </w:r>
          </w:p>
        </w:tc>
        <w:tc>
          <w:tcPr>
            <w:tcW w:w="1035" w:type="dxa"/>
            <w:shd w:val="clear" w:color="auto" w:fill="auto"/>
            <w:vAlign w:val="center"/>
          </w:tcPr>
          <w:p w:rsidR="00D20820" w:rsidRPr="002D06D0" w:rsidRDefault="00D20820" w:rsidP="00152467">
            <w:pPr>
              <w:jc w:val="center"/>
              <w:rPr>
                <w:b/>
                <w:sz w:val="20"/>
                <w:szCs w:val="20"/>
              </w:rPr>
            </w:pPr>
            <w:r w:rsidRPr="002D06D0">
              <w:rPr>
                <w:b/>
                <w:sz w:val="20"/>
                <w:szCs w:val="20"/>
              </w:rPr>
              <w:t>3</w:t>
            </w:r>
          </w:p>
        </w:tc>
        <w:tc>
          <w:tcPr>
            <w:tcW w:w="804" w:type="dxa"/>
            <w:shd w:val="clear" w:color="auto" w:fill="auto"/>
            <w:vAlign w:val="center"/>
          </w:tcPr>
          <w:p w:rsidR="00D20820" w:rsidRPr="002D06D0" w:rsidRDefault="00D20820" w:rsidP="00152467">
            <w:pPr>
              <w:jc w:val="center"/>
              <w:rPr>
                <w:b/>
                <w:sz w:val="20"/>
                <w:szCs w:val="20"/>
              </w:rPr>
            </w:pPr>
            <w:r w:rsidRPr="002D06D0">
              <w:rPr>
                <w:b/>
                <w:sz w:val="20"/>
                <w:szCs w:val="20"/>
              </w:rPr>
              <w:t>4</w:t>
            </w:r>
          </w:p>
        </w:tc>
        <w:tc>
          <w:tcPr>
            <w:tcW w:w="775" w:type="dxa"/>
            <w:shd w:val="clear" w:color="auto" w:fill="auto"/>
            <w:vAlign w:val="center"/>
          </w:tcPr>
          <w:p w:rsidR="00D20820" w:rsidRPr="002D06D0" w:rsidRDefault="00D20820" w:rsidP="00152467">
            <w:pPr>
              <w:jc w:val="center"/>
              <w:rPr>
                <w:b/>
                <w:sz w:val="20"/>
                <w:szCs w:val="20"/>
              </w:rPr>
            </w:pPr>
            <w:r w:rsidRPr="002D06D0">
              <w:rPr>
                <w:b/>
                <w:sz w:val="20"/>
                <w:szCs w:val="20"/>
              </w:rPr>
              <w:t>5</w:t>
            </w:r>
          </w:p>
        </w:tc>
        <w:tc>
          <w:tcPr>
            <w:tcW w:w="774" w:type="dxa"/>
            <w:shd w:val="clear" w:color="auto" w:fill="auto"/>
            <w:vAlign w:val="center"/>
          </w:tcPr>
          <w:p w:rsidR="00D20820" w:rsidRPr="002D06D0" w:rsidRDefault="00D20820" w:rsidP="00152467">
            <w:pPr>
              <w:jc w:val="center"/>
              <w:rPr>
                <w:b/>
                <w:sz w:val="20"/>
                <w:szCs w:val="20"/>
              </w:rPr>
            </w:pPr>
            <w:r w:rsidRPr="002D06D0">
              <w:rPr>
                <w:b/>
                <w:sz w:val="20"/>
                <w:szCs w:val="20"/>
              </w:rPr>
              <w:t>6</w:t>
            </w:r>
          </w:p>
        </w:tc>
        <w:tc>
          <w:tcPr>
            <w:tcW w:w="905" w:type="dxa"/>
            <w:shd w:val="clear" w:color="auto" w:fill="auto"/>
            <w:vAlign w:val="center"/>
          </w:tcPr>
          <w:p w:rsidR="00D20820" w:rsidRPr="002D06D0" w:rsidRDefault="00D20820" w:rsidP="00152467">
            <w:pPr>
              <w:jc w:val="center"/>
              <w:rPr>
                <w:b/>
                <w:sz w:val="20"/>
                <w:szCs w:val="20"/>
              </w:rPr>
            </w:pPr>
            <w:r w:rsidRPr="002D06D0">
              <w:rPr>
                <w:b/>
                <w:sz w:val="20"/>
                <w:szCs w:val="20"/>
              </w:rPr>
              <w:t>7</w:t>
            </w:r>
          </w:p>
          <w:p w:rsidR="00D20820" w:rsidRPr="002D06D0" w:rsidRDefault="00D20820" w:rsidP="00152467">
            <w:pPr>
              <w:jc w:val="center"/>
              <w:rPr>
                <w:b/>
                <w:sz w:val="20"/>
                <w:szCs w:val="20"/>
              </w:rPr>
            </w:pPr>
            <w:r w:rsidRPr="002D06D0">
              <w:rPr>
                <w:b/>
                <w:sz w:val="20"/>
                <w:szCs w:val="20"/>
              </w:rPr>
              <w:t>(6*A)</w:t>
            </w:r>
          </w:p>
        </w:tc>
        <w:tc>
          <w:tcPr>
            <w:tcW w:w="1422" w:type="dxa"/>
            <w:shd w:val="clear" w:color="auto" w:fill="auto"/>
          </w:tcPr>
          <w:p w:rsidR="00D20820" w:rsidRPr="002D06D0" w:rsidRDefault="00D20820" w:rsidP="00152467">
            <w:pPr>
              <w:jc w:val="center"/>
              <w:rPr>
                <w:b/>
                <w:sz w:val="20"/>
                <w:szCs w:val="20"/>
              </w:rPr>
            </w:pPr>
            <w:r w:rsidRPr="002D06D0">
              <w:rPr>
                <w:b/>
                <w:sz w:val="20"/>
                <w:szCs w:val="20"/>
              </w:rPr>
              <w:t>8</w:t>
            </w:r>
          </w:p>
          <w:p w:rsidR="00D20820" w:rsidRPr="002D06D0" w:rsidRDefault="00D20820" w:rsidP="00152467">
            <w:pPr>
              <w:jc w:val="center"/>
              <w:rPr>
                <w:b/>
                <w:sz w:val="20"/>
                <w:szCs w:val="20"/>
              </w:rPr>
            </w:pPr>
            <w:r w:rsidRPr="002D06D0">
              <w:rPr>
                <w:b/>
                <w:sz w:val="20"/>
                <w:szCs w:val="20"/>
              </w:rPr>
              <w:t>((6*A)/B/0,83</w:t>
            </w:r>
            <w:r w:rsidRPr="002D06D0">
              <w:rPr>
                <w:sz w:val="20"/>
                <w:szCs w:val="20"/>
              </w:rPr>
              <w:t>)</w:t>
            </w:r>
          </w:p>
        </w:tc>
        <w:tc>
          <w:tcPr>
            <w:tcW w:w="905" w:type="dxa"/>
            <w:shd w:val="clear" w:color="auto" w:fill="auto"/>
          </w:tcPr>
          <w:p w:rsidR="00D20820" w:rsidRPr="002D06D0" w:rsidRDefault="00D20820" w:rsidP="00152467">
            <w:pPr>
              <w:jc w:val="center"/>
              <w:rPr>
                <w:b/>
                <w:sz w:val="20"/>
                <w:szCs w:val="20"/>
              </w:rPr>
            </w:pPr>
            <w:r w:rsidRPr="002D06D0">
              <w:rPr>
                <w:b/>
                <w:sz w:val="20"/>
                <w:szCs w:val="20"/>
              </w:rPr>
              <w:t>9</w:t>
            </w:r>
          </w:p>
          <w:p w:rsidR="00D20820" w:rsidRPr="002D06D0" w:rsidRDefault="00D20820" w:rsidP="00152467">
            <w:pPr>
              <w:jc w:val="center"/>
              <w:rPr>
                <w:b/>
                <w:sz w:val="20"/>
                <w:szCs w:val="20"/>
              </w:rPr>
            </w:pPr>
            <w:r w:rsidRPr="002D06D0">
              <w:rPr>
                <w:b/>
                <w:sz w:val="20"/>
                <w:szCs w:val="20"/>
              </w:rPr>
              <w:t>(8 /C)</w:t>
            </w:r>
          </w:p>
        </w:tc>
        <w:tc>
          <w:tcPr>
            <w:tcW w:w="1276" w:type="dxa"/>
            <w:shd w:val="clear" w:color="auto" w:fill="auto"/>
          </w:tcPr>
          <w:p w:rsidR="00D20820" w:rsidRPr="002D06D0" w:rsidRDefault="00D20820" w:rsidP="00152467">
            <w:pPr>
              <w:jc w:val="center"/>
              <w:rPr>
                <w:b/>
                <w:sz w:val="20"/>
                <w:szCs w:val="20"/>
              </w:rPr>
            </w:pPr>
            <w:r>
              <w:rPr>
                <w:b/>
                <w:sz w:val="20"/>
                <w:szCs w:val="20"/>
              </w:rPr>
              <w:t>10</w:t>
            </w:r>
          </w:p>
          <w:p w:rsidR="00D20820" w:rsidRPr="002D06D0" w:rsidRDefault="00D20820" w:rsidP="00152467">
            <w:pPr>
              <w:jc w:val="center"/>
              <w:rPr>
                <w:b/>
                <w:sz w:val="20"/>
                <w:szCs w:val="20"/>
              </w:rPr>
            </w:pPr>
            <w:r>
              <w:rPr>
                <w:b/>
                <w:sz w:val="20"/>
                <w:szCs w:val="20"/>
              </w:rPr>
              <w:t>(9x100/20</w:t>
            </w:r>
            <w:r w:rsidRPr="002D06D0">
              <w:rPr>
                <w:b/>
                <w:sz w:val="20"/>
                <w:szCs w:val="20"/>
              </w:rPr>
              <w:t>)</w:t>
            </w:r>
          </w:p>
        </w:tc>
      </w:tr>
      <w:tr w:rsidR="00D20820" w:rsidRPr="00363F4A" w:rsidTr="00152467">
        <w:trPr>
          <w:trHeight w:val="791"/>
        </w:trPr>
        <w:tc>
          <w:tcPr>
            <w:tcW w:w="567" w:type="dxa"/>
            <w:shd w:val="clear" w:color="auto" w:fill="auto"/>
            <w:vAlign w:val="center"/>
          </w:tcPr>
          <w:p w:rsidR="00D20820" w:rsidRPr="002D06D0" w:rsidRDefault="00D20820" w:rsidP="00152467">
            <w:pPr>
              <w:jc w:val="center"/>
              <w:rPr>
                <w:sz w:val="20"/>
                <w:szCs w:val="20"/>
              </w:rPr>
            </w:pPr>
            <w:r w:rsidRPr="002D06D0">
              <w:rPr>
                <w:sz w:val="20"/>
                <w:szCs w:val="20"/>
              </w:rPr>
              <w:t>1.</w:t>
            </w:r>
          </w:p>
          <w:p w:rsidR="00D20820" w:rsidRPr="002D06D0" w:rsidRDefault="00D20820" w:rsidP="00152467">
            <w:pPr>
              <w:jc w:val="center"/>
              <w:rPr>
                <w:sz w:val="20"/>
                <w:szCs w:val="20"/>
              </w:rPr>
            </w:pPr>
            <w:r w:rsidRPr="002D06D0">
              <w:rPr>
                <w:sz w:val="20"/>
                <w:szCs w:val="20"/>
              </w:rPr>
              <w:t>2.</w:t>
            </w:r>
          </w:p>
          <w:p w:rsidR="00D20820" w:rsidRPr="002D06D0" w:rsidRDefault="00D20820" w:rsidP="00152467">
            <w:pPr>
              <w:jc w:val="center"/>
              <w:rPr>
                <w:sz w:val="20"/>
                <w:szCs w:val="20"/>
              </w:rPr>
            </w:pPr>
            <w:r w:rsidRPr="002D06D0">
              <w:rPr>
                <w:sz w:val="20"/>
                <w:szCs w:val="20"/>
              </w:rPr>
              <w:t>3.</w:t>
            </w:r>
          </w:p>
        </w:tc>
        <w:tc>
          <w:tcPr>
            <w:tcW w:w="1034" w:type="dxa"/>
            <w:shd w:val="clear" w:color="auto" w:fill="auto"/>
            <w:vAlign w:val="center"/>
          </w:tcPr>
          <w:p w:rsidR="00D20820" w:rsidRPr="002D06D0" w:rsidRDefault="00D20820" w:rsidP="00152467">
            <w:pPr>
              <w:jc w:val="center"/>
              <w:rPr>
                <w:sz w:val="20"/>
                <w:szCs w:val="20"/>
              </w:rPr>
            </w:pPr>
            <w:r>
              <w:rPr>
                <w:sz w:val="20"/>
                <w:szCs w:val="20"/>
              </w:rPr>
              <w:t>18/09</w:t>
            </w:r>
            <w:r w:rsidRPr="002D06D0">
              <w:rPr>
                <w:sz w:val="20"/>
                <w:szCs w:val="20"/>
              </w:rPr>
              <w:t>/21</w:t>
            </w:r>
          </w:p>
          <w:p w:rsidR="00D20820" w:rsidRPr="002D06D0" w:rsidRDefault="00D20820" w:rsidP="00152467">
            <w:pPr>
              <w:jc w:val="center"/>
              <w:rPr>
                <w:sz w:val="20"/>
                <w:szCs w:val="20"/>
              </w:rPr>
            </w:pPr>
            <w:r>
              <w:rPr>
                <w:sz w:val="20"/>
                <w:szCs w:val="20"/>
              </w:rPr>
              <w:t>18/09</w:t>
            </w:r>
            <w:r w:rsidRPr="002D06D0">
              <w:rPr>
                <w:sz w:val="20"/>
                <w:szCs w:val="20"/>
              </w:rPr>
              <w:t>/21</w:t>
            </w:r>
          </w:p>
          <w:p w:rsidR="00D20820" w:rsidRPr="002D06D0" w:rsidRDefault="00D20820" w:rsidP="00152467">
            <w:pPr>
              <w:jc w:val="center"/>
              <w:rPr>
                <w:sz w:val="20"/>
                <w:szCs w:val="20"/>
              </w:rPr>
            </w:pPr>
            <w:r>
              <w:rPr>
                <w:sz w:val="20"/>
                <w:szCs w:val="20"/>
              </w:rPr>
              <w:t>18/09</w:t>
            </w:r>
            <w:r w:rsidRPr="002D06D0">
              <w:rPr>
                <w:sz w:val="20"/>
                <w:szCs w:val="20"/>
              </w:rPr>
              <w:t>/21</w:t>
            </w:r>
          </w:p>
        </w:tc>
        <w:tc>
          <w:tcPr>
            <w:tcW w:w="1035" w:type="dxa"/>
            <w:shd w:val="clear" w:color="auto" w:fill="auto"/>
            <w:vAlign w:val="center"/>
          </w:tcPr>
          <w:p w:rsidR="00D20820" w:rsidRPr="002D06D0" w:rsidRDefault="00D20820" w:rsidP="00152467">
            <w:pPr>
              <w:jc w:val="center"/>
              <w:rPr>
                <w:sz w:val="20"/>
                <w:szCs w:val="20"/>
              </w:rPr>
            </w:pPr>
            <w:r>
              <w:rPr>
                <w:sz w:val="20"/>
                <w:szCs w:val="20"/>
              </w:rPr>
              <w:t>16</w:t>
            </w:r>
            <w:r w:rsidRPr="002D06D0">
              <w:rPr>
                <w:sz w:val="20"/>
                <w:szCs w:val="20"/>
              </w:rPr>
              <w:t>/10/21</w:t>
            </w:r>
          </w:p>
          <w:p w:rsidR="00D20820" w:rsidRPr="002D06D0" w:rsidRDefault="00D20820" w:rsidP="00152467">
            <w:pPr>
              <w:jc w:val="center"/>
              <w:rPr>
                <w:sz w:val="20"/>
                <w:szCs w:val="20"/>
              </w:rPr>
            </w:pPr>
            <w:r>
              <w:rPr>
                <w:sz w:val="20"/>
                <w:szCs w:val="20"/>
              </w:rPr>
              <w:t>16</w:t>
            </w:r>
            <w:r w:rsidRPr="002D06D0">
              <w:rPr>
                <w:sz w:val="20"/>
                <w:szCs w:val="20"/>
              </w:rPr>
              <w:t>/10/21</w:t>
            </w:r>
          </w:p>
          <w:p w:rsidR="00D20820" w:rsidRPr="002D06D0" w:rsidRDefault="00D20820" w:rsidP="00152467">
            <w:pPr>
              <w:jc w:val="center"/>
              <w:rPr>
                <w:sz w:val="20"/>
                <w:szCs w:val="20"/>
              </w:rPr>
            </w:pPr>
            <w:r>
              <w:rPr>
                <w:sz w:val="20"/>
                <w:szCs w:val="20"/>
              </w:rPr>
              <w:t>16</w:t>
            </w:r>
            <w:r w:rsidRPr="002D06D0">
              <w:rPr>
                <w:sz w:val="20"/>
                <w:szCs w:val="20"/>
              </w:rPr>
              <w:t>/10/21</w:t>
            </w:r>
          </w:p>
        </w:tc>
        <w:tc>
          <w:tcPr>
            <w:tcW w:w="804" w:type="dxa"/>
            <w:shd w:val="clear" w:color="auto" w:fill="auto"/>
            <w:vAlign w:val="center"/>
          </w:tcPr>
          <w:p w:rsidR="00D20820" w:rsidRPr="002D06D0" w:rsidRDefault="00D20820" w:rsidP="00152467">
            <w:pPr>
              <w:jc w:val="center"/>
              <w:rPr>
                <w:sz w:val="20"/>
                <w:szCs w:val="20"/>
              </w:rPr>
            </w:pPr>
            <w:r>
              <w:rPr>
                <w:sz w:val="20"/>
                <w:szCs w:val="20"/>
              </w:rPr>
              <w:t>28</w:t>
            </w:r>
          </w:p>
          <w:p w:rsidR="00D20820" w:rsidRPr="002D06D0" w:rsidRDefault="00D20820" w:rsidP="00152467">
            <w:pPr>
              <w:jc w:val="center"/>
              <w:rPr>
                <w:sz w:val="20"/>
                <w:szCs w:val="20"/>
              </w:rPr>
            </w:pPr>
            <w:r>
              <w:rPr>
                <w:sz w:val="20"/>
                <w:szCs w:val="20"/>
              </w:rPr>
              <w:t>28</w:t>
            </w:r>
          </w:p>
          <w:p w:rsidR="00D20820" w:rsidRPr="002D06D0" w:rsidRDefault="00D20820" w:rsidP="00152467">
            <w:pPr>
              <w:jc w:val="center"/>
              <w:rPr>
                <w:sz w:val="20"/>
                <w:szCs w:val="20"/>
              </w:rPr>
            </w:pPr>
            <w:r>
              <w:rPr>
                <w:sz w:val="20"/>
                <w:szCs w:val="20"/>
              </w:rPr>
              <w:t>28</w:t>
            </w:r>
          </w:p>
        </w:tc>
        <w:tc>
          <w:tcPr>
            <w:tcW w:w="775" w:type="dxa"/>
            <w:shd w:val="clear" w:color="auto" w:fill="auto"/>
            <w:vAlign w:val="center"/>
          </w:tcPr>
          <w:p w:rsidR="00D20820" w:rsidRPr="002D06D0" w:rsidRDefault="00D20820" w:rsidP="00152467">
            <w:pPr>
              <w:jc w:val="center"/>
              <w:rPr>
                <w:sz w:val="20"/>
                <w:szCs w:val="20"/>
              </w:rPr>
            </w:pPr>
            <w:r>
              <w:rPr>
                <w:sz w:val="20"/>
                <w:szCs w:val="20"/>
              </w:rPr>
              <w:t>13,05</w:t>
            </w:r>
          </w:p>
          <w:p w:rsidR="00D20820" w:rsidRPr="002D06D0" w:rsidRDefault="00D20820" w:rsidP="00152467">
            <w:pPr>
              <w:jc w:val="center"/>
              <w:rPr>
                <w:sz w:val="20"/>
                <w:szCs w:val="20"/>
              </w:rPr>
            </w:pPr>
            <w:r>
              <w:rPr>
                <w:sz w:val="20"/>
                <w:szCs w:val="20"/>
              </w:rPr>
              <w:t>13.00</w:t>
            </w:r>
          </w:p>
          <w:p w:rsidR="00D20820" w:rsidRPr="002D06D0" w:rsidRDefault="00D20820" w:rsidP="00152467">
            <w:pPr>
              <w:jc w:val="center"/>
              <w:rPr>
                <w:sz w:val="20"/>
                <w:szCs w:val="20"/>
              </w:rPr>
            </w:pPr>
            <w:r>
              <w:rPr>
                <w:sz w:val="20"/>
                <w:szCs w:val="20"/>
              </w:rPr>
              <w:t>12.94</w:t>
            </w:r>
          </w:p>
        </w:tc>
        <w:tc>
          <w:tcPr>
            <w:tcW w:w="774" w:type="dxa"/>
            <w:shd w:val="clear" w:color="auto" w:fill="auto"/>
            <w:vAlign w:val="center"/>
          </w:tcPr>
          <w:p w:rsidR="00D20820" w:rsidRPr="002D06D0" w:rsidRDefault="00D20820" w:rsidP="00152467">
            <w:pPr>
              <w:jc w:val="center"/>
              <w:rPr>
                <w:sz w:val="20"/>
                <w:szCs w:val="20"/>
              </w:rPr>
            </w:pPr>
            <w:r>
              <w:rPr>
                <w:sz w:val="20"/>
                <w:szCs w:val="20"/>
              </w:rPr>
              <w:t>304</w:t>
            </w:r>
          </w:p>
          <w:p w:rsidR="00D20820" w:rsidRPr="002D06D0" w:rsidRDefault="00D20820" w:rsidP="00152467">
            <w:pPr>
              <w:jc w:val="center"/>
              <w:rPr>
                <w:sz w:val="20"/>
                <w:szCs w:val="20"/>
              </w:rPr>
            </w:pPr>
            <w:r>
              <w:rPr>
                <w:sz w:val="20"/>
                <w:szCs w:val="20"/>
              </w:rPr>
              <w:t>312</w:t>
            </w:r>
          </w:p>
          <w:p w:rsidR="00D20820" w:rsidRPr="002D06D0" w:rsidRDefault="00D20820" w:rsidP="00152467">
            <w:pPr>
              <w:jc w:val="center"/>
              <w:rPr>
                <w:sz w:val="20"/>
                <w:szCs w:val="20"/>
              </w:rPr>
            </w:pPr>
            <w:r>
              <w:rPr>
                <w:sz w:val="20"/>
                <w:szCs w:val="20"/>
              </w:rPr>
              <w:t>331</w:t>
            </w:r>
          </w:p>
        </w:tc>
        <w:tc>
          <w:tcPr>
            <w:tcW w:w="905" w:type="dxa"/>
            <w:shd w:val="clear" w:color="auto" w:fill="auto"/>
            <w:vAlign w:val="center"/>
          </w:tcPr>
          <w:p w:rsidR="00D20820" w:rsidRPr="002D06D0" w:rsidRDefault="00D20820" w:rsidP="00152467">
            <w:pPr>
              <w:jc w:val="center"/>
              <w:rPr>
                <w:sz w:val="20"/>
                <w:szCs w:val="20"/>
              </w:rPr>
            </w:pPr>
            <w:r>
              <w:rPr>
                <w:sz w:val="20"/>
                <w:szCs w:val="20"/>
              </w:rPr>
              <w:t>31.008</w:t>
            </w:r>
          </w:p>
          <w:p w:rsidR="00D20820" w:rsidRPr="002D06D0" w:rsidRDefault="00D20820" w:rsidP="00152467">
            <w:pPr>
              <w:jc w:val="center"/>
              <w:rPr>
                <w:sz w:val="20"/>
                <w:szCs w:val="20"/>
              </w:rPr>
            </w:pPr>
            <w:r>
              <w:rPr>
                <w:sz w:val="20"/>
                <w:szCs w:val="20"/>
              </w:rPr>
              <w:t>31.824</w:t>
            </w:r>
          </w:p>
          <w:p w:rsidR="00D20820" w:rsidRPr="002D06D0" w:rsidRDefault="00D20820" w:rsidP="00152467">
            <w:pPr>
              <w:jc w:val="center"/>
              <w:rPr>
                <w:sz w:val="20"/>
                <w:szCs w:val="20"/>
              </w:rPr>
            </w:pPr>
            <w:r>
              <w:rPr>
                <w:sz w:val="20"/>
                <w:szCs w:val="20"/>
              </w:rPr>
              <w:t>33.761</w:t>
            </w:r>
          </w:p>
        </w:tc>
        <w:tc>
          <w:tcPr>
            <w:tcW w:w="1422" w:type="dxa"/>
            <w:shd w:val="clear" w:color="auto" w:fill="auto"/>
            <w:vAlign w:val="center"/>
          </w:tcPr>
          <w:p w:rsidR="00D20820" w:rsidRPr="002D06D0" w:rsidRDefault="00D20820" w:rsidP="00152467">
            <w:pPr>
              <w:jc w:val="center"/>
              <w:rPr>
                <w:sz w:val="20"/>
                <w:szCs w:val="20"/>
              </w:rPr>
            </w:pPr>
            <w:r>
              <w:rPr>
                <w:sz w:val="20"/>
                <w:szCs w:val="20"/>
              </w:rPr>
              <w:t>211.516</w:t>
            </w:r>
          </w:p>
          <w:p w:rsidR="00D20820" w:rsidRPr="002D06D0" w:rsidRDefault="00D20820" w:rsidP="00152467">
            <w:pPr>
              <w:jc w:val="center"/>
              <w:rPr>
                <w:sz w:val="20"/>
                <w:szCs w:val="20"/>
              </w:rPr>
            </w:pPr>
            <w:r>
              <w:rPr>
                <w:sz w:val="20"/>
                <w:szCs w:val="20"/>
              </w:rPr>
              <w:t>217.082</w:t>
            </w:r>
          </w:p>
          <w:p w:rsidR="00D20820" w:rsidRPr="002D06D0" w:rsidRDefault="00D20820" w:rsidP="00152467">
            <w:pPr>
              <w:jc w:val="center"/>
              <w:rPr>
                <w:sz w:val="20"/>
                <w:szCs w:val="20"/>
              </w:rPr>
            </w:pPr>
            <w:r>
              <w:rPr>
                <w:sz w:val="20"/>
                <w:szCs w:val="20"/>
              </w:rPr>
              <w:t>230.302</w:t>
            </w:r>
          </w:p>
        </w:tc>
        <w:tc>
          <w:tcPr>
            <w:tcW w:w="905" w:type="dxa"/>
            <w:shd w:val="clear" w:color="auto" w:fill="auto"/>
            <w:vAlign w:val="center"/>
          </w:tcPr>
          <w:p w:rsidR="00D20820" w:rsidRPr="002D06D0" w:rsidRDefault="00D20820" w:rsidP="00152467">
            <w:pPr>
              <w:jc w:val="center"/>
              <w:rPr>
                <w:sz w:val="20"/>
                <w:szCs w:val="20"/>
              </w:rPr>
            </w:pPr>
            <w:r>
              <w:rPr>
                <w:sz w:val="20"/>
                <w:szCs w:val="20"/>
              </w:rPr>
              <w:t>16.92</w:t>
            </w:r>
          </w:p>
          <w:p w:rsidR="00D20820" w:rsidRPr="002D06D0" w:rsidRDefault="00D20820" w:rsidP="00152467">
            <w:pPr>
              <w:jc w:val="center"/>
              <w:rPr>
                <w:sz w:val="20"/>
                <w:szCs w:val="20"/>
              </w:rPr>
            </w:pPr>
            <w:r>
              <w:rPr>
                <w:sz w:val="20"/>
                <w:szCs w:val="20"/>
              </w:rPr>
              <w:t>17,36</w:t>
            </w:r>
          </w:p>
          <w:p w:rsidR="00D20820" w:rsidRPr="002D06D0" w:rsidRDefault="00D20820" w:rsidP="00152467">
            <w:pPr>
              <w:jc w:val="center"/>
              <w:rPr>
                <w:sz w:val="20"/>
                <w:szCs w:val="20"/>
              </w:rPr>
            </w:pPr>
            <w:r>
              <w:rPr>
                <w:sz w:val="20"/>
                <w:szCs w:val="20"/>
              </w:rPr>
              <w:t>18,42</w:t>
            </w:r>
          </w:p>
        </w:tc>
        <w:tc>
          <w:tcPr>
            <w:tcW w:w="1276" w:type="dxa"/>
            <w:shd w:val="clear" w:color="auto" w:fill="auto"/>
            <w:vAlign w:val="center"/>
          </w:tcPr>
          <w:p w:rsidR="00D20820" w:rsidRPr="002D06D0" w:rsidRDefault="00D20820" w:rsidP="00152467">
            <w:pPr>
              <w:jc w:val="center"/>
              <w:rPr>
                <w:sz w:val="20"/>
                <w:szCs w:val="20"/>
              </w:rPr>
            </w:pPr>
            <w:r>
              <w:rPr>
                <w:sz w:val="20"/>
                <w:szCs w:val="20"/>
              </w:rPr>
              <w:t>84,6</w:t>
            </w:r>
          </w:p>
          <w:p w:rsidR="00D20820" w:rsidRPr="002D06D0" w:rsidRDefault="00D20820" w:rsidP="00152467">
            <w:pPr>
              <w:jc w:val="center"/>
              <w:rPr>
                <w:sz w:val="20"/>
                <w:szCs w:val="20"/>
              </w:rPr>
            </w:pPr>
            <w:r>
              <w:rPr>
                <w:sz w:val="20"/>
                <w:szCs w:val="20"/>
              </w:rPr>
              <w:t>86,8</w:t>
            </w:r>
          </w:p>
          <w:p w:rsidR="00D20820" w:rsidRPr="002D06D0" w:rsidRDefault="00D20820" w:rsidP="00152467">
            <w:pPr>
              <w:jc w:val="center"/>
              <w:rPr>
                <w:sz w:val="20"/>
                <w:szCs w:val="20"/>
              </w:rPr>
            </w:pPr>
            <w:r>
              <w:rPr>
                <w:sz w:val="20"/>
                <w:szCs w:val="20"/>
              </w:rPr>
              <w:t>92,1</w:t>
            </w:r>
          </w:p>
        </w:tc>
      </w:tr>
      <w:tr w:rsidR="00D20820" w:rsidRPr="00363F4A" w:rsidTr="00152467">
        <w:trPr>
          <w:trHeight w:val="310"/>
        </w:trPr>
        <w:tc>
          <w:tcPr>
            <w:tcW w:w="3440" w:type="dxa"/>
            <w:gridSpan w:val="4"/>
            <w:shd w:val="clear" w:color="auto" w:fill="auto"/>
          </w:tcPr>
          <w:p w:rsidR="00D20820" w:rsidRPr="002D06D0" w:rsidRDefault="00D20820" w:rsidP="00152467">
            <w:pPr>
              <w:jc w:val="center"/>
              <w:rPr>
                <w:b/>
                <w:sz w:val="20"/>
                <w:szCs w:val="20"/>
              </w:rPr>
            </w:pPr>
            <w:r w:rsidRPr="002D06D0">
              <w:rPr>
                <w:b/>
                <w:sz w:val="20"/>
                <w:szCs w:val="20"/>
              </w:rPr>
              <w:t>Rata-rata</w:t>
            </w:r>
          </w:p>
        </w:tc>
        <w:tc>
          <w:tcPr>
            <w:tcW w:w="775" w:type="dxa"/>
            <w:shd w:val="clear" w:color="auto" w:fill="auto"/>
          </w:tcPr>
          <w:p w:rsidR="00D20820" w:rsidRPr="002D06D0" w:rsidRDefault="00D20820" w:rsidP="00152467">
            <w:pPr>
              <w:jc w:val="center"/>
              <w:rPr>
                <w:b/>
                <w:sz w:val="20"/>
                <w:szCs w:val="20"/>
              </w:rPr>
            </w:pPr>
            <w:r>
              <w:rPr>
                <w:b/>
                <w:sz w:val="20"/>
                <w:szCs w:val="20"/>
              </w:rPr>
              <w:t>12.99</w:t>
            </w:r>
          </w:p>
        </w:tc>
        <w:tc>
          <w:tcPr>
            <w:tcW w:w="774" w:type="dxa"/>
            <w:shd w:val="clear" w:color="auto" w:fill="auto"/>
          </w:tcPr>
          <w:p w:rsidR="00D20820" w:rsidRPr="002D06D0" w:rsidRDefault="00D20820" w:rsidP="00152467">
            <w:pPr>
              <w:jc w:val="center"/>
              <w:rPr>
                <w:b/>
                <w:sz w:val="20"/>
                <w:szCs w:val="20"/>
              </w:rPr>
            </w:pPr>
            <w:r>
              <w:rPr>
                <w:b/>
                <w:sz w:val="20"/>
                <w:szCs w:val="20"/>
              </w:rPr>
              <w:t>316</w:t>
            </w:r>
          </w:p>
        </w:tc>
        <w:tc>
          <w:tcPr>
            <w:tcW w:w="905" w:type="dxa"/>
            <w:shd w:val="clear" w:color="auto" w:fill="auto"/>
          </w:tcPr>
          <w:p w:rsidR="00D20820" w:rsidRPr="002D06D0" w:rsidRDefault="00D20820" w:rsidP="00152467">
            <w:pPr>
              <w:jc w:val="center"/>
              <w:rPr>
                <w:b/>
                <w:sz w:val="20"/>
                <w:szCs w:val="20"/>
              </w:rPr>
            </w:pPr>
            <w:r>
              <w:rPr>
                <w:b/>
                <w:sz w:val="20"/>
                <w:szCs w:val="20"/>
              </w:rPr>
              <w:t>32,197</w:t>
            </w:r>
          </w:p>
        </w:tc>
        <w:tc>
          <w:tcPr>
            <w:tcW w:w="1422" w:type="dxa"/>
            <w:shd w:val="clear" w:color="auto" w:fill="auto"/>
          </w:tcPr>
          <w:p w:rsidR="00D20820" w:rsidRPr="002D06D0" w:rsidRDefault="00D20820" w:rsidP="00152467">
            <w:pPr>
              <w:jc w:val="center"/>
              <w:rPr>
                <w:b/>
                <w:sz w:val="20"/>
                <w:szCs w:val="20"/>
              </w:rPr>
            </w:pPr>
            <w:r>
              <w:rPr>
                <w:b/>
                <w:sz w:val="20"/>
                <w:szCs w:val="20"/>
              </w:rPr>
              <w:t>219,633</w:t>
            </w:r>
          </w:p>
        </w:tc>
        <w:tc>
          <w:tcPr>
            <w:tcW w:w="905" w:type="dxa"/>
            <w:shd w:val="clear" w:color="auto" w:fill="auto"/>
          </w:tcPr>
          <w:p w:rsidR="00D20820" w:rsidRPr="002D06D0" w:rsidRDefault="00D20820" w:rsidP="00152467">
            <w:pPr>
              <w:jc w:val="center"/>
              <w:rPr>
                <w:b/>
                <w:sz w:val="20"/>
                <w:szCs w:val="20"/>
              </w:rPr>
            </w:pPr>
            <w:r>
              <w:rPr>
                <w:b/>
                <w:sz w:val="20"/>
                <w:szCs w:val="20"/>
              </w:rPr>
              <w:t>17,56</w:t>
            </w:r>
          </w:p>
        </w:tc>
        <w:tc>
          <w:tcPr>
            <w:tcW w:w="1276" w:type="dxa"/>
            <w:shd w:val="clear" w:color="auto" w:fill="auto"/>
          </w:tcPr>
          <w:p w:rsidR="00D20820" w:rsidRPr="002D06D0" w:rsidRDefault="00D20820" w:rsidP="00152467">
            <w:pPr>
              <w:jc w:val="center"/>
              <w:rPr>
                <w:b/>
                <w:sz w:val="20"/>
                <w:szCs w:val="20"/>
              </w:rPr>
            </w:pPr>
            <w:r>
              <w:rPr>
                <w:b/>
                <w:sz w:val="20"/>
                <w:szCs w:val="20"/>
              </w:rPr>
              <w:t xml:space="preserve">87,83 </w:t>
            </w:r>
            <w:r w:rsidRPr="002D06D0">
              <w:rPr>
                <w:b/>
                <w:sz w:val="20"/>
                <w:szCs w:val="20"/>
              </w:rPr>
              <w:t>%</w:t>
            </w:r>
          </w:p>
        </w:tc>
      </w:tr>
    </w:tbl>
    <w:p w:rsidR="00D20820" w:rsidRDefault="00D20820" w:rsidP="00D20820"/>
    <w:p w:rsidR="00D20820" w:rsidRPr="00A90497" w:rsidRDefault="00D20820" w:rsidP="00D20820">
      <w:pPr>
        <w:pStyle w:val="ListParagraph"/>
        <w:spacing w:line="276" w:lineRule="auto"/>
        <w:ind w:hanging="425"/>
        <w:jc w:val="both"/>
      </w:pPr>
      <w:r w:rsidRPr="00A90497">
        <w:t>Keterangan:</w:t>
      </w:r>
    </w:p>
    <w:p w:rsidR="00D20820" w:rsidRPr="00A90497" w:rsidRDefault="00D20820" w:rsidP="00D20820">
      <w:pPr>
        <w:pStyle w:val="ListParagraph"/>
        <w:spacing w:line="276" w:lineRule="auto"/>
        <w:ind w:hanging="425"/>
        <w:jc w:val="both"/>
      </w:pPr>
      <w:r w:rsidRPr="00A90497">
        <w:t>A</w:t>
      </w:r>
      <w:r w:rsidRPr="00A90497">
        <w:tab/>
        <w:t xml:space="preserve">= 1 </w:t>
      </w:r>
      <w:proofErr w:type="gramStart"/>
      <w:r w:rsidRPr="00A90497">
        <w:t>kN</w:t>
      </w:r>
      <w:proofErr w:type="gramEnd"/>
      <w:r w:rsidRPr="00A90497">
        <w:t xml:space="preserve"> (102 kg)</w:t>
      </w:r>
    </w:p>
    <w:p w:rsidR="00D20820" w:rsidRPr="00A90497" w:rsidRDefault="00D20820" w:rsidP="00D20820">
      <w:pPr>
        <w:pStyle w:val="ListParagraph"/>
        <w:spacing w:line="276" w:lineRule="auto"/>
        <w:ind w:hanging="425"/>
        <w:jc w:val="both"/>
      </w:pPr>
      <w:r w:rsidRPr="00A90497">
        <w:t>B</w:t>
      </w:r>
      <w:r w:rsidRPr="00A90497">
        <w:tab/>
        <w:t xml:space="preserve">= Luas penampang Silinder </w:t>
      </w:r>
      <m:oMath>
        <m:r>
          <w:rPr>
            <w:rFonts w:ascii="Cambria Math" w:hAnsi="Cambria Math"/>
          </w:rPr>
          <m:t>π.r</m:t>
        </m:r>
      </m:oMath>
      <w:r w:rsidRPr="00A90497">
        <w:rPr>
          <w:vertAlign w:val="superscript"/>
        </w:rPr>
        <w:t>2</w:t>
      </w:r>
      <w:r w:rsidRPr="00A90497">
        <w:t xml:space="preserve"> </w:t>
      </w:r>
      <w:proofErr w:type="gramStart"/>
      <w:r w:rsidRPr="00A90497">
        <w:t>( 176.625</w:t>
      </w:r>
      <w:proofErr w:type="gramEnd"/>
      <w:r w:rsidRPr="00A90497">
        <w:t xml:space="preserve"> cm )</w:t>
      </w:r>
    </w:p>
    <w:p w:rsidR="00D20820" w:rsidRPr="00A90497" w:rsidRDefault="00D20820" w:rsidP="00D20820">
      <w:pPr>
        <w:pStyle w:val="ListParagraph"/>
        <w:spacing w:line="276" w:lineRule="auto"/>
        <w:ind w:hanging="425"/>
        <w:jc w:val="both"/>
      </w:pPr>
      <w:r w:rsidRPr="00A90497">
        <w:t>C</w:t>
      </w:r>
      <w:r w:rsidRPr="00A90497">
        <w:tab/>
        <w:t xml:space="preserve">= 1 Mpa </w:t>
      </w:r>
      <w:proofErr w:type="gramStart"/>
      <w:r w:rsidRPr="00A90497">
        <w:t>( 12.5</w:t>
      </w:r>
      <w:proofErr w:type="gramEnd"/>
      <w:r w:rsidRPr="00A90497">
        <w:t xml:space="preserve"> kg )</w:t>
      </w:r>
    </w:p>
    <w:p w:rsidR="00D20820" w:rsidRPr="00A90497" w:rsidRDefault="00D20820" w:rsidP="00D20820">
      <w:pPr>
        <w:pStyle w:val="ListParagraph"/>
        <w:spacing w:line="276" w:lineRule="auto"/>
        <w:ind w:hanging="425"/>
        <w:jc w:val="both"/>
      </w:pPr>
      <w:r w:rsidRPr="00A90497">
        <w:t>0.83</w:t>
      </w:r>
      <w:r w:rsidRPr="00A90497">
        <w:tab/>
        <w:t>= Koefisien Silinder</w:t>
      </w:r>
    </w:p>
    <w:p w:rsidR="00D20820" w:rsidRDefault="00D20820" w:rsidP="00F27CFB">
      <w:pPr>
        <w:spacing w:line="360" w:lineRule="auto"/>
        <w:ind w:left="284" w:right="144"/>
        <w:jc w:val="both"/>
        <w:rPr>
          <w:b/>
        </w:rPr>
      </w:pPr>
    </w:p>
    <w:p w:rsidR="00D20820" w:rsidRPr="00516041" w:rsidRDefault="00D20820" w:rsidP="00635F2A">
      <w:pPr>
        <w:spacing w:line="360" w:lineRule="auto"/>
        <w:ind w:left="284" w:right="144"/>
        <w:jc w:val="both"/>
        <w:rPr>
          <w:b/>
        </w:rPr>
      </w:pPr>
      <w:r w:rsidRPr="00A90497">
        <w:t xml:space="preserve">Dimana pada </w:t>
      </w:r>
      <w:r w:rsidRPr="00D20820">
        <w:rPr>
          <w:bCs/>
        </w:rPr>
        <w:t xml:space="preserve">Tabel </w:t>
      </w:r>
      <w:proofErr w:type="gramStart"/>
      <w:r w:rsidRPr="00D20820">
        <w:rPr>
          <w:bCs/>
        </w:rPr>
        <w:t>2</w:t>
      </w:r>
      <w:r w:rsidRPr="00A90497">
        <w:rPr>
          <w:b/>
        </w:rPr>
        <w:t xml:space="preserve"> </w:t>
      </w:r>
      <w:r w:rsidRPr="00A90497">
        <w:t xml:space="preserve"> diatas</w:t>
      </w:r>
      <w:proofErr w:type="gramEnd"/>
      <w:r w:rsidRPr="00A90497">
        <w:t xml:space="preserve"> diketahui kuat tekan beton agregat pasir sungai Kota tanjung Balai pada umur 28 hari  </w:t>
      </w:r>
      <w:r w:rsidR="00635F2A" w:rsidRPr="000A7BF9">
        <w:t xml:space="preserve">dengan rata-rata sebesar </w:t>
      </w:r>
      <w:r w:rsidRPr="00A90497">
        <w:t>17,</w:t>
      </w:r>
      <w:r w:rsidR="00635F2A">
        <w:t>5</w:t>
      </w:r>
      <w:r w:rsidRPr="00A90497">
        <w:t xml:space="preserve">6 Mpa. Acuan control yang direncanakan sebesar 20 Mpa, Kuat tekan tersebut belum mencapai kuat tekan yang ditargetkan yaitu 20 Mpa. </w:t>
      </w:r>
      <w:proofErr w:type="gramStart"/>
      <w:r w:rsidRPr="00A90497">
        <w:t>beton  normal</w:t>
      </w:r>
      <w:proofErr w:type="gramEnd"/>
      <w:r w:rsidRPr="00A90497">
        <w:t xml:space="preserve"> yang ditargetkan  belum mencapai 100% dengan nilai sebesar 87,83 %.</w:t>
      </w:r>
    </w:p>
    <w:p w:rsidR="006A1C39" w:rsidRDefault="006A1C39"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Pr="00A90497" w:rsidRDefault="00D20820" w:rsidP="00D20820">
      <w:pPr>
        <w:pStyle w:val="ListParagraph"/>
        <w:numPr>
          <w:ilvl w:val="0"/>
          <w:numId w:val="31"/>
        </w:numPr>
        <w:spacing w:before="48" w:after="144" w:line="360" w:lineRule="auto"/>
        <w:ind w:left="644" w:right="49"/>
        <w:jc w:val="both"/>
        <w:rPr>
          <w:b/>
        </w:rPr>
      </w:pPr>
      <w:r w:rsidRPr="00A90497">
        <w:rPr>
          <w:b/>
        </w:rPr>
        <w:t xml:space="preserve">Uji Kuat Tekan Beton Pasir Sungai Kota Kisaran </w:t>
      </w:r>
    </w:p>
    <w:p w:rsidR="00D20820" w:rsidRPr="00E6381C" w:rsidRDefault="00D20820" w:rsidP="00D20820">
      <w:pPr>
        <w:pStyle w:val="Caption"/>
        <w:spacing w:before="48" w:after="144"/>
        <w:ind w:right="144"/>
        <w:jc w:val="both"/>
        <w:rPr>
          <w:rFonts w:ascii="Times New Roman" w:hAnsi="Times New Roman"/>
          <w:b w:val="0"/>
          <w:color w:val="000000"/>
          <w:sz w:val="22"/>
          <w:szCs w:val="22"/>
        </w:rPr>
      </w:pPr>
      <w:proofErr w:type="gramStart"/>
      <w:r w:rsidRPr="00D20820">
        <w:rPr>
          <w:rFonts w:ascii="Times New Roman" w:hAnsi="Times New Roman"/>
          <w:b w:val="0"/>
          <w:bCs w:val="0"/>
          <w:color w:val="000000"/>
          <w:sz w:val="22"/>
          <w:szCs w:val="22"/>
        </w:rPr>
        <w:t>Tabel 3</w:t>
      </w:r>
      <w:r w:rsidRPr="00D20820">
        <w:rPr>
          <w:rFonts w:ascii="Times New Roman" w:hAnsi="Times New Roman"/>
          <w:b w:val="0"/>
          <w:bCs w:val="0"/>
          <w:color w:val="000000"/>
          <w:sz w:val="22"/>
          <w:szCs w:val="22"/>
        </w:rPr>
        <w:fldChar w:fldCharType="begin"/>
      </w:r>
      <w:r w:rsidRPr="00D20820">
        <w:rPr>
          <w:rFonts w:ascii="Times New Roman" w:hAnsi="Times New Roman"/>
          <w:b w:val="0"/>
          <w:bCs w:val="0"/>
          <w:color w:val="000000"/>
          <w:sz w:val="22"/>
          <w:szCs w:val="22"/>
        </w:rPr>
        <w:instrText xml:space="preserve"> SEQ Tabel_4. \* ARABIC </w:instrText>
      </w:r>
      <w:r w:rsidRPr="00D20820">
        <w:rPr>
          <w:rFonts w:ascii="Times New Roman" w:hAnsi="Times New Roman"/>
          <w:b w:val="0"/>
          <w:bCs w:val="0"/>
          <w:color w:val="000000"/>
          <w:sz w:val="22"/>
          <w:szCs w:val="22"/>
        </w:rPr>
        <w:fldChar w:fldCharType="end"/>
      </w:r>
      <w:r w:rsidRPr="00D20820">
        <w:rPr>
          <w:rFonts w:ascii="Times New Roman" w:hAnsi="Times New Roman"/>
          <w:b w:val="0"/>
          <w:bCs w:val="0"/>
          <w:color w:val="000000"/>
          <w:sz w:val="22"/>
          <w:szCs w:val="22"/>
        </w:rPr>
        <w:t>.</w:t>
      </w:r>
      <w:proofErr w:type="gramEnd"/>
      <w:r>
        <w:rPr>
          <w:rFonts w:ascii="Times New Roman" w:hAnsi="Times New Roman"/>
          <w:b w:val="0"/>
          <w:bCs w:val="0"/>
          <w:color w:val="000000"/>
          <w:sz w:val="22"/>
          <w:szCs w:val="22"/>
        </w:rPr>
        <w:t xml:space="preserve"> </w:t>
      </w:r>
      <w:r w:rsidRPr="00D20820">
        <w:rPr>
          <w:rFonts w:ascii="Times New Roman" w:hAnsi="Times New Roman"/>
          <w:b w:val="0"/>
          <w:bCs w:val="0"/>
          <w:color w:val="000000"/>
          <w:sz w:val="22"/>
          <w:szCs w:val="22"/>
        </w:rPr>
        <w:t xml:space="preserve"> </w:t>
      </w:r>
      <w:proofErr w:type="gramStart"/>
      <w:r w:rsidRPr="00D20820">
        <w:rPr>
          <w:rFonts w:ascii="Times New Roman" w:hAnsi="Times New Roman"/>
          <w:b w:val="0"/>
          <w:bCs w:val="0"/>
          <w:color w:val="000000"/>
          <w:sz w:val="22"/>
          <w:szCs w:val="22"/>
        </w:rPr>
        <w:t>Kuat</w:t>
      </w:r>
      <w:r w:rsidRPr="00E6381C">
        <w:rPr>
          <w:rFonts w:ascii="Times New Roman" w:hAnsi="Times New Roman"/>
          <w:b w:val="0"/>
          <w:color w:val="000000"/>
          <w:sz w:val="22"/>
          <w:szCs w:val="22"/>
        </w:rPr>
        <w:t xml:space="preserve"> Tekan Beton Agregat Pasir Sungai Kota Kisaran Umur 28 Hari Acuan Control </w:t>
      </w:r>
      <w:r>
        <w:rPr>
          <w:rFonts w:ascii="Times New Roman" w:hAnsi="Times New Roman"/>
          <w:b w:val="0"/>
          <w:color w:val="000000"/>
          <w:sz w:val="22"/>
          <w:szCs w:val="22"/>
        </w:rPr>
        <w:tab/>
      </w:r>
      <w:r>
        <w:rPr>
          <w:rFonts w:ascii="Times New Roman" w:hAnsi="Times New Roman"/>
          <w:b w:val="0"/>
          <w:color w:val="000000"/>
          <w:sz w:val="22"/>
          <w:szCs w:val="22"/>
        </w:rPr>
        <w:tab/>
        <w:t xml:space="preserve">  </w:t>
      </w:r>
      <w:r w:rsidRPr="00E6381C">
        <w:rPr>
          <w:rFonts w:ascii="Times New Roman" w:hAnsi="Times New Roman"/>
          <w:b w:val="0"/>
          <w:color w:val="000000"/>
          <w:sz w:val="22"/>
          <w:szCs w:val="22"/>
        </w:rPr>
        <w:t xml:space="preserve">Beton </w:t>
      </w:r>
      <w:r>
        <w:rPr>
          <w:rFonts w:ascii="Times New Roman" w:hAnsi="Times New Roman"/>
          <w:b w:val="0"/>
          <w:color w:val="000000"/>
          <w:sz w:val="22"/>
          <w:szCs w:val="22"/>
        </w:rPr>
        <w:tab/>
      </w:r>
      <w:r w:rsidRPr="00E6381C">
        <w:rPr>
          <w:rFonts w:ascii="Times New Roman" w:hAnsi="Times New Roman"/>
          <w:b w:val="0"/>
          <w:color w:val="000000"/>
          <w:sz w:val="22"/>
          <w:szCs w:val="22"/>
        </w:rPr>
        <w:t>Normal 20 Mpa.</w:t>
      </w:r>
      <w:proofErr w:type="gramEnd"/>
    </w:p>
    <w:tbl>
      <w:tblPr>
        <w:tblW w:w="949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034"/>
        <w:gridCol w:w="1035"/>
        <w:gridCol w:w="804"/>
        <w:gridCol w:w="775"/>
        <w:gridCol w:w="774"/>
        <w:gridCol w:w="905"/>
        <w:gridCol w:w="1422"/>
        <w:gridCol w:w="905"/>
        <w:gridCol w:w="1276"/>
      </w:tblGrid>
      <w:tr w:rsidR="00D20820" w:rsidRPr="00363F4A" w:rsidTr="00152467">
        <w:trPr>
          <w:trHeight w:val="529"/>
        </w:trPr>
        <w:tc>
          <w:tcPr>
            <w:tcW w:w="567" w:type="dxa"/>
            <w:shd w:val="clear" w:color="auto" w:fill="auto"/>
          </w:tcPr>
          <w:p w:rsidR="00D20820" w:rsidRPr="002D06D0" w:rsidRDefault="00D20820" w:rsidP="00152467">
            <w:pPr>
              <w:jc w:val="center"/>
              <w:rPr>
                <w:b/>
                <w:sz w:val="20"/>
                <w:szCs w:val="20"/>
              </w:rPr>
            </w:pPr>
            <w:r w:rsidRPr="002D06D0">
              <w:rPr>
                <w:b/>
                <w:sz w:val="20"/>
                <w:szCs w:val="20"/>
              </w:rPr>
              <w:t>No</w:t>
            </w:r>
          </w:p>
        </w:tc>
        <w:tc>
          <w:tcPr>
            <w:tcW w:w="2069" w:type="dxa"/>
            <w:gridSpan w:val="2"/>
            <w:shd w:val="clear" w:color="auto" w:fill="auto"/>
          </w:tcPr>
          <w:p w:rsidR="00D20820" w:rsidRPr="002D06D0" w:rsidRDefault="00D20820" w:rsidP="00152467">
            <w:pPr>
              <w:jc w:val="center"/>
              <w:rPr>
                <w:b/>
                <w:sz w:val="20"/>
                <w:szCs w:val="20"/>
              </w:rPr>
            </w:pPr>
            <w:r w:rsidRPr="002D06D0">
              <w:rPr>
                <w:b/>
                <w:sz w:val="20"/>
                <w:szCs w:val="20"/>
              </w:rPr>
              <w:t>Tanggal</w:t>
            </w:r>
          </w:p>
        </w:tc>
        <w:tc>
          <w:tcPr>
            <w:tcW w:w="804" w:type="dxa"/>
            <w:vMerge w:val="restart"/>
            <w:shd w:val="clear" w:color="auto" w:fill="auto"/>
          </w:tcPr>
          <w:p w:rsidR="00D20820" w:rsidRPr="002D06D0" w:rsidRDefault="00D20820" w:rsidP="00152467">
            <w:pPr>
              <w:jc w:val="center"/>
              <w:rPr>
                <w:b/>
                <w:sz w:val="20"/>
                <w:szCs w:val="20"/>
              </w:rPr>
            </w:pPr>
            <w:r w:rsidRPr="002D06D0">
              <w:rPr>
                <w:b/>
                <w:sz w:val="20"/>
                <w:szCs w:val="20"/>
              </w:rPr>
              <w:t>Umur</w:t>
            </w:r>
          </w:p>
          <w:p w:rsidR="00D20820" w:rsidRPr="002D06D0" w:rsidRDefault="00D20820" w:rsidP="00152467">
            <w:pPr>
              <w:jc w:val="center"/>
              <w:rPr>
                <w:b/>
                <w:sz w:val="20"/>
                <w:szCs w:val="20"/>
              </w:rPr>
            </w:pPr>
            <w:r w:rsidRPr="002D06D0">
              <w:rPr>
                <w:b/>
                <w:sz w:val="20"/>
                <w:szCs w:val="20"/>
              </w:rPr>
              <w:t>(Hari)</w:t>
            </w:r>
          </w:p>
        </w:tc>
        <w:tc>
          <w:tcPr>
            <w:tcW w:w="775" w:type="dxa"/>
            <w:vMerge w:val="restart"/>
            <w:shd w:val="clear" w:color="auto" w:fill="auto"/>
          </w:tcPr>
          <w:p w:rsidR="00D20820" w:rsidRPr="002D06D0" w:rsidRDefault="00D20820" w:rsidP="00152467">
            <w:pPr>
              <w:jc w:val="center"/>
              <w:rPr>
                <w:b/>
                <w:sz w:val="20"/>
                <w:szCs w:val="20"/>
              </w:rPr>
            </w:pPr>
            <w:r w:rsidRPr="002D06D0">
              <w:rPr>
                <w:b/>
                <w:sz w:val="20"/>
                <w:szCs w:val="20"/>
              </w:rPr>
              <w:t>Berat</w:t>
            </w:r>
          </w:p>
          <w:p w:rsidR="00D20820" w:rsidRPr="002D06D0" w:rsidRDefault="00D20820" w:rsidP="00152467">
            <w:pPr>
              <w:jc w:val="center"/>
              <w:rPr>
                <w:b/>
                <w:sz w:val="20"/>
                <w:szCs w:val="20"/>
              </w:rPr>
            </w:pPr>
            <w:r w:rsidRPr="002D06D0">
              <w:rPr>
                <w:b/>
                <w:sz w:val="20"/>
                <w:szCs w:val="20"/>
              </w:rPr>
              <w:t>(kg)</w:t>
            </w:r>
          </w:p>
        </w:tc>
        <w:tc>
          <w:tcPr>
            <w:tcW w:w="774" w:type="dxa"/>
            <w:vMerge w:val="restart"/>
            <w:shd w:val="clear" w:color="auto" w:fill="auto"/>
          </w:tcPr>
          <w:p w:rsidR="00D20820" w:rsidRPr="002D06D0" w:rsidRDefault="00D20820" w:rsidP="00152467">
            <w:pPr>
              <w:jc w:val="center"/>
              <w:rPr>
                <w:b/>
                <w:sz w:val="20"/>
                <w:szCs w:val="20"/>
              </w:rPr>
            </w:pPr>
            <w:r w:rsidRPr="002D06D0">
              <w:rPr>
                <w:b/>
                <w:sz w:val="20"/>
                <w:szCs w:val="20"/>
              </w:rPr>
              <w:t>Gaya Tekan (kN)</w:t>
            </w:r>
          </w:p>
        </w:tc>
        <w:tc>
          <w:tcPr>
            <w:tcW w:w="905" w:type="dxa"/>
            <w:vMerge w:val="restart"/>
            <w:shd w:val="clear" w:color="auto" w:fill="auto"/>
          </w:tcPr>
          <w:p w:rsidR="00D20820" w:rsidRPr="002D06D0" w:rsidRDefault="00D20820" w:rsidP="00152467">
            <w:pPr>
              <w:jc w:val="center"/>
              <w:rPr>
                <w:b/>
                <w:sz w:val="20"/>
                <w:szCs w:val="20"/>
              </w:rPr>
            </w:pPr>
            <w:r w:rsidRPr="002D06D0">
              <w:rPr>
                <w:b/>
                <w:sz w:val="20"/>
                <w:szCs w:val="20"/>
              </w:rPr>
              <w:t>Tekan</w:t>
            </w:r>
          </w:p>
          <w:p w:rsidR="00D20820" w:rsidRPr="002D06D0" w:rsidRDefault="00D20820" w:rsidP="00152467">
            <w:pPr>
              <w:jc w:val="center"/>
              <w:rPr>
                <w:b/>
                <w:sz w:val="20"/>
                <w:szCs w:val="20"/>
              </w:rPr>
            </w:pPr>
            <w:r w:rsidRPr="002D06D0">
              <w:rPr>
                <w:b/>
                <w:sz w:val="20"/>
                <w:szCs w:val="20"/>
              </w:rPr>
              <w:t>Hancur</w:t>
            </w:r>
          </w:p>
          <w:p w:rsidR="00D20820" w:rsidRPr="002D06D0" w:rsidRDefault="00D20820" w:rsidP="00152467">
            <w:pPr>
              <w:jc w:val="center"/>
              <w:rPr>
                <w:b/>
                <w:sz w:val="20"/>
                <w:szCs w:val="20"/>
              </w:rPr>
            </w:pPr>
            <w:r w:rsidRPr="002D06D0">
              <w:rPr>
                <w:b/>
                <w:sz w:val="20"/>
                <w:szCs w:val="20"/>
              </w:rPr>
              <w:t>(kg)</w:t>
            </w:r>
          </w:p>
        </w:tc>
        <w:tc>
          <w:tcPr>
            <w:tcW w:w="1422" w:type="dxa"/>
            <w:vMerge w:val="restart"/>
            <w:shd w:val="clear" w:color="auto" w:fill="auto"/>
          </w:tcPr>
          <w:p w:rsidR="00D20820" w:rsidRPr="002D06D0" w:rsidRDefault="00D20820" w:rsidP="00152467">
            <w:pPr>
              <w:jc w:val="center"/>
              <w:rPr>
                <w:b/>
                <w:sz w:val="20"/>
                <w:szCs w:val="20"/>
              </w:rPr>
            </w:pPr>
            <w:r w:rsidRPr="002D06D0">
              <w:rPr>
                <w:b/>
                <w:sz w:val="20"/>
                <w:szCs w:val="20"/>
              </w:rPr>
              <w:t>Tegangan</w:t>
            </w:r>
          </w:p>
          <w:p w:rsidR="00D20820" w:rsidRPr="002D06D0" w:rsidRDefault="00D20820" w:rsidP="00152467">
            <w:pPr>
              <w:jc w:val="center"/>
              <w:rPr>
                <w:b/>
                <w:sz w:val="20"/>
                <w:szCs w:val="20"/>
              </w:rPr>
            </w:pPr>
            <w:r w:rsidRPr="002D06D0">
              <w:rPr>
                <w:b/>
                <w:sz w:val="20"/>
                <w:szCs w:val="20"/>
              </w:rPr>
              <w:t>Hancur</w:t>
            </w:r>
          </w:p>
          <w:p w:rsidR="00D20820" w:rsidRPr="002D06D0" w:rsidRDefault="00D20820" w:rsidP="00152467">
            <w:pPr>
              <w:jc w:val="center"/>
              <w:rPr>
                <w:b/>
                <w:sz w:val="20"/>
                <w:szCs w:val="20"/>
              </w:rPr>
            </w:pPr>
            <w:r w:rsidRPr="002D06D0">
              <w:rPr>
                <w:b/>
                <w:sz w:val="20"/>
                <w:szCs w:val="20"/>
              </w:rPr>
              <w:t>(Kg/cm</w:t>
            </w:r>
            <w:r w:rsidRPr="002D06D0">
              <w:rPr>
                <w:b/>
                <w:sz w:val="20"/>
                <w:szCs w:val="20"/>
                <w:vertAlign w:val="superscript"/>
              </w:rPr>
              <w:t>2</w:t>
            </w:r>
            <w:r w:rsidRPr="002D06D0">
              <w:rPr>
                <w:b/>
                <w:sz w:val="20"/>
                <w:szCs w:val="20"/>
              </w:rPr>
              <w:t>)</w:t>
            </w:r>
          </w:p>
        </w:tc>
        <w:tc>
          <w:tcPr>
            <w:tcW w:w="905" w:type="dxa"/>
            <w:vMerge w:val="restart"/>
            <w:shd w:val="clear" w:color="auto" w:fill="auto"/>
          </w:tcPr>
          <w:p w:rsidR="00D20820" w:rsidRPr="002D06D0" w:rsidRDefault="00D20820" w:rsidP="00152467">
            <w:pPr>
              <w:jc w:val="center"/>
              <w:rPr>
                <w:b/>
                <w:sz w:val="20"/>
                <w:szCs w:val="20"/>
              </w:rPr>
            </w:pPr>
            <w:r w:rsidRPr="002D06D0">
              <w:rPr>
                <w:b/>
                <w:sz w:val="20"/>
                <w:szCs w:val="20"/>
              </w:rPr>
              <w:t>Mutu</w:t>
            </w:r>
          </w:p>
          <w:p w:rsidR="00D20820" w:rsidRPr="002D06D0" w:rsidRDefault="00D20820" w:rsidP="00152467">
            <w:pPr>
              <w:jc w:val="center"/>
              <w:rPr>
                <w:b/>
                <w:sz w:val="20"/>
                <w:szCs w:val="20"/>
              </w:rPr>
            </w:pPr>
            <w:r w:rsidRPr="002D06D0">
              <w:rPr>
                <w:b/>
                <w:sz w:val="20"/>
                <w:szCs w:val="20"/>
              </w:rPr>
              <w:t>fc’</w:t>
            </w:r>
          </w:p>
          <w:p w:rsidR="00D20820" w:rsidRPr="002D06D0" w:rsidRDefault="00D20820" w:rsidP="00152467">
            <w:pPr>
              <w:jc w:val="center"/>
              <w:rPr>
                <w:b/>
                <w:sz w:val="20"/>
                <w:szCs w:val="20"/>
              </w:rPr>
            </w:pPr>
            <w:r w:rsidRPr="002D06D0">
              <w:rPr>
                <w:b/>
                <w:sz w:val="20"/>
                <w:szCs w:val="20"/>
              </w:rPr>
              <w:t>(Mpa)</w:t>
            </w:r>
          </w:p>
        </w:tc>
        <w:tc>
          <w:tcPr>
            <w:tcW w:w="1276" w:type="dxa"/>
            <w:vMerge w:val="restart"/>
            <w:shd w:val="clear" w:color="auto" w:fill="auto"/>
            <w:vAlign w:val="center"/>
          </w:tcPr>
          <w:p w:rsidR="00D20820" w:rsidRPr="002D06D0" w:rsidRDefault="00D20820" w:rsidP="00152467">
            <w:pPr>
              <w:jc w:val="center"/>
              <w:rPr>
                <w:b/>
                <w:sz w:val="20"/>
                <w:szCs w:val="20"/>
              </w:rPr>
            </w:pPr>
            <w:r w:rsidRPr="002D06D0">
              <w:rPr>
                <w:b/>
                <w:sz w:val="20"/>
                <w:szCs w:val="20"/>
              </w:rPr>
              <w:t>Ket (%)</w:t>
            </w:r>
          </w:p>
        </w:tc>
      </w:tr>
      <w:tr w:rsidR="00D20820" w:rsidRPr="00363F4A" w:rsidTr="00152467">
        <w:trPr>
          <w:trHeight w:val="381"/>
        </w:trPr>
        <w:tc>
          <w:tcPr>
            <w:tcW w:w="567" w:type="dxa"/>
            <w:shd w:val="clear" w:color="auto" w:fill="auto"/>
          </w:tcPr>
          <w:p w:rsidR="00D20820" w:rsidRPr="002D06D0" w:rsidRDefault="00D20820" w:rsidP="00152467">
            <w:pPr>
              <w:jc w:val="center"/>
              <w:rPr>
                <w:sz w:val="20"/>
                <w:szCs w:val="20"/>
              </w:rPr>
            </w:pPr>
          </w:p>
        </w:tc>
        <w:tc>
          <w:tcPr>
            <w:tcW w:w="1034" w:type="dxa"/>
            <w:shd w:val="clear" w:color="auto" w:fill="auto"/>
            <w:vAlign w:val="center"/>
          </w:tcPr>
          <w:p w:rsidR="00D20820" w:rsidRPr="002D06D0" w:rsidRDefault="00D20820" w:rsidP="00152467">
            <w:pPr>
              <w:jc w:val="center"/>
              <w:rPr>
                <w:b/>
                <w:sz w:val="20"/>
                <w:szCs w:val="20"/>
              </w:rPr>
            </w:pPr>
            <w:r w:rsidRPr="002D06D0">
              <w:rPr>
                <w:b/>
                <w:sz w:val="20"/>
                <w:szCs w:val="20"/>
              </w:rPr>
              <w:t>Cetak</w:t>
            </w:r>
          </w:p>
        </w:tc>
        <w:tc>
          <w:tcPr>
            <w:tcW w:w="1035" w:type="dxa"/>
            <w:shd w:val="clear" w:color="auto" w:fill="auto"/>
            <w:vAlign w:val="center"/>
          </w:tcPr>
          <w:p w:rsidR="00D20820" w:rsidRPr="002D06D0" w:rsidRDefault="00D20820" w:rsidP="00152467">
            <w:pPr>
              <w:jc w:val="center"/>
              <w:rPr>
                <w:b/>
                <w:sz w:val="20"/>
                <w:szCs w:val="20"/>
              </w:rPr>
            </w:pPr>
            <w:r w:rsidRPr="002D06D0">
              <w:rPr>
                <w:b/>
                <w:sz w:val="20"/>
                <w:szCs w:val="20"/>
              </w:rPr>
              <w:t>Tes</w:t>
            </w:r>
          </w:p>
        </w:tc>
        <w:tc>
          <w:tcPr>
            <w:tcW w:w="804" w:type="dxa"/>
            <w:vMerge/>
            <w:shd w:val="clear" w:color="auto" w:fill="auto"/>
          </w:tcPr>
          <w:p w:rsidR="00D20820" w:rsidRPr="002D06D0" w:rsidRDefault="00D20820" w:rsidP="00152467">
            <w:pPr>
              <w:jc w:val="center"/>
              <w:rPr>
                <w:sz w:val="20"/>
                <w:szCs w:val="20"/>
              </w:rPr>
            </w:pPr>
          </w:p>
        </w:tc>
        <w:tc>
          <w:tcPr>
            <w:tcW w:w="775" w:type="dxa"/>
            <w:vMerge/>
            <w:shd w:val="clear" w:color="auto" w:fill="auto"/>
          </w:tcPr>
          <w:p w:rsidR="00D20820" w:rsidRPr="002D06D0" w:rsidRDefault="00D20820" w:rsidP="00152467">
            <w:pPr>
              <w:jc w:val="center"/>
              <w:rPr>
                <w:sz w:val="20"/>
                <w:szCs w:val="20"/>
              </w:rPr>
            </w:pPr>
          </w:p>
        </w:tc>
        <w:tc>
          <w:tcPr>
            <w:tcW w:w="774" w:type="dxa"/>
            <w:vMerge/>
            <w:shd w:val="clear" w:color="auto" w:fill="auto"/>
          </w:tcPr>
          <w:p w:rsidR="00D20820" w:rsidRPr="002D06D0" w:rsidRDefault="00D20820" w:rsidP="00152467">
            <w:pPr>
              <w:jc w:val="center"/>
              <w:rPr>
                <w:sz w:val="20"/>
                <w:szCs w:val="20"/>
              </w:rPr>
            </w:pPr>
          </w:p>
        </w:tc>
        <w:tc>
          <w:tcPr>
            <w:tcW w:w="905" w:type="dxa"/>
            <w:vMerge/>
            <w:shd w:val="clear" w:color="auto" w:fill="auto"/>
          </w:tcPr>
          <w:p w:rsidR="00D20820" w:rsidRPr="002D06D0" w:rsidRDefault="00D20820" w:rsidP="00152467">
            <w:pPr>
              <w:jc w:val="center"/>
              <w:rPr>
                <w:sz w:val="20"/>
                <w:szCs w:val="20"/>
              </w:rPr>
            </w:pPr>
          </w:p>
        </w:tc>
        <w:tc>
          <w:tcPr>
            <w:tcW w:w="1422" w:type="dxa"/>
            <w:vMerge/>
            <w:shd w:val="clear" w:color="auto" w:fill="auto"/>
          </w:tcPr>
          <w:p w:rsidR="00D20820" w:rsidRPr="002D06D0" w:rsidRDefault="00D20820" w:rsidP="00152467">
            <w:pPr>
              <w:jc w:val="center"/>
              <w:rPr>
                <w:sz w:val="20"/>
                <w:szCs w:val="20"/>
              </w:rPr>
            </w:pPr>
          </w:p>
        </w:tc>
        <w:tc>
          <w:tcPr>
            <w:tcW w:w="905" w:type="dxa"/>
            <w:vMerge/>
            <w:shd w:val="clear" w:color="auto" w:fill="auto"/>
          </w:tcPr>
          <w:p w:rsidR="00D20820" w:rsidRPr="002D06D0" w:rsidRDefault="00D20820" w:rsidP="00152467">
            <w:pPr>
              <w:jc w:val="center"/>
              <w:rPr>
                <w:sz w:val="20"/>
                <w:szCs w:val="20"/>
              </w:rPr>
            </w:pPr>
          </w:p>
        </w:tc>
        <w:tc>
          <w:tcPr>
            <w:tcW w:w="1276" w:type="dxa"/>
            <w:vMerge/>
            <w:shd w:val="clear" w:color="auto" w:fill="auto"/>
          </w:tcPr>
          <w:p w:rsidR="00D20820" w:rsidRPr="002D06D0" w:rsidRDefault="00D20820" w:rsidP="00152467">
            <w:pPr>
              <w:jc w:val="center"/>
              <w:rPr>
                <w:sz w:val="20"/>
                <w:szCs w:val="20"/>
              </w:rPr>
            </w:pPr>
          </w:p>
        </w:tc>
      </w:tr>
      <w:tr w:rsidR="00D20820" w:rsidRPr="00363F4A" w:rsidTr="00152467">
        <w:trPr>
          <w:trHeight w:val="531"/>
        </w:trPr>
        <w:tc>
          <w:tcPr>
            <w:tcW w:w="567" w:type="dxa"/>
            <w:shd w:val="clear" w:color="auto" w:fill="auto"/>
            <w:vAlign w:val="center"/>
          </w:tcPr>
          <w:p w:rsidR="00D20820" w:rsidRPr="002D06D0" w:rsidRDefault="00D20820" w:rsidP="00152467">
            <w:pPr>
              <w:jc w:val="center"/>
              <w:rPr>
                <w:b/>
                <w:sz w:val="20"/>
                <w:szCs w:val="20"/>
              </w:rPr>
            </w:pPr>
            <w:r w:rsidRPr="002D06D0">
              <w:rPr>
                <w:b/>
                <w:sz w:val="20"/>
                <w:szCs w:val="20"/>
              </w:rPr>
              <w:t>1</w:t>
            </w:r>
          </w:p>
        </w:tc>
        <w:tc>
          <w:tcPr>
            <w:tcW w:w="1034" w:type="dxa"/>
            <w:shd w:val="clear" w:color="auto" w:fill="auto"/>
            <w:vAlign w:val="center"/>
          </w:tcPr>
          <w:p w:rsidR="00D20820" w:rsidRPr="002D06D0" w:rsidRDefault="00D20820" w:rsidP="00152467">
            <w:pPr>
              <w:jc w:val="center"/>
              <w:rPr>
                <w:b/>
                <w:sz w:val="20"/>
                <w:szCs w:val="20"/>
              </w:rPr>
            </w:pPr>
            <w:r w:rsidRPr="002D06D0">
              <w:rPr>
                <w:b/>
                <w:sz w:val="20"/>
                <w:szCs w:val="20"/>
              </w:rPr>
              <w:t>2</w:t>
            </w:r>
          </w:p>
        </w:tc>
        <w:tc>
          <w:tcPr>
            <w:tcW w:w="1035" w:type="dxa"/>
            <w:shd w:val="clear" w:color="auto" w:fill="auto"/>
            <w:vAlign w:val="center"/>
          </w:tcPr>
          <w:p w:rsidR="00D20820" w:rsidRPr="002D06D0" w:rsidRDefault="00D20820" w:rsidP="00152467">
            <w:pPr>
              <w:jc w:val="center"/>
              <w:rPr>
                <w:b/>
                <w:sz w:val="20"/>
                <w:szCs w:val="20"/>
              </w:rPr>
            </w:pPr>
            <w:r w:rsidRPr="002D06D0">
              <w:rPr>
                <w:b/>
                <w:sz w:val="20"/>
                <w:szCs w:val="20"/>
              </w:rPr>
              <w:t>3</w:t>
            </w:r>
          </w:p>
        </w:tc>
        <w:tc>
          <w:tcPr>
            <w:tcW w:w="804" w:type="dxa"/>
            <w:shd w:val="clear" w:color="auto" w:fill="auto"/>
            <w:vAlign w:val="center"/>
          </w:tcPr>
          <w:p w:rsidR="00D20820" w:rsidRPr="002D06D0" w:rsidRDefault="00D20820" w:rsidP="00152467">
            <w:pPr>
              <w:jc w:val="center"/>
              <w:rPr>
                <w:b/>
                <w:sz w:val="20"/>
                <w:szCs w:val="20"/>
              </w:rPr>
            </w:pPr>
            <w:r w:rsidRPr="002D06D0">
              <w:rPr>
                <w:b/>
                <w:sz w:val="20"/>
                <w:szCs w:val="20"/>
              </w:rPr>
              <w:t>4</w:t>
            </w:r>
          </w:p>
        </w:tc>
        <w:tc>
          <w:tcPr>
            <w:tcW w:w="775" w:type="dxa"/>
            <w:shd w:val="clear" w:color="auto" w:fill="auto"/>
            <w:vAlign w:val="center"/>
          </w:tcPr>
          <w:p w:rsidR="00D20820" w:rsidRPr="002D06D0" w:rsidRDefault="00D20820" w:rsidP="00152467">
            <w:pPr>
              <w:jc w:val="center"/>
              <w:rPr>
                <w:b/>
                <w:sz w:val="20"/>
                <w:szCs w:val="20"/>
              </w:rPr>
            </w:pPr>
            <w:r w:rsidRPr="002D06D0">
              <w:rPr>
                <w:b/>
                <w:sz w:val="20"/>
                <w:szCs w:val="20"/>
              </w:rPr>
              <w:t>5</w:t>
            </w:r>
          </w:p>
        </w:tc>
        <w:tc>
          <w:tcPr>
            <w:tcW w:w="774" w:type="dxa"/>
            <w:shd w:val="clear" w:color="auto" w:fill="auto"/>
            <w:vAlign w:val="center"/>
          </w:tcPr>
          <w:p w:rsidR="00D20820" w:rsidRPr="002D06D0" w:rsidRDefault="00D20820" w:rsidP="00152467">
            <w:pPr>
              <w:jc w:val="center"/>
              <w:rPr>
                <w:b/>
                <w:sz w:val="20"/>
                <w:szCs w:val="20"/>
              </w:rPr>
            </w:pPr>
            <w:r w:rsidRPr="002D06D0">
              <w:rPr>
                <w:b/>
                <w:sz w:val="20"/>
                <w:szCs w:val="20"/>
              </w:rPr>
              <w:t>6</w:t>
            </w:r>
          </w:p>
        </w:tc>
        <w:tc>
          <w:tcPr>
            <w:tcW w:w="905" w:type="dxa"/>
            <w:shd w:val="clear" w:color="auto" w:fill="auto"/>
            <w:vAlign w:val="center"/>
          </w:tcPr>
          <w:p w:rsidR="00D20820" w:rsidRPr="002D06D0" w:rsidRDefault="00D20820" w:rsidP="00152467">
            <w:pPr>
              <w:jc w:val="center"/>
              <w:rPr>
                <w:b/>
                <w:sz w:val="20"/>
                <w:szCs w:val="20"/>
              </w:rPr>
            </w:pPr>
            <w:r w:rsidRPr="002D06D0">
              <w:rPr>
                <w:b/>
                <w:sz w:val="20"/>
                <w:szCs w:val="20"/>
              </w:rPr>
              <w:t>7</w:t>
            </w:r>
          </w:p>
          <w:p w:rsidR="00D20820" w:rsidRPr="002D06D0" w:rsidRDefault="00D20820" w:rsidP="00152467">
            <w:pPr>
              <w:jc w:val="center"/>
              <w:rPr>
                <w:b/>
                <w:sz w:val="20"/>
                <w:szCs w:val="20"/>
              </w:rPr>
            </w:pPr>
            <w:r w:rsidRPr="002D06D0">
              <w:rPr>
                <w:b/>
                <w:sz w:val="20"/>
                <w:szCs w:val="20"/>
              </w:rPr>
              <w:t>(6*A)</w:t>
            </w:r>
          </w:p>
        </w:tc>
        <w:tc>
          <w:tcPr>
            <w:tcW w:w="1422" w:type="dxa"/>
            <w:shd w:val="clear" w:color="auto" w:fill="auto"/>
          </w:tcPr>
          <w:p w:rsidR="00D20820" w:rsidRPr="002D06D0" w:rsidRDefault="00D20820" w:rsidP="00152467">
            <w:pPr>
              <w:jc w:val="center"/>
              <w:rPr>
                <w:b/>
                <w:sz w:val="20"/>
                <w:szCs w:val="20"/>
              </w:rPr>
            </w:pPr>
            <w:r w:rsidRPr="002D06D0">
              <w:rPr>
                <w:b/>
                <w:sz w:val="20"/>
                <w:szCs w:val="20"/>
              </w:rPr>
              <w:t>8</w:t>
            </w:r>
          </w:p>
          <w:p w:rsidR="00D20820" w:rsidRPr="002D06D0" w:rsidRDefault="00D20820" w:rsidP="00152467">
            <w:pPr>
              <w:jc w:val="center"/>
              <w:rPr>
                <w:b/>
                <w:sz w:val="20"/>
                <w:szCs w:val="20"/>
              </w:rPr>
            </w:pPr>
            <w:r w:rsidRPr="002D06D0">
              <w:rPr>
                <w:b/>
                <w:sz w:val="20"/>
                <w:szCs w:val="20"/>
              </w:rPr>
              <w:t>((6*A)/B/0,83</w:t>
            </w:r>
            <w:r w:rsidRPr="002D06D0">
              <w:rPr>
                <w:sz w:val="20"/>
                <w:szCs w:val="20"/>
              </w:rPr>
              <w:t>)</w:t>
            </w:r>
          </w:p>
        </w:tc>
        <w:tc>
          <w:tcPr>
            <w:tcW w:w="905" w:type="dxa"/>
            <w:shd w:val="clear" w:color="auto" w:fill="auto"/>
          </w:tcPr>
          <w:p w:rsidR="00D20820" w:rsidRPr="002D06D0" w:rsidRDefault="00D20820" w:rsidP="00152467">
            <w:pPr>
              <w:jc w:val="center"/>
              <w:rPr>
                <w:b/>
                <w:sz w:val="20"/>
                <w:szCs w:val="20"/>
              </w:rPr>
            </w:pPr>
            <w:r w:rsidRPr="002D06D0">
              <w:rPr>
                <w:b/>
                <w:sz w:val="20"/>
                <w:szCs w:val="20"/>
              </w:rPr>
              <w:t>9</w:t>
            </w:r>
          </w:p>
          <w:p w:rsidR="00D20820" w:rsidRPr="002D06D0" w:rsidRDefault="00D20820" w:rsidP="00152467">
            <w:pPr>
              <w:jc w:val="center"/>
              <w:rPr>
                <w:b/>
                <w:sz w:val="20"/>
                <w:szCs w:val="20"/>
              </w:rPr>
            </w:pPr>
            <w:r w:rsidRPr="002D06D0">
              <w:rPr>
                <w:b/>
                <w:sz w:val="20"/>
                <w:szCs w:val="20"/>
              </w:rPr>
              <w:t>(8 /C)</w:t>
            </w:r>
          </w:p>
        </w:tc>
        <w:tc>
          <w:tcPr>
            <w:tcW w:w="1276" w:type="dxa"/>
            <w:shd w:val="clear" w:color="auto" w:fill="auto"/>
          </w:tcPr>
          <w:p w:rsidR="00D20820" w:rsidRPr="002D06D0" w:rsidRDefault="00D20820" w:rsidP="00152467">
            <w:pPr>
              <w:jc w:val="center"/>
              <w:rPr>
                <w:b/>
                <w:sz w:val="20"/>
                <w:szCs w:val="20"/>
              </w:rPr>
            </w:pPr>
            <w:r>
              <w:rPr>
                <w:b/>
                <w:sz w:val="20"/>
                <w:szCs w:val="20"/>
              </w:rPr>
              <w:t>10</w:t>
            </w:r>
          </w:p>
          <w:p w:rsidR="00D20820" w:rsidRPr="002D06D0" w:rsidRDefault="00D20820" w:rsidP="00152467">
            <w:pPr>
              <w:jc w:val="center"/>
              <w:rPr>
                <w:b/>
                <w:sz w:val="20"/>
                <w:szCs w:val="20"/>
              </w:rPr>
            </w:pPr>
            <w:r>
              <w:rPr>
                <w:b/>
                <w:sz w:val="20"/>
                <w:szCs w:val="20"/>
              </w:rPr>
              <w:t>(9x100/20</w:t>
            </w:r>
            <w:r w:rsidRPr="002D06D0">
              <w:rPr>
                <w:b/>
                <w:sz w:val="20"/>
                <w:szCs w:val="20"/>
              </w:rPr>
              <w:t>)</w:t>
            </w:r>
          </w:p>
        </w:tc>
      </w:tr>
      <w:tr w:rsidR="00D20820" w:rsidRPr="00363F4A" w:rsidTr="00152467">
        <w:trPr>
          <w:trHeight w:val="791"/>
        </w:trPr>
        <w:tc>
          <w:tcPr>
            <w:tcW w:w="567" w:type="dxa"/>
            <w:shd w:val="clear" w:color="auto" w:fill="auto"/>
            <w:vAlign w:val="center"/>
          </w:tcPr>
          <w:p w:rsidR="00D20820" w:rsidRPr="002D06D0" w:rsidRDefault="00D20820" w:rsidP="00152467">
            <w:pPr>
              <w:jc w:val="center"/>
              <w:rPr>
                <w:sz w:val="20"/>
                <w:szCs w:val="20"/>
              </w:rPr>
            </w:pPr>
            <w:r w:rsidRPr="002D06D0">
              <w:rPr>
                <w:sz w:val="20"/>
                <w:szCs w:val="20"/>
              </w:rPr>
              <w:t>1.</w:t>
            </w:r>
          </w:p>
          <w:p w:rsidR="00D20820" w:rsidRPr="002D06D0" w:rsidRDefault="00D20820" w:rsidP="00152467">
            <w:pPr>
              <w:jc w:val="center"/>
              <w:rPr>
                <w:sz w:val="20"/>
                <w:szCs w:val="20"/>
              </w:rPr>
            </w:pPr>
            <w:r w:rsidRPr="002D06D0">
              <w:rPr>
                <w:sz w:val="20"/>
                <w:szCs w:val="20"/>
              </w:rPr>
              <w:t>2.</w:t>
            </w:r>
          </w:p>
          <w:p w:rsidR="00D20820" w:rsidRPr="002D06D0" w:rsidRDefault="00D20820" w:rsidP="00152467">
            <w:pPr>
              <w:jc w:val="center"/>
              <w:rPr>
                <w:sz w:val="20"/>
                <w:szCs w:val="20"/>
              </w:rPr>
            </w:pPr>
            <w:r w:rsidRPr="002D06D0">
              <w:rPr>
                <w:sz w:val="20"/>
                <w:szCs w:val="20"/>
              </w:rPr>
              <w:t>3.</w:t>
            </w:r>
          </w:p>
        </w:tc>
        <w:tc>
          <w:tcPr>
            <w:tcW w:w="1034" w:type="dxa"/>
            <w:shd w:val="clear" w:color="auto" w:fill="auto"/>
            <w:vAlign w:val="center"/>
          </w:tcPr>
          <w:p w:rsidR="00D20820" w:rsidRPr="002D06D0" w:rsidRDefault="00D20820" w:rsidP="00152467">
            <w:pPr>
              <w:jc w:val="center"/>
              <w:rPr>
                <w:sz w:val="20"/>
                <w:szCs w:val="20"/>
              </w:rPr>
            </w:pPr>
            <w:r>
              <w:rPr>
                <w:sz w:val="20"/>
                <w:szCs w:val="20"/>
              </w:rPr>
              <w:t>18/09</w:t>
            </w:r>
            <w:r w:rsidRPr="002D06D0">
              <w:rPr>
                <w:sz w:val="20"/>
                <w:szCs w:val="20"/>
              </w:rPr>
              <w:t>/21</w:t>
            </w:r>
          </w:p>
          <w:p w:rsidR="00D20820" w:rsidRPr="002D06D0" w:rsidRDefault="00D20820" w:rsidP="00152467">
            <w:pPr>
              <w:jc w:val="center"/>
              <w:rPr>
                <w:sz w:val="20"/>
                <w:szCs w:val="20"/>
              </w:rPr>
            </w:pPr>
            <w:r>
              <w:rPr>
                <w:sz w:val="20"/>
                <w:szCs w:val="20"/>
              </w:rPr>
              <w:t>18/09</w:t>
            </w:r>
            <w:r w:rsidRPr="002D06D0">
              <w:rPr>
                <w:sz w:val="20"/>
                <w:szCs w:val="20"/>
              </w:rPr>
              <w:t>/21</w:t>
            </w:r>
          </w:p>
          <w:p w:rsidR="00D20820" w:rsidRPr="002D06D0" w:rsidRDefault="00D20820" w:rsidP="00152467">
            <w:pPr>
              <w:jc w:val="center"/>
              <w:rPr>
                <w:sz w:val="20"/>
                <w:szCs w:val="20"/>
              </w:rPr>
            </w:pPr>
            <w:r>
              <w:rPr>
                <w:sz w:val="20"/>
                <w:szCs w:val="20"/>
              </w:rPr>
              <w:t>18/09</w:t>
            </w:r>
            <w:r w:rsidRPr="002D06D0">
              <w:rPr>
                <w:sz w:val="20"/>
                <w:szCs w:val="20"/>
              </w:rPr>
              <w:t>/21</w:t>
            </w:r>
          </w:p>
        </w:tc>
        <w:tc>
          <w:tcPr>
            <w:tcW w:w="1035" w:type="dxa"/>
            <w:shd w:val="clear" w:color="auto" w:fill="auto"/>
            <w:vAlign w:val="center"/>
          </w:tcPr>
          <w:p w:rsidR="00D20820" w:rsidRPr="002D06D0" w:rsidRDefault="00D20820" w:rsidP="00152467">
            <w:pPr>
              <w:jc w:val="center"/>
              <w:rPr>
                <w:sz w:val="20"/>
                <w:szCs w:val="20"/>
              </w:rPr>
            </w:pPr>
            <w:r>
              <w:rPr>
                <w:sz w:val="20"/>
                <w:szCs w:val="20"/>
              </w:rPr>
              <w:t>16</w:t>
            </w:r>
            <w:r w:rsidRPr="002D06D0">
              <w:rPr>
                <w:sz w:val="20"/>
                <w:szCs w:val="20"/>
              </w:rPr>
              <w:t>/10/21</w:t>
            </w:r>
          </w:p>
          <w:p w:rsidR="00D20820" w:rsidRPr="002D06D0" w:rsidRDefault="00D20820" w:rsidP="00152467">
            <w:pPr>
              <w:jc w:val="center"/>
              <w:rPr>
                <w:sz w:val="20"/>
                <w:szCs w:val="20"/>
              </w:rPr>
            </w:pPr>
            <w:r>
              <w:rPr>
                <w:sz w:val="20"/>
                <w:szCs w:val="20"/>
              </w:rPr>
              <w:t>16</w:t>
            </w:r>
            <w:r w:rsidRPr="002D06D0">
              <w:rPr>
                <w:sz w:val="20"/>
                <w:szCs w:val="20"/>
              </w:rPr>
              <w:t>/10/21</w:t>
            </w:r>
          </w:p>
          <w:p w:rsidR="00D20820" w:rsidRPr="002D06D0" w:rsidRDefault="00D20820" w:rsidP="00152467">
            <w:pPr>
              <w:jc w:val="center"/>
              <w:rPr>
                <w:sz w:val="20"/>
                <w:szCs w:val="20"/>
              </w:rPr>
            </w:pPr>
            <w:r>
              <w:rPr>
                <w:sz w:val="20"/>
                <w:szCs w:val="20"/>
              </w:rPr>
              <w:t>16</w:t>
            </w:r>
            <w:r w:rsidRPr="002D06D0">
              <w:rPr>
                <w:sz w:val="20"/>
                <w:szCs w:val="20"/>
              </w:rPr>
              <w:t>/10/21</w:t>
            </w:r>
          </w:p>
        </w:tc>
        <w:tc>
          <w:tcPr>
            <w:tcW w:w="804" w:type="dxa"/>
            <w:shd w:val="clear" w:color="auto" w:fill="auto"/>
            <w:vAlign w:val="center"/>
          </w:tcPr>
          <w:p w:rsidR="00D20820" w:rsidRPr="002D06D0" w:rsidRDefault="00D20820" w:rsidP="00152467">
            <w:pPr>
              <w:jc w:val="center"/>
              <w:rPr>
                <w:sz w:val="20"/>
                <w:szCs w:val="20"/>
              </w:rPr>
            </w:pPr>
            <w:r>
              <w:rPr>
                <w:sz w:val="20"/>
                <w:szCs w:val="20"/>
              </w:rPr>
              <w:t>28</w:t>
            </w:r>
          </w:p>
          <w:p w:rsidR="00D20820" w:rsidRPr="002D06D0" w:rsidRDefault="00D20820" w:rsidP="00152467">
            <w:pPr>
              <w:jc w:val="center"/>
              <w:rPr>
                <w:sz w:val="20"/>
                <w:szCs w:val="20"/>
              </w:rPr>
            </w:pPr>
            <w:r>
              <w:rPr>
                <w:sz w:val="20"/>
                <w:szCs w:val="20"/>
              </w:rPr>
              <w:t>28</w:t>
            </w:r>
          </w:p>
          <w:p w:rsidR="00D20820" w:rsidRPr="002D06D0" w:rsidRDefault="00D20820" w:rsidP="00152467">
            <w:pPr>
              <w:jc w:val="center"/>
              <w:rPr>
                <w:sz w:val="20"/>
                <w:szCs w:val="20"/>
              </w:rPr>
            </w:pPr>
            <w:r>
              <w:rPr>
                <w:sz w:val="20"/>
                <w:szCs w:val="20"/>
              </w:rPr>
              <w:t>28</w:t>
            </w:r>
          </w:p>
        </w:tc>
        <w:tc>
          <w:tcPr>
            <w:tcW w:w="775" w:type="dxa"/>
            <w:shd w:val="clear" w:color="auto" w:fill="auto"/>
            <w:vAlign w:val="center"/>
          </w:tcPr>
          <w:p w:rsidR="00D20820" w:rsidRPr="002D06D0" w:rsidRDefault="00D20820" w:rsidP="00152467">
            <w:pPr>
              <w:jc w:val="center"/>
              <w:rPr>
                <w:sz w:val="20"/>
                <w:szCs w:val="20"/>
              </w:rPr>
            </w:pPr>
            <w:r>
              <w:rPr>
                <w:sz w:val="20"/>
                <w:szCs w:val="20"/>
              </w:rPr>
              <w:t>12,46</w:t>
            </w:r>
          </w:p>
          <w:p w:rsidR="00D20820" w:rsidRPr="002D06D0" w:rsidRDefault="00D20820" w:rsidP="00152467">
            <w:pPr>
              <w:jc w:val="center"/>
              <w:rPr>
                <w:sz w:val="20"/>
                <w:szCs w:val="20"/>
              </w:rPr>
            </w:pPr>
            <w:r>
              <w:rPr>
                <w:sz w:val="20"/>
                <w:szCs w:val="20"/>
              </w:rPr>
              <w:t>12.81</w:t>
            </w:r>
          </w:p>
          <w:p w:rsidR="00D20820" w:rsidRPr="002D06D0" w:rsidRDefault="00D20820" w:rsidP="00152467">
            <w:pPr>
              <w:jc w:val="center"/>
              <w:rPr>
                <w:sz w:val="20"/>
                <w:szCs w:val="20"/>
              </w:rPr>
            </w:pPr>
            <w:r>
              <w:rPr>
                <w:sz w:val="20"/>
                <w:szCs w:val="20"/>
              </w:rPr>
              <w:t>12.51</w:t>
            </w:r>
          </w:p>
        </w:tc>
        <w:tc>
          <w:tcPr>
            <w:tcW w:w="774" w:type="dxa"/>
            <w:shd w:val="clear" w:color="auto" w:fill="auto"/>
            <w:vAlign w:val="center"/>
          </w:tcPr>
          <w:p w:rsidR="00D20820" w:rsidRPr="002D06D0" w:rsidRDefault="00D20820" w:rsidP="00152467">
            <w:pPr>
              <w:jc w:val="center"/>
              <w:rPr>
                <w:sz w:val="20"/>
                <w:szCs w:val="20"/>
              </w:rPr>
            </w:pPr>
            <w:r>
              <w:rPr>
                <w:sz w:val="20"/>
                <w:szCs w:val="20"/>
              </w:rPr>
              <w:t>383</w:t>
            </w:r>
          </w:p>
          <w:p w:rsidR="00D20820" w:rsidRPr="002D06D0" w:rsidRDefault="00D20820" w:rsidP="00152467">
            <w:pPr>
              <w:jc w:val="center"/>
              <w:rPr>
                <w:sz w:val="20"/>
                <w:szCs w:val="20"/>
              </w:rPr>
            </w:pPr>
            <w:r>
              <w:rPr>
                <w:sz w:val="20"/>
                <w:szCs w:val="20"/>
              </w:rPr>
              <w:t>402</w:t>
            </w:r>
          </w:p>
          <w:p w:rsidR="00D20820" w:rsidRPr="002D06D0" w:rsidRDefault="00D20820" w:rsidP="00152467">
            <w:pPr>
              <w:jc w:val="center"/>
              <w:rPr>
                <w:sz w:val="20"/>
                <w:szCs w:val="20"/>
              </w:rPr>
            </w:pPr>
            <w:r>
              <w:rPr>
                <w:sz w:val="20"/>
                <w:szCs w:val="20"/>
              </w:rPr>
              <w:t>572</w:t>
            </w:r>
          </w:p>
        </w:tc>
        <w:tc>
          <w:tcPr>
            <w:tcW w:w="905" w:type="dxa"/>
            <w:shd w:val="clear" w:color="auto" w:fill="auto"/>
            <w:vAlign w:val="center"/>
          </w:tcPr>
          <w:p w:rsidR="00D20820" w:rsidRPr="002D06D0" w:rsidRDefault="00D20820" w:rsidP="00152467">
            <w:pPr>
              <w:jc w:val="center"/>
              <w:rPr>
                <w:sz w:val="20"/>
                <w:szCs w:val="20"/>
              </w:rPr>
            </w:pPr>
            <w:r>
              <w:rPr>
                <w:sz w:val="20"/>
                <w:szCs w:val="20"/>
              </w:rPr>
              <w:t>39.006</w:t>
            </w:r>
          </w:p>
          <w:p w:rsidR="00D20820" w:rsidRPr="002D06D0" w:rsidRDefault="00D20820" w:rsidP="00152467">
            <w:pPr>
              <w:jc w:val="center"/>
              <w:rPr>
                <w:sz w:val="20"/>
                <w:szCs w:val="20"/>
              </w:rPr>
            </w:pPr>
            <w:r>
              <w:rPr>
                <w:sz w:val="20"/>
                <w:szCs w:val="20"/>
              </w:rPr>
              <w:t>41.004</w:t>
            </w:r>
          </w:p>
          <w:p w:rsidR="00D20820" w:rsidRPr="002D06D0" w:rsidRDefault="00D20820" w:rsidP="00152467">
            <w:pPr>
              <w:jc w:val="center"/>
              <w:rPr>
                <w:sz w:val="20"/>
                <w:szCs w:val="20"/>
              </w:rPr>
            </w:pPr>
            <w:r>
              <w:rPr>
                <w:sz w:val="20"/>
                <w:szCs w:val="20"/>
              </w:rPr>
              <w:t>58.344</w:t>
            </w:r>
          </w:p>
        </w:tc>
        <w:tc>
          <w:tcPr>
            <w:tcW w:w="1422" w:type="dxa"/>
            <w:shd w:val="clear" w:color="auto" w:fill="auto"/>
            <w:vAlign w:val="center"/>
          </w:tcPr>
          <w:p w:rsidR="00D20820" w:rsidRPr="002D06D0" w:rsidRDefault="00D20820" w:rsidP="00152467">
            <w:pPr>
              <w:jc w:val="center"/>
              <w:rPr>
                <w:sz w:val="20"/>
                <w:szCs w:val="20"/>
              </w:rPr>
            </w:pPr>
            <w:r>
              <w:rPr>
                <w:sz w:val="20"/>
                <w:szCs w:val="20"/>
              </w:rPr>
              <w:t>266.482</w:t>
            </w:r>
          </w:p>
          <w:p w:rsidR="00D20820" w:rsidRPr="002D06D0" w:rsidRDefault="00D20820" w:rsidP="00152467">
            <w:pPr>
              <w:jc w:val="center"/>
              <w:rPr>
                <w:sz w:val="20"/>
                <w:szCs w:val="20"/>
              </w:rPr>
            </w:pPr>
            <w:r>
              <w:rPr>
                <w:sz w:val="20"/>
                <w:szCs w:val="20"/>
              </w:rPr>
              <w:t>279.702</w:t>
            </w:r>
          </w:p>
          <w:p w:rsidR="00D20820" w:rsidRPr="002D06D0" w:rsidRDefault="00D20820" w:rsidP="00152467">
            <w:pPr>
              <w:jc w:val="center"/>
              <w:rPr>
                <w:sz w:val="20"/>
                <w:szCs w:val="20"/>
              </w:rPr>
            </w:pPr>
            <w:r>
              <w:rPr>
                <w:sz w:val="20"/>
                <w:szCs w:val="20"/>
              </w:rPr>
              <w:t>397.984</w:t>
            </w:r>
          </w:p>
        </w:tc>
        <w:tc>
          <w:tcPr>
            <w:tcW w:w="905" w:type="dxa"/>
            <w:shd w:val="clear" w:color="auto" w:fill="auto"/>
            <w:vAlign w:val="center"/>
          </w:tcPr>
          <w:p w:rsidR="00D20820" w:rsidRPr="002D06D0" w:rsidRDefault="00D20820" w:rsidP="00152467">
            <w:pPr>
              <w:jc w:val="center"/>
              <w:rPr>
                <w:sz w:val="20"/>
                <w:szCs w:val="20"/>
              </w:rPr>
            </w:pPr>
            <w:r>
              <w:rPr>
                <w:sz w:val="20"/>
                <w:szCs w:val="20"/>
              </w:rPr>
              <w:t>21,31</w:t>
            </w:r>
          </w:p>
          <w:p w:rsidR="00D20820" w:rsidRPr="002D06D0" w:rsidRDefault="00D20820" w:rsidP="00152467">
            <w:pPr>
              <w:jc w:val="center"/>
              <w:rPr>
                <w:sz w:val="20"/>
                <w:szCs w:val="20"/>
              </w:rPr>
            </w:pPr>
            <w:r>
              <w:rPr>
                <w:sz w:val="20"/>
                <w:szCs w:val="20"/>
              </w:rPr>
              <w:t>22.37</w:t>
            </w:r>
          </w:p>
          <w:p w:rsidR="00D20820" w:rsidRPr="002D06D0" w:rsidRDefault="00D20820" w:rsidP="00152467">
            <w:pPr>
              <w:jc w:val="center"/>
              <w:rPr>
                <w:sz w:val="20"/>
                <w:szCs w:val="20"/>
              </w:rPr>
            </w:pPr>
            <w:r>
              <w:rPr>
                <w:sz w:val="20"/>
                <w:szCs w:val="20"/>
              </w:rPr>
              <w:t>31,81</w:t>
            </w:r>
          </w:p>
        </w:tc>
        <w:tc>
          <w:tcPr>
            <w:tcW w:w="1276" w:type="dxa"/>
            <w:shd w:val="clear" w:color="auto" w:fill="auto"/>
            <w:vAlign w:val="center"/>
          </w:tcPr>
          <w:p w:rsidR="00D20820" w:rsidRPr="002D06D0" w:rsidRDefault="00D20820" w:rsidP="00152467">
            <w:pPr>
              <w:jc w:val="center"/>
              <w:rPr>
                <w:sz w:val="20"/>
                <w:szCs w:val="20"/>
              </w:rPr>
            </w:pPr>
            <w:r>
              <w:rPr>
                <w:sz w:val="20"/>
                <w:szCs w:val="20"/>
              </w:rPr>
              <w:t>106,5</w:t>
            </w:r>
          </w:p>
          <w:p w:rsidR="00D20820" w:rsidRPr="002D06D0" w:rsidRDefault="00D20820" w:rsidP="00152467">
            <w:pPr>
              <w:jc w:val="center"/>
              <w:rPr>
                <w:sz w:val="20"/>
                <w:szCs w:val="20"/>
              </w:rPr>
            </w:pPr>
            <w:r>
              <w:rPr>
                <w:sz w:val="20"/>
                <w:szCs w:val="20"/>
              </w:rPr>
              <w:t>111,8</w:t>
            </w:r>
          </w:p>
          <w:p w:rsidR="00D20820" w:rsidRPr="002D06D0" w:rsidRDefault="00D20820" w:rsidP="00152467">
            <w:pPr>
              <w:jc w:val="center"/>
              <w:rPr>
                <w:sz w:val="20"/>
                <w:szCs w:val="20"/>
              </w:rPr>
            </w:pPr>
            <w:r>
              <w:rPr>
                <w:sz w:val="20"/>
                <w:szCs w:val="20"/>
              </w:rPr>
              <w:t>159</w:t>
            </w:r>
          </w:p>
        </w:tc>
      </w:tr>
      <w:tr w:rsidR="00D20820" w:rsidRPr="00363F4A" w:rsidTr="00152467">
        <w:trPr>
          <w:trHeight w:val="310"/>
        </w:trPr>
        <w:tc>
          <w:tcPr>
            <w:tcW w:w="3440" w:type="dxa"/>
            <w:gridSpan w:val="4"/>
            <w:shd w:val="clear" w:color="auto" w:fill="auto"/>
          </w:tcPr>
          <w:p w:rsidR="00D20820" w:rsidRPr="002D06D0" w:rsidRDefault="00D20820" w:rsidP="00152467">
            <w:pPr>
              <w:jc w:val="center"/>
              <w:rPr>
                <w:b/>
                <w:sz w:val="20"/>
                <w:szCs w:val="20"/>
              </w:rPr>
            </w:pPr>
            <w:r w:rsidRPr="002D06D0">
              <w:rPr>
                <w:b/>
                <w:sz w:val="20"/>
                <w:szCs w:val="20"/>
              </w:rPr>
              <w:t>Rata-rata</w:t>
            </w:r>
          </w:p>
        </w:tc>
        <w:tc>
          <w:tcPr>
            <w:tcW w:w="775" w:type="dxa"/>
            <w:shd w:val="clear" w:color="auto" w:fill="auto"/>
          </w:tcPr>
          <w:p w:rsidR="00D20820" w:rsidRPr="002D06D0" w:rsidRDefault="00D20820" w:rsidP="00152467">
            <w:pPr>
              <w:jc w:val="center"/>
              <w:rPr>
                <w:b/>
                <w:sz w:val="20"/>
                <w:szCs w:val="20"/>
              </w:rPr>
            </w:pPr>
            <w:r>
              <w:rPr>
                <w:b/>
                <w:sz w:val="20"/>
                <w:szCs w:val="20"/>
              </w:rPr>
              <w:t>12.59</w:t>
            </w:r>
          </w:p>
        </w:tc>
        <w:tc>
          <w:tcPr>
            <w:tcW w:w="774" w:type="dxa"/>
            <w:shd w:val="clear" w:color="auto" w:fill="auto"/>
          </w:tcPr>
          <w:p w:rsidR="00D20820" w:rsidRPr="002D06D0" w:rsidRDefault="00D20820" w:rsidP="00152467">
            <w:pPr>
              <w:jc w:val="center"/>
              <w:rPr>
                <w:b/>
                <w:sz w:val="20"/>
                <w:szCs w:val="20"/>
              </w:rPr>
            </w:pPr>
            <w:r>
              <w:rPr>
                <w:b/>
                <w:sz w:val="20"/>
                <w:szCs w:val="20"/>
              </w:rPr>
              <w:t>452.3</w:t>
            </w:r>
          </w:p>
        </w:tc>
        <w:tc>
          <w:tcPr>
            <w:tcW w:w="905" w:type="dxa"/>
            <w:shd w:val="clear" w:color="auto" w:fill="auto"/>
          </w:tcPr>
          <w:p w:rsidR="00D20820" w:rsidRPr="002D06D0" w:rsidRDefault="00D20820" w:rsidP="00152467">
            <w:pPr>
              <w:jc w:val="center"/>
              <w:rPr>
                <w:b/>
                <w:sz w:val="20"/>
                <w:szCs w:val="20"/>
              </w:rPr>
            </w:pPr>
            <w:r>
              <w:rPr>
                <w:b/>
                <w:sz w:val="20"/>
                <w:szCs w:val="20"/>
              </w:rPr>
              <w:t>46.118</w:t>
            </w:r>
          </w:p>
        </w:tc>
        <w:tc>
          <w:tcPr>
            <w:tcW w:w="1422" w:type="dxa"/>
            <w:shd w:val="clear" w:color="auto" w:fill="auto"/>
          </w:tcPr>
          <w:p w:rsidR="00D20820" w:rsidRPr="002D06D0" w:rsidRDefault="00D20820" w:rsidP="00152467">
            <w:pPr>
              <w:jc w:val="center"/>
              <w:rPr>
                <w:b/>
                <w:sz w:val="20"/>
                <w:szCs w:val="20"/>
              </w:rPr>
            </w:pPr>
            <w:r>
              <w:rPr>
                <w:b/>
                <w:sz w:val="20"/>
                <w:szCs w:val="20"/>
              </w:rPr>
              <w:t>314.722</w:t>
            </w:r>
          </w:p>
        </w:tc>
        <w:tc>
          <w:tcPr>
            <w:tcW w:w="905" w:type="dxa"/>
            <w:shd w:val="clear" w:color="auto" w:fill="auto"/>
          </w:tcPr>
          <w:p w:rsidR="00D20820" w:rsidRPr="002D06D0" w:rsidRDefault="00D20820" w:rsidP="00152467">
            <w:pPr>
              <w:jc w:val="center"/>
              <w:rPr>
                <w:b/>
                <w:sz w:val="20"/>
                <w:szCs w:val="20"/>
              </w:rPr>
            </w:pPr>
            <w:r>
              <w:rPr>
                <w:b/>
                <w:sz w:val="20"/>
                <w:szCs w:val="20"/>
              </w:rPr>
              <w:t>25.16</w:t>
            </w:r>
          </w:p>
        </w:tc>
        <w:tc>
          <w:tcPr>
            <w:tcW w:w="1276" w:type="dxa"/>
            <w:shd w:val="clear" w:color="auto" w:fill="auto"/>
          </w:tcPr>
          <w:p w:rsidR="00D20820" w:rsidRPr="002D06D0" w:rsidRDefault="00D20820" w:rsidP="00152467">
            <w:pPr>
              <w:jc w:val="center"/>
              <w:rPr>
                <w:b/>
                <w:sz w:val="20"/>
                <w:szCs w:val="20"/>
              </w:rPr>
            </w:pPr>
            <w:r>
              <w:rPr>
                <w:b/>
                <w:sz w:val="20"/>
                <w:szCs w:val="20"/>
              </w:rPr>
              <w:t xml:space="preserve">125,7 </w:t>
            </w:r>
            <w:r w:rsidRPr="002D06D0">
              <w:rPr>
                <w:b/>
                <w:sz w:val="20"/>
                <w:szCs w:val="20"/>
              </w:rPr>
              <w:t>%</w:t>
            </w:r>
          </w:p>
        </w:tc>
      </w:tr>
    </w:tbl>
    <w:p w:rsidR="00D20820" w:rsidRDefault="00D20820" w:rsidP="00D20820">
      <w:pPr>
        <w:tabs>
          <w:tab w:val="left" w:pos="5730"/>
        </w:tabs>
        <w:jc w:val="both"/>
        <w:rPr>
          <w:b/>
          <w:sz w:val="24"/>
          <w:szCs w:val="24"/>
        </w:rPr>
      </w:pPr>
    </w:p>
    <w:p w:rsidR="00D20820" w:rsidRPr="000A7BF9" w:rsidRDefault="00D20820" w:rsidP="00D20820">
      <w:pPr>
        <w:pStyle w:val="ListParagraph"/>
        <w:spacing w:line="360" w:lineRule="auto"/>
        <w:jc w:val="both"/>
      </w:pPr>
      <w:r w:rsidRPr="000A7BF9">
        <w:t>Keterangan:</w:t>
      </w:r>
    </w:p>
    <w:p w:rsidR="00D20820" w:rsidRPr="000A7BF9" w:rsidRDefault="00D20820" w:rsidP="00D20820">
      <w:pPr>
        <w:pStyle w:val="ListParagraph"/>
        <w:spacing w:line="360" w:lineRule="auto"/>
        <w:jc w:val="both"/>
      </w:pPr>
      <w:r w:rsidRPr="000A7BF9">
        <w:t>A</w:t>
      </w:r>
      <w:r w:rsidRPr="000A7BF9">
        <w:tab/>
        <w:t xml:space="preserve">= 1 </w:t>
      </w:r>
      <w:proofErr w:type="gramStart"/>
      <w:r w:rsidRPr="000A7BF9">
        <w:t>kN</w:t>
      </w:r>
      <w:proofErr w:type="gramEnd"/>
      <w:r w:rsidRPr="000A7BF9">
        <w:t xml:space="preserve"> (102 kg)</w:t>
      </w:r>
    </w:p>
    <w:p w:rsidR="00D20820" w:rsidRPr="000A7BF9" w:rsidRDefault="00D20820" w:rsidP="00D20820">
      <w:pPr>
        <w:pStyle w:val="ListParagraph"/>
        <w:spacing w:line="360" w:lineRule="auto"/>
        <w:jc w:val="both"/>
      </w:pPr>
      <w:r w:rsidRPr="000A7BF9">
        <w:t>B</w:t>
      </w:r>
      <w:r w:rsidRPr="000A7BF9">
        <w:tab/>
        <w:t xml:space="preserve">= Luas penampang Silinder </w:t>
      </w:r>
      <m:oMath>
        <m:r>
          <w:rPr>
            <w:rFonts w:ascii="Cambria Math" w:hAnsi="Cambria Math"/>
          </w:rPr>
          <m:t>π.r</m:t>
        </m:r>
      </m:oMath>
      <w:r w:rsidRPr="000A7BF9">
        <w:rPr>
          <w:vertAlign w:val="superscript"/>
        </w:rPr>
        <w:t>2</w:t>
      </w:r>
      <w:r w:rsidRPr="000A7BF9">
        <w:t xml:space="preserve"> </w:t>
      </w:r>
      <w:proofErr w:type="gramStart"/>
      <w:r w:rsidRPr="000A7BF9">
        <w:t>( 176.625</w:t>
      </w:r>
      <w:proofErr w:type="gramEnd"/>
      <w:r w:rsidRPr="000A7BF9">
        <w:t xml:space="preserve"> cm )</w:t>
      </w:r>
    </w:p>
    <w:p w:rsidR="00D20820" w:rsidRPr="000A7BF9" w:rsidRDefault="00D20820" w:rsidP="00D20820">
      <w:pPr>
        <w:pStyle w:val="ListParagraph"/>
        <w:spacing w:line="360" w:lineRule="auto"/>
        <w:jc w:val="both"/>
      </w:pPr>
      <w:r w:rsidRPr="000A7BF9">
        <w:t>C</w:t>
      </w:r>
      <w:r w:rsidRPr="000A7BF9">
        <w:tab/>
        <w:t xml:space="preserve">= 1 Mpa </w:t>
      </w:r>
      <w:proofErr w:type="gramStart"/>
      <w:r w:rsidRPr="000A7BF9">
        <w:t>( 12.5</w:t>
      </w:r>
      <w:proofErr w:type="gramEnd"/>
      <w:r w:rsidRPr="000A7BF9">
        <w:t xml:space="preserve"> kg )</w:t>
      </w:r>
    </w:p>
    <w:p w:rsidR="00D20820" w:rsidRPr="000A7BF9" w:rsidRDefault="00D20820" w:rsidP="00D20820">
      <w:pPr>
        <w:pStyle w:val="ListParagraph"/>
        <w:spacing w:line="360" w:lineRule="auto"/>
        <w:jc w:val="both"/>
      </w:pPr>
      <w:r w:rsidRPr="000A7BF9">
        <w:t>0.83</w:t>
      </w:r>
      <w:r w:rsidRPr="000A7BF9">
        <w:tab/>
        <w:t>= Koefisien Silinder</w:t>
      </w:r>
    </w:p>
    <w:p w:rsidR="00D20820" w:rsidRDefault="00D20820" w:rsidP="006A1C39">
      <w:pPr>
        <w:spacing w:before="48" w:after="144"/>
        <w:ind w:right="144"/>
        <w:jc w:val="both"/>
        <w:rPr>
          <w:b/>
        </w:rPr>
      </w:pPr>
    </w:p>
    <w:p w:rsidR="00D20820" w:rsidRPr="000A7BF9" w:rsidRDefault="00D20820" w:rsidP="00D20820">
      <w:pPr>
        <w:spacing w:before="48" w:after="144" w:line="360" w:lineRule="auto"/>
        <w:ind w:left="284" w:right="144"/>
        <w:jc w:val="both"/>
      </w:pPr>
      <w:r w:rsidRPr="000A7BF9">
        <w:t xml:space="preserve">Dimana pada </w:t>
      </w:r>
      <w:r w:rsidRPr="00D20820">
        <w:rPr>
          <w:bCs/>
        </w:rPr>
        <w:t xml:space="preserve">Tabel </w:t>
      </w:r>
      <w:proofErr w:type="gramStart"/>
      <w:r>
        <w:rPr>
          <w:bCs/>
        </w:rPr>
        <w:t>3</w:t>
      </w:r>
      <w:r w:rsidRPr="000A7BF9">
        <w:rPr>
          <w:b/>
        </w:rPr>
        <w:t xml:space="preserve"> </w:t>
      </w:r>
      <w:r w:rsidRPr="000A7BF9">
        <w:t xml:space="preserve"> diatas</w:t>
      </w:r>
      <w:proofErr w:type="gramEnd"/>
      <w:r w:rsidRPr="000A7BF9">
        <w:t xml:space="preserve"> diketahui kuat tekan beton agregat pasir sungai Kota Kisaran pada umur 28 ha</w:t>
      </w:r>
      <w:r w:rsidR="00635F2A">
        <w:t>ri dengan rata-rata sebesar 25.1</w:t>
      </w:r>
      <w:r w:rsidRPr="000A7BF9">
        <w:t xml:space="preserve">6 Mpa. Acuan control yang direncanakan sebesar 20 Mpa, Kuat tekan tersebut sudah mencapai kuat tekan yang ditargetkan yaitu 20 Mpa, </w:t>
      </w:r>
      <w:proofErr w:type="gramStart"/>
      <w:r w:rsidRPr="000A7BF9">
        <w:t>beton  normal</w:t>
      </w:r>
      <w:proofErr w:type="gramEnd"/>
      <w:r w:rsidRPr="000A7BF9">
        <w:t xml:space="preserve"> yang ditargetkan  sudah  mencapai 100% dengan nilai rata-rata  sebesar 125,7 %.</w:t>
      </w: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Default="00635F2A" w:rsidP="00635F2A">
      <w:pPr>
        <w:spacing w:line="360" w:lineRule="auto"/>
        <w:ind w:left="284" w:right="144"/>
        <w:jc w:val="both"/>
        <w:rPr>
          <w:b/>
        </w:rPr>
      </w:pPr>
    </w:p>
    <w:p w:rsidR="00635F2A" w:rsidRPr="00516041" w:rsidRDefault="00635F2A" w:rsidP="00635F2A">
      <w:pPr>
        <w:spacing w:line="360" w:lineRule="auto"/>
        <w:ind w:left="284" w:right="144"/>
        <w:jc w:val="both"/>
        <w:rPr>
          <w:b/>
        </w:rPr>
      </w:pPr>
      <w:r w:rsidRPr="00516041">
        <w:rPr>
          <w:b/>
        </w:rPr>
        <w:t>PEMBAHASAN</w:t>
      </w:r>
    </w:p>
    <w:p w:rsidR="00635F2A" w:rsidRDefault="00635F2A" w:rsidP="00635F2A">
      <w:pPr>
        <w:spacing w:line="360" w:lineRule="auto"/>
        <w:ind w:left="284" w:right="144"/>
        <w:jc w:val="both"/>
      </w:pPr>
      <w:proofErr w:type="gramStart"/>
      <w:r w:rsidRPr="00516041">
        <w:t>Setelah dilakukan pengujian kuat tekan beto</w:t>
      </w:r>
      <w:r>
        <w:t>n dari masing-masing benda uji.</w:t>
      </w:r>
      <w:proofErr w:type="gramEnd"/>
      <w:r>
        <w:t xml:space="preserve"> </w:t>
      </w:r>
      <w:proofErr w:type="gramStart"/>
      <w:r w:rsidRPr="00516041">
        <w:t>maka</w:t>
      </w:r>
      <w:proofErr w:type="gramEnd"/>
      <w:r w:rsidRPr="00516041">
        <w:t xml:space="preserve"> dilanjutkan dengan pengolahan data sehingga didapat kuat tekan beton dengan umur rencana 28 hari</w:t>
      </w:r>
      <w:r>
        <w:t>.</w:t>
      </w:r>
      <w:r w:rsidRPr="00516041">
        <w:t xml:space="preserve"> </w:t>
      </w:r>
    </w:p>
    <w:p w:rsidR="00635F2A" w:rsidRPr="00516041" w:rsidRDefault="00635F2A" w:rsidP="00635F2A">
      <w:pPr>
        <w:spacing w:line="360" w:lineRule="auto"/>
        <w:ind w:left="284" w:right="144"/>
        <w:jc w:val="both"/>
      </w:pPr>
      <w:r w:rsidRPr="00516041">
        <w:t xml:space="preserve">Dan dapat dilihat pada gambar </w:t>
      </w:r>
      <w:proofErr w:type="gramStart"/>
      <w:r w:rsidRPr="00516041">
        <w:t>1  dibawah</w:t>
      </w:r>
      <w:proofErr w:type="gramEnd"/>
      <w:r w:rsidRPr="00516041">
        <w:t xml:space="preserve"> ini:</w:t>
      </w:r>
    </w:p>
    <w:p w:rsidR="00D20820" w:rsidRDefault="00635F2A" w:rsidP="006A1C39">
      <w:pPr>
        <w:spacing w:before="48" w:after="144"/>
        <w:ind w:right="144"/>
        <w:jc w:val="both"/>
        <w:rPr>
          <w:b/>
        </w:rPr>
      </w:pPr>
      <w:r w:rsidRPr="00A52DB6">
        <w:rPr>
          <w:noProof/>
        </w:rPr>
        <w:drawing>
          <wp:anchor distT="0" distB="0" distL="114300" distR="114300" simplePos="0" relativeHeight="251682816" behindDoc="0" locked="0" layoutInCell="1" allowOverlap="1" wp14:anchorId="442D1232" wp14:editId="101FD186">
            <wp:simplePos x="0" y="0"/>
            <wp:positionH relativeFrom="column">
              <wp:posOffset>381635</wp:posOffset>
            </wp:positionH>
            <wp:positionV relativeFrom="paragraph">
              <wp:posOffset>69850</wp:posOffset>
            </wp:positionV>
            <wp:extent cx="4419600" cy="258212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9600" cy="25821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D20820" w:rsidRDefault="00D20820" w:rsidP="006A1C39">
      <w:pPr>
        <w:spacing w:before="48" w:after="144"/>
        <w:ind w:right="144"/>
        <w:jc w:val="both"/>
        <w:rPr>
          <w:b/>
        </w:rPr>
      </w:pPr>
    </w:p>
    <w:p w:rsidR="00635F2A" w:rsidRDefault="00635F2A" w:rsidP="00635F2A">
      <w:pPr>
        <w:pStyle w:val="Caption"/>
        <w:spacing w:before="48" w:after="144" w:line="360" w:lineRule="auto"/>
        <w:jc w:val="center"/>
        <w:rPr>
          <w:rFonts w:ascii="Times New Roman" w:hAnsi="Times New Roman"/>
          <w:b w:val="0"/>
          <w:color w:val="000000"/>
          <w:sz w:val="22"/>
          <w:szCs w:val="22"/>
        </w:rPr>
      </w:pPr>
      <w:proofErr w:type="gramStart"/>
      <w:r w:rsidRPr="00635F2A">
        <w:rPr>
          <w:rFonts w:ascii="Times New Roman" w:hAnsi="Times New Roman"/>
          <w:b w:val="0"/>
          <w:bCs w:val="0"/>
          <w:color w:val="000000"/>
          <w:sz w:val="22"/>
          <w:szCs w:val="22"/>
        </w:rPr>
        <w:t xml:space="preserve">Gambar  </w:t>
      </w:r>
      <w:r>
        <w:rPr>
          <w:rFonts w:ascii="Times New Roman" w:hAnsi="Times New Roman"/>
          <w:b w:val="0"/>
          <w:bCs w:val="0"/>
          <w:color w:val="000000"/>
          <w:sz w:val="22"/>
          <w:szCs w:val="22"/>
        </w:rPr>
        <w:t>1</w:t>
      </w:r>
      <w:proofErr w:type="gramEnd"/>
      <w:r>
        <w:rPr>
          <w:rFonts w:ascii="Times New Roman" w:hAnsi="Times New Roman"/>
          <w:b w:val="0"/>
          <w:bCs w:val="0"/>
          <w:color w:val="000000"/>
          <w:sz w:val="22"/>
          <w:szCs w:val="22"/>
        </w:rPr>
        <w:t>.</w:t>
      </w:r>
      <w:r w:rsidRPr="00A52DB6">
        <w:rPr>
          <w:rFonts w:ascii="Times New Roman" w:hAnsi="Times New Roman"/>
          <w:color w:val="000000"/>
          <w:sz w:val="22"/>
          <w:szCs w:val="22"/>
        </w:rPr>
        <w:t xml:space="preserve"> </w:t>
      </w:r>
      <w:r w:rsidRPr="00A52DB6">
        <w:rPr>
          <w:rFonts w:ascii="Times New Roman" w:hAnsi="Times New Roman"/>
          <w:b w:val="0"/>
          <w:color w:val="000000"/>
          <w:sz w:val="22"/>
          <w:szCs w:val="22"/>
        </w:rPr>
        <w:t>Grafik Perbandingan Kuat Tekan Gabungan Benda Uji Umur 28 Hari (Mpa)</w:t>
      </w:r>
    </w:p>
    <w:p w:rsidR="008F643F" w:rsidRPr="008F643F" w:rsidRDefault="008F643F" w:rsidP="008F643F"/>
    <w:p w:rsidR="00A52DB6" w:rsidRPr="00E33A63" w:rsidRDefault="00A52DB6" w:rsidP="00E33A63">
      <w:pPr>
        <w:pStyle w:val="ListParagraph"/>
        <w:widowControl/>
        <w:numPr>
          <w:ilvl w:val="0"/>
          <w:numId w:val="26"/>
        </w:numPr>
        <w:autoSpaceDE/>
        <w:autoSpaceDN/>
        <w:spacing w:after="200" w:line="360" w:lineRule="auto"/>
        <w:ind w:left="644"/>
        <w:contextualSpacing/>
        <w:jc w:val="both"/>
        <w:rPr>
          <w:b/>
        </w:rPr>
      </w:pPr>
      <w:bookmarkStart w:id="8" w:name="_Toc82966369"/>
      <w:r w:rsidRPr="00E33A63">
        <w:rPr>
          <w:b/>
        </w:rPr>
        <w:t>KESIMPULAN</w:t>
      </w:r>
    </w:p>
    <w:p w:rsidR="00A52DB6" w:rsidRPr="00A52DB6" w:rsidRDefault="00A52DB6" w:rsidP="00A52DB6">
      <w:pPr>
        <w:spacing w:line="360" w:lineRule="auto"/>
        <w:ind w:left="284"/>
        <w:jc w:val="both"/>
        <w:rPr>
          <w:rStyle w:val="hgkelc"/>
        </w:rPr>
      </w:pPr>
      <w:r w:rsidRPr="00A52DB6">
        <w:t>Berdasarkan hasil dari penelitian yang sudah dilakukan mengenai “</w:t>
      </w:r>
      <w:r w:rsidRPr="00A52DB6">
        <w:rPr>
          <w:rStyle w:val="hgkelc"/>
        </w:rPr>
        <w:t>Perbandingan Kuat Tekan Beton Menggunakan Agregat Halus (Pasir) Antara Sungai Tanjung Balai Dan Sungai Kisaran</w:t>
      </w:r>
      <w:proofErr w:type="gramStart"/>
      <w:r w:rsidRPr="00A52DB6">
        <w:rPr>
          <w:rStyle w:val="hgkelc"/>
        </w:rPr>
        <w:t>”  menggunakan</w:t>
      </w:r>
      <w:proofErr w:type="gramEnd"/>
      <w:r w:rsidRPr="00A52DB6">
        <w:rPr>
          <w:rStyle w:val="hgkelc"/>
        </w:rPr>
        <w:t xml:space="preserve"> acuan control beton normal yang ditargetkan sebesar 20 Mpa.</w:t>
      </w:r>
    </w:p>
    <w:p w:rsidR="00A52DB6" w:rsidRPr="00A52DB6" w:rsidRDefault="00A52DB6" w:rsidP="00A52DB6">
      <w:pPr>
        <w:spacing w:line="360" w:lineRule="auto"/>
        <w:ind w:left="284"/>
        <w:jc w:val="both"/>
        <w:rPr>
          <w:rStyle w:val="hgkelc"/>
        </w:rPr>
      </w:pPr>
      <w:r w:rsidRPr="00A52DB6">
        <w:rPr>
          <w:rStyle w:val="hgkelc"/>
        </w:rPr>
        <w:t>Adapun hasil penelitian dapat disimpulkan sebagai berikut:</w:t>
      </w:r>
    </w:p>
    <w:p w:rsidR="00A52DB6" w:rsidRPr="00A52DB6" w:rsidRDefault="00A52DB6" w:rsidP="00590725">
      <w:pPr>
        <w:widowControl/>
        <w:numPr>
          <w:ilvl w:val="2"/>
          <w:numId w:val="24"/>
        </w:numPr>
        <w:autoSpaceDE/>
        <w:autoSpaceDN/>
        <w:spacing w:after="200" w:line="360" w:lineRule="auto"/>
        <w:ind w:left="1134" w:hanging="414"/>
        <w:jc w:val="both"/>
        <w:rPr>
          <w:rStyle w:val="hgkelc"/>
          <w:b/>
        </w:rPr>
      </w:pPr>
      <w:r w:rsidRPr="00A52DB6">
        <w:rPr>
          <w:rStyle w:val="hgkelc"/>
        </w:rPr>
        <w:t>Dari hasil penelitian yang sudah dilakukan beton dengan agregat pasir sungai Kota Kisaran variasi umur 28 hari lebih unggul men</w:t>
      </w:r>
      <w:r w:rsidR="00590725">
        <w:rPr>
          <w:rStyle w:val="hgkelc"/>
        </w:rPr>
        <w:t>a</w:t>
      </w:r>
      <w:r w:rsidRPr="00A52DB6">
        <w:rPr>
          <w:rStyle w:val="hgkelc"/>
        </w:rPr>
        <w:t>han kuat tekan dengan rata-rata sebesar 25.16 Mpa dibandingkan pasir sungai kota Tanjung Balai dengan kuat tekan rata-rata lebih rendah sebesar 17,56 Mpa.</w:t>
      </w:r>
    </w:p>
    <w:p w:rsidR="00635F2A" w:rsidRPr="00635F2A" w:rsidRDefault="00A52DB6" w:rsidP="008F643F">
      <w:pPr>
        <w:widowControl/>
        <w:numPr>
          <w:ilvl w:val="2"/>
          <w:numId w:val="24"/>
        </w:numPr>
        <w:autoSpaceDE/>
        <w:autoSpaceDN/>
        <w:spacing w:line="360" w:lineRule="auto"/>
        <w:ind w:left="1134" w:hanging="414"/>
        <w:jc w:val="both"/>
        <w:rPr>
          <w:rStyle w:val="hgkelc"/>
          <w:b/>
        </w:rPr>
      </w:pPr>
      <w:r w:rsidRPr="00A52DB6">
        <w:rPr>
          <w:rStyle w:val="hgkelc"/>
        </w:rPr>
        <w:t>Dapat diketahui bahwa pasir sungai Kota Kisaran lolos syarat terhadap acuan control beton yang ditargetkan sebesar 20 Mpa. Deng</w:t>
      </w:r>
      <w:r w:rsidR="00635F2A">
        <w:rPr>
          <w:rStyle w:val="hgkelc"/>
        </w:rPr>
        <w:t>an nilai kuat tekan sebesar 25</w:t>
      </w:r>
      <w:proofErr w:type="gramStart"/>
      <w:r w:rsidR="00635F2A">
        <w:rPr>
          <w:rStyle w:val="hgkelc"/>
        </w:rPr>
        <w:t>,1</w:t>
      </w:r>
      <w:r w:rsidRPr="00A52DB6">
        <w:rPr>
          <w:rStyle w:val="hgkelc"/>
        </w:rPr>
        <w:t>6</w:t>
      </w:r>
      <w:proofErr w:type="gramEnd"/>
      <w:r w:rsidRPr="00A52DB6">
        <w:rPr>
          <w:rStyle w:val="hgkelc"/>
        </w:rPr>
        <w:t xml:space="preserve"> Mpa dengan umur 28 hari. Sedangakan pasir sungai Kota Tanjung Balai tidak lolos uji kuat </w:t>
      </w:r>
    </w:p>
    <w:p w:rsidR="00A52DB6" w:rsidRPr="00A52DB6" w:rsidRDefault="00A52DB6" w:rsidP="008F643F">
      <w:pPr>
        <w:widowControl/>
        <w:autoSpaceDE/>
        <w:autoSpaceDN/>
        <w:spacing w:line="360" w:lineRule="auto"/>
        <w:ind w:left="1134"/>
        <w:jc w:val="both"/>
        <w:rPr>
          <w:rStyle w:val="hgkelc"/>
          <w:b/>
        </w:rPr>
      </w:pPr>
      <w:proofErr w:type="gramStart"/>
      <w:r w:rsidRPr="00A52DB6">
        <w:rPr>
          <w:rStyle w:val="hgkelc"/>
        </w:rPr>
        <w:t>tekan</w:t>
      </w:r>
      <w:proofErr w:type="gramEnd"/>
      <w:r w:rsidRPr="00A52DB6">
        <w:rPr>
          <w:rStyle w:val="hgkelc"/>
        </w:rPr>
        <w:t xml:space="preserve"> beton yang ditargetkan sebesar 20 Mpa dengan nilai rata-rata sebesar 17,56 Mpa umur 28 hari.</w:t>
      </w:r>
    </w:p>
    <w:p w:rsidR="00E33A63" w:rsidRPr="00F85AEE" w:rsidRDefault="00E33A63" w:rsidP="00A52DB6">
      <w:pPr>
        <w:spacing w:line="480" w:lineRule="auto"/>
        <w:jc w:val="both"/>
        <w:rPr>
          <w:rStyle w:val="hgkelc"/>
          <w:b/>
          <w:sz w:val="24"/>
          <w:szCs w:val="24"/>
        </w:rPr>
      </w:pPr>
    </w:p>
    <w:p w:rsidR="00386A0B" w:rsidRPr="00516041" w:rsidRDefault="0083539C" w:rsidP="00386A0B">
      <w:pPr>
        <w:spacing w:line="360" w:lineRule="auto"/>
        <w:ind w:left="284" w:right="144"/>
        <w:jc w:val="both"/>
        <w:rPr>
          <w:b/>
        </w:rPr>
      </w:pPr>
      <w:r>
        <w:rPr>
          <w:noProof/>
        </w:rPr>
        <w:pict>
          <v:shapetype id="_x0000_t32" coordsize="21600,21600" o:spt="32" o:oned="t" path="m,l21600,21600e" filled="f">
            <v:path arrowok="t" fillok="f" o:connecttype="none"/>
            <o:lock v:ext="edit" shapetype="t"/>
          </v:shapetype>
          <v:shape id="_x0000_s1105" type="#_x0000_t32" style="position:absolute;left:0;text-align:left;margin-left:9.85pt;margin-top:15pt;width:434.85pt;height:0;z-index:251680768" o:connectortype="straight"/>
        </w:pict>
      </w:r>
      <w:r w:rsidR="00386A0B" w:rsidRPr="00516041">
        <w:rPr>
          <w:b/>
        </w:rPr>
        <w:t>DAFTRA PUSTAKA</w:t>
      </w:r>
    </w:p>
    <w:p w:rsidR="00CD5327" w:rsidRPr="00F45A41" w:rsidRDefault="00386A0B" w:rsidP="00CD5327">
      <w:pPr>
        <w:tabs>
          <w:tab w:val="left" w:pos="5730"/>
        </w:tabs>
        <w:ind w:left="709" w:hanging="425"/>
        <w:jc w:val="both"/>
        <w:rPr>
          <w:i/>
          <w:noProof/>
        </w:rPr>
      </w:pPr>
      <w:proofErr w:type="gramStart"/>
      <w:r>
        <w:rPr>
          <w:noProof/>
        </w:rPr>
        <w:t>[</w:t>
      </w:r>
      <w:r w:rsidR="00CD5327">
        <w:rPr>
          <w:noProof/>
        </w:rPr>
        <w:t>1</w:t>
      </w:r>
      <w:r>
        <w:rPr>
          <w:noProof/>
        </w:rPr>
        <w:t xml:space="preserve">]  </w:t>
      </w:r>
      <w:r>
        <w:rPr>
          <w:noProof/>
        </w:rPr>
        <w:tab/>
      </w:r>
      <w:r w:rsidR="00CD5327">
        <w:t>[Online].”</w:t>
      </w:r>
      <w:proofErr w:type="gramEnd"/>
      <w:r w:rsidR="00CD5327">
        <w:t xml:space="preserve">Website Resmi </w:t>
      </w:r>
      <w:r w:rsidR="00CD5327" w:rsidRPr="00CD5327">
        <w:rPr>
          <w:iCs/>
          <w:lang w:val="id-ID"/>
        </w:rPr>
        <w:t>Pemerintahan Kota Tanjung</w:t>
      </w:r>
      <w:r w:rsidR="00CD5327">
        <w:rPr>
          <w:iCs/>
        </w:rPr>
        <w:t xml:space="preserve"> </w:t>
      </w:r>
      <w:r w:rsidR="00CD5327" w:rsidRPr="00CD5327">
        <w:rPr>
          <w:iCs/>
          <w:lang w:val="id-ID"/>
        </w:rPr>
        <w:t>Balai</w:t>
      </w:r>
      <w:r w:rsidR="00CD5327" w:rsidRPr="00CD5327">
        <w:rPr>
          <w:iCs/>
        </w:rPr>
        <w:t xml:space="preserve">,” </w:t>
      </w:r>
      <w:r w:rsidR="00CD5327" w:rsidRPr="00F45A41">
        <w:rPr>
          <w:i/>
        </w:rPr>
        <w:t>Available: http://tanjungbalaikota.go.id/web.</w:t>
      </w:r>
    </w:p>
    <w:p w:rsidR="00290295" w:rsidRDefault="00CD5327" w:rsidP="00290295">
      <w:pPr>
        <w:tabs>
          <w:tab w:val="left" w:pos="5730"/>
        </w:tabs>
        <w:ind w:left="709" w:hanging="425"/>
        <w:jc w:val="both"/>
        <w:rPr>
          <w:i/>
          <w:iCs/>
        </w:rPr>
      </w:pPr>
      <w:r>
        <w:t>[2]</w:t>
      </w:r>
      <w:r>
        <w:tab/>
      </w:r>
      <w:r w:rsidR="000F4F75" w:rsidRPr="000F4F75">
        <w:t>Arman.A, H. Sonata M.S dan Y. Pa</w:t>
      </w:r>
      <w:r>
        <w:t>n</w:t>
      </w:r>
      <w:r w:rsidR="000F4F75" w:rsidRPr="000F4F75">
        <w:t>gestu (2017).</w:t>
      </w:r>
      <w:r w:rsidR="000F4F75" w:rsidRPr="000F4F75">
        <w:rPr>
          <w:b/>
          <w:bCs/>
          <w:i/>
          <w:iCs/>
        </w:rPr>
        <w:t xml:space="preserve"> </w:t>
      </w:r>
      <w:proofErr w:type="gramStart"/>
      <w:r w:rsidR="000F4F75">
        <w:rPr>
          <w:b/>
          <w:bCs/>
          <w:i/>
          <w:iCs/>
        </w:rPr>
        <w:t>“</w:t>
      </w:r>
      <w:r w:rsidR="000F4F75" w:rsidRPr="000F4F75">
        <w:t>Pengaruh Pemakaian Pasir Bukiit dan Sungai Terhadap Kuat Tekan Beton</w:t>
      </w:r>
      <w:r w:rsidR="000F4F75">
        <w:t>”</w:t>
      </w:r>
      <w:r w:rsidR="000F4F75" w:rsidRPr="000F4F75">
        <w:t xml:space="preserve">, </w:t>
      </w:r>
      <w:r w:rsidR="00290295" w:rsidRPr="00290295">
        <w:rPr>
          <w:i/>
          <w:iCs/>
        </w:rPr>
        <w:t>Seminar Nasional Strategi Pengembangan Infrastruktur ke-3 (SP</w:t>
      </w:r>
      <w:r w:rsidR="00290295">
        <w:rPr>
          <w:i/>
          <w:iCs/>
        </w:rPr>
        <w:t>I-3) Institut Teknologi Padang.</w:t>
      </w:r>
      <w:proofErr w:type="gramEnd"/>
    </w:p>
    <w:p w:rsidR="009D7C60" w:rsidRDefault="003E7246" w:rsidP="00F45A41">
      <w:pPr>
        <w:tabs>
          <w:tab w:val="left" w:pos="284"/>
          <w:tab w:val="left" w:pos="709"/>
        </w:tabs>
        <w:adjustRightInd w:val="0"/>
      </w:pPr>
      <w:r>
        <w:tab/>
      </w:r>
      <w:r w:rsidR="009265A9" w:rsidRPr="003E7246">
        <w:t>[</w:t>
      </w:r>
      <w:r w:rsidRPr="003E7246">
        <w:t>3]</w:t>
      </w:r>
      <w:r>
        <w:rPr>
          <w:i/>
          <w:iCs/>
        </w:rPr>
        <w:t xml:space="preserve"> </w:t>
      </w:r>
      <w:r>
        <w:rPr>
          <w:i/>
          <w:iCs/>
        </w:rPr>
        <w:tab/>
      </w:r>
      <w:r w:rsidR="009265A9">
        <w:rPr>
          <w:i/>
          <w:iCs/>
        </w:rPr>
        <w:fldChar w:fldCharType="begin" w:fldLock="1"/>
      </w:r>
      <w:r w:rsidR="009265A9">
        <w:rPr>
          <w:i/>
          <w:iCs/>
        </w:rPr>
        <w:instrText xml:space="preserve">ADDIN Mendeley Bibliography CSL_BIBLIOGRAPHY </w:instrText>
      </w:r>
      <w:r w:rsidR="009265A9">
        <w:rPr>
          <w:i/>
          <w:iCs/>
        </w:rPr>
        <w:fldChar w:fldCharType="separate"/>
      </w:r>
      <w:r w:rsidRPr="003E7246">
        <w:rPr>
          <w:noProof/>
          <w:szCs w:val="24"/>
        </w:rPr>
        <w:t xml:space="preserve">Atmaja, S.H. dan Irwansyah, M. (2021) “Analisa Kuat Tekan Beton Menggunankan Agregat </w:t>
      </w:r>
      <w:r>
        <w:rPr>
          <w:noProof/>
          <w:szCs w:val="24"/>
        </w:rPr>
        <w:tab/>
      </w:r>
      <w:r>
        <w:rPr>
          <w:noProof/>
          <w:szCs w:val="24"/>
        </w:rPr>
        <w:tab/>
      </w:r>
      <w:r w:rsidRPr="003E7246">
        <w:rPr>
          <w:noProof/>
          <w:szCs w:val="24"/>
        </w:rPr>
        <w:t xml:space="preserve">Halus Pasir Pantai Bunga dan Pasir Sungai,” </w:t>
      </w:r>
      <w:r w:rsidRPr="00F45A41">
        <w:rPr>
          <w:i/>
          <w:iCs/>
          <w:noProof/>
          <w:szCs w:val="24"/>
        </w:rPr>
        <w:t>Jurnal BATAS</w:t>
      </w:r>
      <w:r w:rsidR="009D7C60" w:rsidRPr="00F45A41">
        <w:rPr>
          <w:i/>
          <w:iCs/>
          <w:noProof/>
          <w:szCs w:val="24"/>
        </w:rPr>
        <w:t>, Vol.</w:t>
      </w:r>
      <w:r w:rsidRPr="00F45A41">
        <w:rPr>
          <w:i/>
          <w:iCs/>
          <w:noProof/>
          <w:szCs w:val="24"/>
        </w:rPr>
        <w:t>1</w:t>
      </w:r>
      <w:r w:rsidR="009D7C60" w:rsidRPr="00F45A41">
        <w:rPr>
          <w:i/>
          <w:iCs/>
          <w:noProof/>
          <w:szCs w:val="24"/>
        </w:rPr>
        <w:t xml:space="preserve"> No.</w:t>
      </w:r>
      <w:r w:rsidRPr="00F45A41">
        <w:rPr>
          <w:i/>
          <w:iCs/>
          <w:noProof/>
          <w:szCs w:val="24"/>
        </w:rPr>
        <w:t>1. 9–18</w:t>
      </w:r>
      <w:r w:rsidRPr="003E7246">
        <w:rPr>
          <w:noProof/>
          <w:szCs w:val="24"/>
        </w:rPr>
        <w:t xml:space="preserve">. </w:t>
      </w:r>
      <w:r w:rsidR="009265A9">
        <w:rPr>
          <w:i/>
          <w:iCs/>
        </w:rPr>
        <w:fldChar w:fldCharType="end"/>
      </w:r>
      <w:r w:rsidR="00F45A41">
        <w:rPr>
          <w:i/>
          <w:iCs/>
        </w:rPr>
        <w:t xml:space="preserve">                   </w:t>
      </w:r>
      <w:r w:rsidR="00F45A41">
        <w:rPr>
          <w:i/>
          <w:iCs/>
        </w:rPr>
        <w:tab/>
      </w:r>
      <w:r w:rsidR="009D7C60">
        <w:rPr>
          <w:noProof/>
        </w:rPr>
        <w:t>[4]</w:t>
      </w:r>
      <w:r w:rsidR="009D7C60">
        <w:rPr>
          <w:noProof/>
        </w:rPr>
        <w:tab/>
      </w:r>
      <w:r w:rsidR="009D7C60" w:rsidRPr="008300DF">
        <w:t>SNI 03 – 2834 -2000</w:t>
      </w:r>
      <w:r w:rsidR="009D7C60">
        <w:t>.</w:t>
      </w:r>
      <w:r w:rsidR="009D7C60" w:rsidRPr="008300DF">
        <w:t xml:space="preserve"> </w:t>
      </w:r>
      <w:r w:rsidR="009D7C60">
        <w:t>“</w:t>
      </w:r>
      <w:r w:rsidR="009D7C60" w:rsidRPr="00290295">
        <w:t>Tata Cara Pembuatan Rencana Campuran Beton Norma</w:t>
      </w:r>
      <w:r w:rsidR="009D7C60">
        <w:t>l</w:t>
      </w:r>
      <w:r w:rsidR="009D7C60">
        <w:rPr>
          <w:i/>
          <w:iCs/>
        </w:rPr>
        <w:t>”</w:t>
      </w:r>
      <w:r w:rsidR="009D7C60" w:rsidRPr="008300DF">
        <w:rPr>
          <w:i/>
          <w:iCs/>
        </w:rPr>
        <w:t xml:space="preserve">, </w:t>
      </w:r>
      <w:r w:rsidR="009D7C60" w:rsidRPr="008300DF">
        <w:t>Jakarta.</w:t>
      </w:r>
    </w:p>
    <w:bookmarkEnd w:id="8"/>
    <w:p w:rsidR="009265A9" w:rsidRDefault="009265A9" w:rsidP="003E7246">
      <w:pPr>
        <w:adjustRightInd w:val="0"/>
        <w:rPr>
          <w:i/>
          <w:iCs/>
        </w:rPr>
      </w:pPr>
    </w:p>
    <w:sectPr w:rsidR="009265A9" w:rsidSect="00977833">
      <w:headerReference w:type="default" r:id="rId12"/>
      <w:footerReference w:type="default" r:id="rId13"/>
      <w:pgSz w:w="11910" w:h="16840"/>
      <w:pgMar w:top="2058" w:right="1418" w:bottom="1661" w:left="1559" w:header="1134" w:footer="1480" w:gutter="0"/>
      <w:pgNumType w:start="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39C" w:rsidRDefault="0083539C">
      <w:r>
        <w:separator/>
      </w:r>
    </w:p>
  </w:endnote>
  <w:endnote w:type="continuationSeparator" w:id="0">
    <w:p w:rsidR="0083539C" w:rsidRDefault="0083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723786"/>
      <w:docPartObj>
        <w:docPartGallery w:val="Page Numbers (Bottom of Page)"/>
        <w:docPartUnique/>
      </w:docPartObj>
    </w:sdtPr>
    <w:sdtEndPr>
      <w:rPr>
        <w:noProof/>
      </w:rPr>
    </w:sdtEndPr>
    <w:sdtContent>
      <w:p w:rsidR="002C3AFA" w:rsidRDefault="0083539C">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wrap type="none"/>
              <w10:anchorlock/>
            </v:shape>
          </w:pict>
        </w:r>
      </w:p>
      <w:p w:rsidR="002C3AFA" w:rsidRDefault="002C3AFA" w:rsidP="00C24E9B">
        <w:pPr>
          <w:pStyle w:val="Footer"/>
          <w:tabs>
            <w:tab w:val="left" w:pos="4309"/>
            <w:tab w:val="center" w:pos="4435"/>
          </w:tabs>
        </w:pPr>
        <w:r>
          <w:tab/>
        </w:r>
        <w:r w:rsidRPr="00FF3342">
          <w:rPr>
            <w:sz w:val="20"/>
            <w:szCs w:val="20"/>
          </w:rPr>
          <w:tab/>
        </w:r>
        <w:r w:rsidRPr="00FF3342">
          <w:rPr>
            <w:sz w:val="20"/>
            <w:szCs w:val="20"/>
          </w:rPr>
          <w:fldChar w:fldCharType="begin"/>
        </w:r>
        <w:r w:rsidRPr="00FF3342">
          <w:rPr>
            <w:sz w:val="20"/>
            <w:szCs w:val="20"/>
          </w:rPr>
          <w:instrText xml:space="preserve"> PAGE    \* MERGEFORMAT </w:instrText>
        </w:r>
        <w:r w:rsidRPr="00FF3342">
          <w:rPr>
            <w:sz w:val="20"/>
            <w:szCs w:val="20"/>
          </w:rPr>
          <w:fldChar w:fldCharType="separate"/>
        </w:r>
        <w:r w:rsidR="00CD1F82">
          <w:rPr>
            <w:noProof/>
            <w:sz w:val="20"/>
            <w:szCs w:val="20"/>
          </w:rPr>
          <w:t>58</w:t>
        </w:r>
        <w:r w:rsidRPr="00FF3342">
          <w:rPr>
            <w:noProof/>
            <w:sz w:val="20"/>
            <w:szCs w:val="20"/>
          </w:rPr>
          <w:fldChar w:fldCharType="end"/>
        </w:r>
      </w:p>
    </w:sdtContent>
  </w:sdt>
  <w:p w:rsidR="002C3AFA" w:rsidRDefault="002C3AFA">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39C" w:rsidRDefault="0083539C">
      <w:r>
        <w:separator/>
      </w:r>
    </w:p>
  </w:footnote>
  <w:footnote w:type="continuationSeparator" w:id="0">
    <w:p w:rsidR="0083539C" w:rsidRDefault="00835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FA" w:rsidRDefault="0083539C">
    <w:pPr>
      <w:pStyle w:val="BodyText"/>
      <w:spacing w:line="14" w:lineRule="auto"/>
      <w:rPr>
        <w:sz w:val="20"/>
      </w:rPr>
    </w:pPr>
    <w:r>
      <w:pict>
        <v:line id="_x0000_s2053" style="position:absolute;flip:x;z-index:-16519680;mso-position-horizontal-relative:page;mso-position-vertical-relative:page" from="79.25pt,101.95pt" to="522.6pt,101.95pt">
          <w10:wrap anchorx="page" anchory="page"/>
        </v:line>
      </w:pict>
    </w:r>
    <w:r w:rsidR="002C3AFA">
      <w:rPr>
        <w:noProof/>
        <w:sz w:val="20"/>
      </w:rPr>
      <w:drawing>
        <wp:anchor distT="0" distB="0" distL="114300" distR="114300" simplePos="0" relativeHeight="486798848" behindDoc="0" locked="0" layoutInCell="1" allowOverlap="1" wp14:anchorId="478A1343" wp14:editId="1711D765">
          <wp:simplePos x="0" y="0"/>
          <wp:positionH relativeFrom="column">
            <wp:posOffset>628509</wp:posOffset>
          </wp:positionH>
          <wp:positionV relativeFrom="paragraph">
            <wp:posOffset>-133350</wp:posOffset>
          </wp:positionV>
          <wp:extent cx="1049655" cy="458470"/>
          <wp:effectExtent l="0" t="0" r="0" b="0"/>
          <wp:wrapNone/>
          <wp:docPr id="1" name="Picture 1"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YUNAKU\JURNAL BATAS- PRODI SIPIL 2021\JURNAL BATAS VOLUME 1 - NOVEMBER  2021\JURNAL TAHAP I\Cover Header.png"/>
                  <pic:cNvPicPr>
                    <a:picLocks noChangeAspect="1" noChangeArrowheads="1"/>
                  </pic:cNvPicPr>
                </pic:nvPicPr>
                <pic:blipFill rotWithShape="1">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pic:blipFill>
                <pic:spPr bwMode="auto">
                  <a:xfrm>
                    <a:off x="0" y="0"/>
                    <a:ext cx="1049655" cy="458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16519168;mso-position-horizontal-relative:page;mso-position-vertical-relative:page" filled="f" stroked="f">
          <v:textbox style="mso-next-textbox:#_x0000_s2052" inset="0,0,0,0">
            <w:txbxContent>
              <w:p w:rsidR="002C3AFA" w:rsidRDefault="002C3AFA" w:rsidP="006B32D8">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2C3AFA" w:rsidRPr="00650868" w:rsidRDefault="002C3AFA" w:rsidP="00DA2020">
                <w:pPr>
                  <w:spacing w:before="10"/>
                  <w:ind w:left="20" w:right="1"/>
                  <w:jc w:val="center"/>
                  <w:rPr>
                    <w:i/>
                    <w:iCs/>
                    <w:sz w:val="20"/>
                    <w:szCs w:val="20"/>
                  </w:rPr>
                </w:pPr>
                <w:r>
                  <w:rPr>
                    <w:rFonts w:asciiTheme="majorHAnsi" w:hAnsiTheme="majorHAnsi" w:cstheme="minorHAnsi"/>
                    <w:color w:val="7E7E7E"/>
                    <w:sz w:val="18"/>
                    <w:szCs w:val="18"/>
                  </w:rPr>
                  <w:t>Vol. 2, No. 1</w:t>
                </w:r>
                <w:proofErr w:type="gramStart"/>
                <w:r>
                  <w:rPr>
                    <w:rFonts w:asciiTheme="majorHAnsi" w:hAnsiTheme="majorHAnsi" w:cstheme="minorHAnsi"/>
                    <w:color w:val="7E7E7E"/>
                    <w:sz w:val="18"/>
                    <w:szCs w:val="18"/>
                  </w:rPr>
                  <w:t>,Mei</w:t>
                </w:r>
                <w:proofErr w:type="gramEnd"/>
                <w:r>
                  <w:rPr>
                    <w:rFonts w:asciiTheme="majorHAnsi" w:hAnsiTheme="majorHAnsi" w:cstheme="minorHAnsi"/>
                    <w:color w:val="7E7E7E"/>
                    <w:sz w:val="18"/>
                    <w:szCs w:val="18"/>
                  </w:rPr>
                  <w:t xml:space="preserve"> 2022</w:t>
                </w:r>
              </w:p>
            </w:txbxContent>
          </v:textbox>
          <w10:wrap anchorx="page" anchory="page"/>
        </v:shape>
      </w:pict>
    </w:r>
    <w:r>
      <w:pict>
        <v:shape id="_x0000_s2051" type="#_x0000_t202" style="position:absolute;margin-left:369.05pt;margin-top:60.1pt;width:151.35pt;height:15.3pt;z-index:-16518656;mso-position-horizontal-relative:page;mso-position-vertical-relative:page" filled="f" stroked="f">
          <v:textbox style="mso-next-textbox:#_x0000_s2051" inset="0,0,0,0">
            <w:txbxContent>
              <w:p w:rsidR="002C3AFA" w:rsidRPr="00FF3342" w:rsidRDefault="002C3AFA" w:rsidP="005C0C50">
                <w:pPr>
                  <w:spacing w:before="10"/>
                  <w:rPr>
                    <w:rFonts w:asciiTheme="majorHAnsi" w:hAnsiTheme="majorHAnsi" w:cstheme="minorHAnsi"/>
                    <w:b/>
                    <w:sz w:val="18"/>
                    <w:szCs w:val="18"/>
                  </w:rPr>
                </w:pPr>
                <w:r>
                  <w:rPr>
                    <w:color w:val="7E7E7E"/>
                    <w:sz w:val="18"/>
                    <w:szCs w:val="18"/>
                  </w:rPr>
                  <w:t xml:space="preserve"> </w:t>
                </w:r>
                <w:r w:rsidRPr="00FF3342">
                  <w:rPr>
                    <w:rFonts w:asciiTheme="majorHAnsi" w:hAnsiTheme="majorHAnsi" w:cstheme="minorHAnsi"/>
                    <w:color w:val="7E7E7E"/>
                    <w:sz w:val="18"/>
                    <w:szCs w:val="18"/>
                  </w:rPr>
                  <w:t xml:space="preserve">P-ISSN 2809-2473 </w:t>
                </w:r>
                <w:r w:rsidRPr="00FF3342">
                  <w:rPr>
                    <w:rFonts w:asciiTheme="majorHAnsi" w:hAnsiTheme="majorHAnsi" w:cstheme="minorHAnsi"/>
                    <w:sz w:val="18"/>
                    <w:szCs w:val="18"/>
                  </w:rPr>
                  <w:t xml:space="preserve">| </w:t>
                </w:r>
                <w:r w:rsidRPr="00FF3342">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884"/>
    <w:multiLevelType w:val="multilevel"/>
    <w:tmpl w:val="A1801238"/>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
    <w:nsid w:val="086E132B"/>
    <w:multiLevelType w:val="multilevel"/>
    <w:tmpl w:val="02387104"/>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0A8C55E3"/>
    <w:multiLevelType w:val="multilevel"/>
    <w:tmpl w:val="EF983C5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3."/>
      <w:lvlJc w:val="left"/>
      <w:pPr>
        <w:ind w:left="1440" w:hanging="720"/>
      </w:pPr>
      <w:rPr>
        <w:rFonts w:ascii="Times New Roman" w:eastAsia="Calibri"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DAA5DD4"/>
    <w:multiLevelType w:val="hybridMultilevel"/>
    <w:tmpl w:val="B3D47596"/>
    <w:lvl w:ilvl="0" w:tplc="E29C03A0">
      <w:start w:val="1"/>
      <w:numFmt w:val="decimal"/>
      <w:lvlText w:val="%1."/>
      <w:lvlJc w:val="left"/>
      <w:pPr>
        <w:ind w:left="5180" w:hanging="360"/>
      </w:pPr>
      <w:rPr>
        <w:rFonts w:ascii="Times New Roman" w:hAnsi="Times New Roman" w:cs="Times New Roman"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37C0A"/>
    <w:multiLevelType w:val="hybridMultilevel"/>
    <w:tmpl w:val="D766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B22CE"/>
    <w:multiLevelType w:val="hybridMultilevel"/>
    <w:tmpl w:val="4360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74448"/>
    <w:multiLevelType w:val="hybridMultilevel"/>
    <w:tmpl w:val="F830DCFE"/>
    <w:lvl w:ilvl="0" w:tplc="4704FC42">
      <w:start w:val="1"/>
      <w:numFmt w:val="lowerLetter"/>
      <w:lvlText w:val="%1."/>
      <w:lvlJc w:val="left"/>
      <w:pPr>
        <w:ind w:left="2225" w:hanging="360"/>
      </w:pPr>
      <w:rPr>
        <w:rFonts w:hint="default"/>
      </w:rPr>
    </w:lvl>
    <w:lvl w:ilvl="1" w:tplc="04090019" w:tentative="1">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7">
    <w:nsid w:val="1768267D"/>
    <w:multiLevelType w:val="hybridMultilevel"/>
    <w:tmpl w:val="D8781D46"/>
    <w:lvl w:ilvl="0" w:tplc="CDF0F00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1A600819"/>
    <w:multiLevelType w:val="hybridMultilevel"/>
    <w:tmpl w:val="B8E6EED0"/>
    <w:lvl w:ilvl="0" w:tplc="24EA6C9C">
      <w:start w:val="1"/>
      <w:numFmt w:val="decimal"/>
      <w:lvlText w:val="%1."/>
      <w:lvlJc w:val="left"/>
      <w:pPr>
        <w:ind w:left="720" w:hanging="360"/>
      </w:pPr>
      <w:rPr>
        <w:rFonts w:ascii="Times New Roman" w:eastAsia="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C00C4"/>
    <w:multiLevelType w:val="multilevel"/>
    <w:tmpl w:val="DC0E9C16"/>
    <w:lvl w:ilvl="0">
      <w:start w:val="1"/>
      <w:numFmt w:val="decimal"/>
      <w:lvlText w:val="%1."/>
      <w:lvlJc w:val="left"/>
      <w:pPr>
        <w:ind w:left="1429" w:hanging="360"/>
      </w:pPr>
    </w:lvl>
    <w:lvl w:ilvl="1">
      <w:start w:val="2"/>
      <w:numFmt w:val="decimal"/>
      <w:isLgl/>
      <w:lvlText w:val="%1.%2"/>
      <w:lvlJc w:val="left"/>
      <w:pPr>
        <w:ind w:left="1549" w:hanging="48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1D3D6785"/>
    <w:multiLevelType w:val="hybridMultilevel"/>
    <w:tmpl w:val="1E223FB0"/>
    <w:lvl w:ilvl="0" w:tplc="917471EA">
      <w:start w:val="1"/>
      <w:numFmt w:val="upperLetter"/>
      <w:lvlText w:val="%1."/>
      <w:lvlJc w:val="left"/>
      <w:pPr>
        <w:ind w:left="1069" w:hanging="360"/>
      </w:pPr>
      <w:rPr>
        <w:rFonts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DBB3B61"/>
    <w:multiLevelType w:val="multilevel"/>
    <w:tmpl w:val="52DC5192"/>
    <w:lvl w:ilvl="0">
      <w:start w:val="1"/>
      <w:numFmt w:val="decimal"/>
      <w:lvlText w:val="%1)"/>
      <w:lvlJc w:val="left"/>
      <w:pPr>
        <w:ind w:left="786" w:hanging="360"/>
      </w:pPr>
      <w:rPr>
        <w:b w:val="0"/>
        <w:bCs/>
      </w:rPr>
    </w:lvl>
    <w:lvl w:ilvl="1">
      <w:start w:val="2"/>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FB9471D"/>
    <w:multiLevelType w:val="hybridMultilevel"/>
    <w:tmpl w:val="A9EEBA7E"/>
    <w:lvl w:ilvl="0" w:tplc="8B4C89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1BE2AE5"/>
    <w:multiLevelType w:val="hybridMultilevel"/>
    <w:tmpl w:val="9A88EA64"/>
    <w:lvl w:ilvl="0" w:tplc="AD8692B2">
      <w:start w:val="1"/>
      <w:numFmt w:val="decimal"/>
      <w:lvlText w:val="%1."/>
      <w:lvlJc w:val="left"/>
      <w:pPr>
        <w:ind w:left="424" w:hanging="284"/>
        <w:jc w:val="left"/>
      </w:pPr>
      <w:rPr>
        <w:rFonts w:ascii="Times New Roman" w:eastAsia="Times New Roman" w:hAnsi="Times New Roman" w:cs="Times New Roman" w:hint="default"/>
        <w:spacing w:val="-2"/>
        <w:w w:val="99"/>
        <w:sz w:val="22"/>
        <w:szCs w:val="22"/>
        <w:lang w:val="en-US" w:eastAsia="en-US" w:bidi="ar-SA"/>
      </w:rPr>
    </w:lvl>
    <w:lvl w:ilvl="1" w:tplc="34EEDA58">
      <w:start w:val="1"/>
      <w:numFmt w:val="lowerLetter"/>
      <w:lvlText w:val="%2."/>
      <w:lvlJc w:val="left"/>
      <w:pPr>
        <w:ind w:left="709" w:hanging="285"/>
        <w:jc w:val="left"/>
      </w:pPr>
      <w:rPr>
        <w:rFonts w:ascii="Times New Roman" w:eastAsia="Times New Roman" w:hAnsi="Times New Roman" w:cs="Times New Roman" w:hint="default"/>
        <w:spacing w:val="-2"/>
        <w:w w:val="99"/>
        <w:sz w:val="22"/>
        <w:szCs w:val="22"/>
        <w:lang w:val="en-US" w:eastAsia="en-US" w:bidi="ar-SA"/>
      </w:rPr>
    </w:lvl>
    <w:lvl w:ilvl="2" w:tplc="E32CD2E2">
      <w:numFmt w:val="bullet"/>
      <w:lvlText w:val="•"/>
      <w:lvlJc w:val="left"/>
      <w:pPr>
        <w:ind w:left="1607" w:hanging="285"/>
      </w:pPr>
      <w:rPr>
        <w:rFonts w:hint="default"/>
        <w:lang w:val="en-US" w:eastAsia="en-US" w:bidi="ar-SA"/>
      </w:rPr>
    </w:lvl>
    <w:lvl w:ilvl="3" w:tplc="AF2E1F16">
      <w:numFmt w:val="bullet"/>
      <w:lvlText w:val="•"/>
      <w:lvlJc w:val="left"/>
      <w:pPr>
        <w:ind w:left="2515" w:hanging="285"/>
      </w:pPr>
      <w:rPr>
        <w:rFonts w:hint="default"/>
        <w:lang w:val="en-US" w:eastAsia="en-US" w:bidi="ar-SA"/>
      </w:rPr>
    </w:lvl>
    <w:lvl w:ilvl="4" w:tplc="CE8C45CC">
      <w:numFmt w:val="bullet"/>
      <w:lvlText w:val="•"/>
      <w:lvlJc w:val="left"/>
      <w:pPr>
        <w:ind w:left="3422" w:hanging="285"/>
      </w:pPr>
      <w:rPr>
        <w:rFonts w:hint="default"/>
        <w:lang w:val="en-US" w:eastAsia="en-US" w:bidi="ar-SA"/>
      </w:rPr>
    </w:lvl>
    <w:lvl w:ilvl="5" w:tplc="FF2C06F4">
      <w:numFmt w:val="bullet"/>
      <w:lvlText w:val="•"/>
      <w:lvlJc w:val="left"/>
      <w:pPr>
        <w:ind w:left="4330" w:hanging="285"/>
      </w:pPr>
      <w:rPr>
        <w:rFonts w:hint="default"/>
        <w:lang w:val="en-US" w:eastAsia="en-US" w:bidi="ar-SA"/>
      </w:rPr>
    </w:lvl>
    <w:lvl w:ilvl="6" w:tplc="FEBAE194">
      <w:numFmt w:val="bullet"/>
      <w:lvlText w:val="•"/>
      <w:lvlJc w:val="left"/>
      <w:pPr>
        <w:ind w:left="5237" w:hanging="285"/>
      </w:pPr>
      <w:rPr>
        <w:rFonts w:hint="default"/>
        <w:lang w:val="en-US" w:eastAsia="en-US" w:bidi="ar-SA"/>
      </w:rPr>
    </w:lvl>
    <w:lvl w:ilvl="7" w:tplc="A94C7A30">
      <w:numFmt w:val="bullet"/>
      <w:lvlText w:val="•"/>
      <w:lvlJc w:val="left"/>
      <w:pPr>
        <w:ind w:left="6145" w:hanging="285"/>
      </w:pPr>
      <w:rPr>
        <w:rFonts w:hint="default"/>
        <w:lang w:val="en-US" w:eastAsia="en-US" w:bidi="ar-SA"/>
      </w:rPr>
    </w:lvl>
    <w:lvl w:ilvl="8" w:tplc="1BAC1C16">
      <w:numFmt w:val="bullet"/>
      <w:lvlText w:val="•"/>
      <w:lvlJc w:val="left"/>
      <w:pPr>
        <w:ind w:left="7052" w:hanging="285"/>
      </w:pPr>
      <w:rPr>
        <w:rFonts w:hint="default"/>
        <w:lang w:val="en-US" w:eastAsia="en-US" w:bidi="ar-SA"/>
      </w:rPr>
    </w:lvl>
  </w:abstractNum>
  <w:abstractNum w:abstractNumId="14">
    <w:nsid w:val="21DD5ECD"/>
    <w:multiLevelType w:val="hybridMultilevel"/>
    <w:tmpl w:val="80189580"/>
    <w:lvl w:ilvl="0" w:tplc="41248F5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F5EBF"/>
    <w:multiLevelType w:val="hybridMultilevel"/>
    <w:tmpl w:val="9A3EA602"/>
    <w:lvl w:ilvl="0" w:tplc="782CBD1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2F551E5C"/>
    <w:multiLevelType w:val="hybridMultilevel"/>
    <w:tmpl w:val="B0AEA572"/>
    <w:lvl w:ilvl="0" w:tplc="7EC61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7E72C9"/>
    <w:multiLevelType w:val="hybridMultilevel"/>
    <w:tmpl w:val="646E2B2A"/>
    <w:lvl w:ilvl="0" w:tplc="8C7872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8885F17"/>
    <w:multiLevelType w:val="hybridMultilevel"/>
    <w:tmpl w:val="80189580"/>
    <w:lvl w:ilvl="0" w:tplc="41248F5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DF4424"/>
    <w:multiLevelType w:val="multilevel"/>
    <w:tmpl w:val="A336E28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nsid w:val="4A3F0A83"/>
    <w:multiLevelType w:val="hybridMultilevel"/>
    <w:tmpl w:val="94749A54"/>
    <w:lvl w:ilvl="0" w:tplc="4F3866F0">
      <w:start w:val="4"/>
      <w:numFmt w:val="decimal"/>
      <w:lvlText w:val="%1."/>
      <w:lvlJc w:val="left"/>
      <w:pPr>
        <w:ind w:left="3905" w:hanging="360"/>
      </w:pPr>
      <w:rPr>
        <w:rFonts w:hint="default"/>
      </w:rPr>
    </w:lvl>
    <w:lvl w:ilvl="1" w:tplc="04090019">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21">
    <w:nsid w:val="4CA107CC"/>
    <w:multiLevelType w:val="hybridMultilevel"/>
    <w:tmpl w:val="86BAF680"/>
    <w:lvl w:ilvl="0" w:tplc="310E6CF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tplc="9372EE1C">
      <w:numFmt w:val="bullet"/>
      <w:lvlText w:val="•"/>
      <w:lvlJc w:val="left"/>
      <w:pPr>
        <w:ind w:left="4283" w:hanging="220"/>
      </w:pPr>
      <w:rPr>
        <w:rFonts w:hint="default"/>
        <w:lang w:val="en-US" w:eastAsia="en-US" w:bidi="ar-SA"/>
      </w:rPr>
    </w:lvl>
    <w:lvl w:ilvl="2" w:tplc="4BB4BBE2">
      <w:numFmt w:val="bullet"/>
      <w:lvlText w:val="•"/>
      <w:lvlJc w:val="left"/>
      <w:pPr>
        <w:ind w:left="4806" w:hanging="220"/>
      </w:pPr>
      <w:rPr>
        <w:rFonts w:hint="default"/>
        <w:lang w:val="en-US" w:eastAsia="en-US" w:bidi="ar-SA"/>
      </w:rPr>
    </w:lvl>
    <w:lvl w:ilvl="3" w:tplc="61989C80">
      <w:numFmt w:val="bullet"/>
      <w:lvlText w:val="•"/>
      <w:lvlJc w:val="left"/>
      <w:pPr>
        <w:ind w:left="5329" w:hanging="220"/>
      </w:pPr>
      <w:rPr>
        <w:rFonts w:hint="default"/>
        <w:lang w:val="en-US" w:eastAsia="en-US" w:bidi="ar-SA"/>
      </w:rPr>
    </w:lvl>
    <w:lvl w:ilvl="4" w:tplc="6172ABE2">
      <w:numFmt w:val="bullet"/>
      <w:lvlText w:val="•"/>
      <w:lvlJc w:val="left"/>
      <w:pPr>
        <w:ind w:left="5852" w:hanging="220"/>
      </w:pPr>
      <w:rPr>
        <w:rFonts w:hint="default"/>
        <w:lang w:val="en-US" w:eastAsia="en-US" w:bidi="ar-SA"/>
      </w:rPr>
    </w:lvl>
    <w:lvl w:ilvl="5" w:tplc="87067F3A">
      <w:numFmt w:val="bullet"/>
      <w:lvlText w:val="•"/>
      <w:lvlJc w:val="left"/>
      <w:pPr>
        <w:ind w:left="6375" w:hanging="220"/>
      </w:pPr>
      <w:rPr>
        <w:rFonts w:hint="default"/>
        <w:lang w:val="en-US" w:eastAsia="en-US" w:bidi="ar-SA"/>
      </w:rPr>
    </w:lvl>
    <w:lvl w:ilvl="6" w:tplc="5B289140">
      <w:numFmt w:val="bullet"/>
      <w:lvlText w:val="•"/>
      <w:lvlJc w:val="left"/>
      <w:pPr>
        <w:ind w:left="6897" w:hanging="220"/>
      </w:pPr>
      <w:rPr>
        <w:rFonts w:hint="default"/>
        <w:lang w:val="en-US" w:eastAsia="en-US" w:bidi="ar-SA"/>
      </w:rPr>
    </w:lvl>
    <w:lvl w:ilvl="7" w:tplc="A6688214">
      <w:numFmt w:val="bullet"/>
      <w:lvlText w:val="•"/>
      <w:lvlJc w:val="left"/>
      <w:pPr>
        <w:ind w:left="7420" w:hanging="220"/>
      </w:pPr>
      <w:rPr>
        <w:rFonts w:hint="default"/>
        <w:lang w:val="en-US" w:eastAsia="en-US" w:bidi="ar-SA"/>
      </w:rPr>
    </w:lvl>
    <w:lvl w:ilvl="8" w:tplc="E2EAE0C2">
      <w:numFmt w:val="bullet"/>
      <w:lvlText w:val="•"/>
      <w:lvlJc w:val="left"/>
      <w:pPr>
        <w:ind w:left="7943" w:hanging="220"/>
      </w:pPr>
      <w:rPr>
        <w:rFonts w:hint="default"/>
        <w:lang w:val="en-US" w:eastAsia="en-US" w:bidi="ar-SA"/>
      </w:rPr>
    </w:lvl>
  </w:abstractNum>
  <w:abstractNum w:abstractNumId="22">
    <w:nsid w:val="4E682854"/>
    <w:multiLevelType w:val="hybridMultilevel"/>
    <w:tmpl w:val="BF78FD14"/>
    <w:lvl w:ilvl="0" w:tplc="96608B2E">
      <w:start w:val="1"/>
      <w:numFmt w:val="lowerLetter"/>
      <w:lvlText w:val="%1."/>
      <w:lvlJc w:val="left"/>
      <w:pPr>
        <w:ind w:left="424" w:hanging="284"/>
        <w:jc w:val="left"/>
      </w:pPr>
      <w:rPr>
        <w:rFonts w:ascii="Times New Roman" w:eastAsia="Times New Roman" w:hAnsi="Times New Roman" w:cs="Times New Roman" w:hint="default"/>
        <w:spacing w:val="-2"/>
        <w:w w:val="99"/>
        <w:sz w:val="22"/>
        <w:szCs w:val="22"/>
        <w:lang w:val="en-US" w:eastAsia="en-US" w:bidi="ar-SA"/>
      </w:rPr>
    </w:lvl>
    <w:lvl w:ilvl="1" w:tplc="D23255BA">
      <w:numFmt w:val="bullet"/>
      <w:lvlText w:val="•"/>
      <w:lvlJc w:val="left"/>
      <w:pPr>
        <w:ind w:left="1264" w:hanging="284"/>
      </w:pPr>
      <w:rPr>
        <w:rFonts w:hint="default"/>
        <w:lang w:val="en-US" w:eastAsia="en-US" w:bidi="ar-SA"/>
      </w:rPr>
    </w:lvl>
    <w:lvl w:ilvl="2" w:tplc="44524EA0">
      <w:numFmt w:val="bullet"/>
      <w:lvlText w:val="•"/>
      <w:lvlJc w:val="left"/>
      <w:pPr>
        <w:ind w:left="2109" w:hanging="284"/>
      </w:pPr>
      <w:rPr>
        <w:rFonts w:hint="default"/>
        <w:lang w:val="en-US" w:eastAsia="en-US" w:bidi="ar-SA"/>
      </w:rPr>
    </w:lvl>
    <w:lvl w:ilvl="3" w:tplc="D08E7416">
      <w:numFmt w:val="bullet"/>
      <w:lvlText w:val="•"/>
      <w:lvlJc w:val="left"/>
      <w:pPr>
        <w:ind w:left="2954" w:hanging="284"/>
      </w:pPr>
      <w:rPr>
        <w:rFonts w:hint="default"/>
        <w:lang w:val="en-US" w:eastAsia="en-US" w:bidi="ar-SA"/>
      </w:rPr>
    </w:lvl>
    <w:lvl w:ilvl="4" w:tplc="D16CC6BE">
      <w:numFmt w:val="bullet"/>
      <w:lvlText w:val="•"/>
      <w:lvlJc w:val="left"/>
      <w:pPr>
        <w:ind w:left="3799" w:hanging="284"/>
      </w:pPr>
      <w:rPr>
        <w:rFonts w:hint="default"/>
        <w:lang w:val="en-US" w:eastAsia="en-US" w:bidi="ar-SA"/>
      </w:rPr>
    </w:lvl>
    <w:lvl w:ilvl="5" w:tplc="23501198">
      <w:numFmt w:val="bullet"/>
      <w:lvlText w:val="•"/>
      <w:lvlJc w:val="left"/>
      <w:pPr>
        <w:ind w:left="4644" w:hanging="284"/>
      </w:pPr>
      <w:rPr>
        <w:rFonts w:hint="default"/>
        <w:lang w:val="en-US" w:eastAsia="en-US" w:bidi="ar-SA"/>
      </w:rPr>
    </w:lvl>
    <w:lvl w:ilvl="6" w:tplc="6FC4315C">
      <w:numFmt w:val="bullet"/>
      <w:lvlText w:val="•"/>
      <w:lvlJc w:val="left"/>
      <w:pPr>
        <w:ind w:left="5488" w:hanging="284"/>
      </w:pPr>
      <w:rPr>
        <w:rFonts w:hint="default"/>
        <w:lang w:val="en-US" w:eastAsia="en-US" w:bidi="ar-SA"/>
      </w:rPr>
    </w:lvl>
    <w:lvl w:ilvl="7" w:tplc="DD8E228E">
      <w:numFmt w:val="bullet"/>
      <w:lvlText w:val="•"/>
      <w:lvlJc w:val="left"/>
      <w:pPr>
        <w:ind w:left="6333" w:hanging="284"/>
      </w:pPr>
      <w:rPr>
        <w:rFonts w:hint="default"/>
        <w:lang w:val="en-US" w:eastAsia="en-US" w:bidi="ar-SA"/>
      </w:rPr>
    </w:lvl>
    <w:lvl w:ilvl="8" w:tplc="EAF8E4A4">
      <w:numFmt w:val="bullet"/>
      <w:lvlText w:val="•"/>
      <w:lvlJc w:val="left"/>
      <w:pPr>
        <w:ind w:left="7178" w:hanging="284"/>
      </w:pPr>
      <w:rPr>
        <w:rFonts w:hint="default"/>
        <w:lang w:val="en-US" w:eastAsia="en-US" w:bidi="ar-SA"/>
      </w:rPr>
    </w:lvl>
  </w:abstractNum>
  <w:abstractNum w:abstractNumId="23">
    <w:nsid w:val="56E55310"/>
    <w:multiLevelType w:val="hybridMultilevel"/>
    <w:tmpl w:val="0E3A2662"/>
    <w:lvl w:ilvl="0" w:tplc="E184494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DCA5CD0"/>
    <w:multiLevelType w:val="hybridMultilevel"/>
    <w:tmpl w:val="46CC7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B51510"/>
    <w:multiLevelType w:val="hybridMultilevel"/>
    <w:tmpl w:val="8D5C8C38"/>
    <w:lvl w:ilvl="0" w:tplc="DDF20BA4">
      <w:start w:val="1"/>
      <w:numFmt w:val="lowerLetter"/>
      <w:lvlText w:val="%1."/>
      <w:lvlJc w:val="left"/>
      <w:pPr>
        <w:ind w:left="424" w:hanging="284"/>
        <w:jc w:val="left"/>
      </w:pPr>
      <w:rPr>
        <w:rFonts w:ascii="Times New Roman" w:eastAsia="Times New Roman" w:hAnsi="Times New Roman" w:cs="Times New Roman" w:hint="default"/>
        <w:spacing w:val="-2"/>
        <w:w w:val="100"/>
        <w:sz w:val="22"/>
        <w:szCs w:val="22"/>
        <w:lang w:val="en-US" w:eastAsia="en-US" w:bidi="ar-SA"/>
      </w:rPr>
    </w:lvl>
    <w:lvl w:ilvl="1" w:tplc="0B481364">
      <w:start w:val="1"/>
      <w:numFmt w:val="decimal"/>
      <w:lvlText w:val="%2)"/>
      <w:lvlJc w:val="left"/>
      <w:pPr>
        <w:ind w:left="709" w:hanging="285"/>
        <w:jc w:val="left"/>
      </w:pPr>
      <w:rPr>
        <w:rFonts w:ascii="Times New Roman" w:eastAsia="Times New Roman" w:hAnsi="Times New Roman" w:cs="Times New Roman" w:hint="default"/>
        <w:spacing w:val="-11"/>
        <w:w w:val="99"/>
        <w:sz w:val="22"/>
        <w:szCs w:val="22"/>
        <w:lang w:val="en-US" w:eastAsia="en-US" w:bidi="ar-SA"/>
      </w:rPr>
    </w:lvl>
    <w:lvl w:ilvl="2" w:tplc="439C32BE">
      <w:numFmt w:val="bullet"/>
      <w:lvlText w:val="•"/>
      <w:lvlJc w:val="left"/>
      <w:pPr>
        <w:ind w:left="1607" w:hanging="285"/>
      </w:pPr>
      <w:rPr>
        <w:rFonts w:hint="default"/>
        <w:lang w:val="en-US" w:eastAsia="en-US" w:bidi="ar-SA"/>
      </w:rPr>
    </w:lvl>
    <w:lvl w:ilvl="3" w:tplc="0BF6263A">
      <w:numFmt w:val="bullet"/>
      <w:lvlText w:val="•"/>
      <w:lvlJc w:val="left"/>
      <w:pPr>
        <w:ind w:left="2515" w:hanging="285"/>
      </w:pPr>
      <w:rPr>
        <w:rFonts w:hint="default"/>
        <w:lang w:val="en-US" w:eastAsia="en-US" w:bidi="ar-SA"/>
      </w:rPr>
    </w:lvl>
    <w:lvl w:ilvl="4" w:tplc="0ADA97E0">
      <w:numFmt w:val="bullet"/>
      <w:lvlText w:val="•"/>
      <w:lvlJc w:val="left"/>
      <w:pPr>
        <w:ind w:left="3422" w:hanging="285"/>
      </w:pPr>
      <w:rPr>
        <w:rFonts w:hint="default"/>
        <w:lang w:val="en-US" w:eastAsia="en-US" w:bidi="ar-SA"/>
      </w:rPr>
    </w:lvl>
    <w:lvl w:ilvl="5" w:tplc="E83A872A">
      <w:numFmt w:val="bullet"/>
      <w:lvlText w:val="•"/>
      <w:lvlJc w:val="left"/>
      <w:pPr>
        <w:ind w:left="4330" w:hanging="285"/>
      </w:pPr>
      <w:rPr>
        <w:rFonts w:hint="default"/>
        <w:lang w:val="en-US" w:eastAsia="en-US" w:bidi="ar-SA"/>
      </w:rPr>
    </w:lvl>
    <w:lvl w:ilvl="6" w:tplc="FB602FFC">
      <w:numFmt w:val="bullet"/>
      <w:lvlText w:val="•"/>
      <w:lvlJc w:val="left"/>
      <w:pPr>
        <w:ind w:left="5237" w:hanging="285"/>
      </w:pPr>
      <w:rPr>
        <w:rFonts w:hint="default"/>
        <w:lang w:val="en-US" w:eastAsia="en-US" w:bidi="ar-SA"/>
      </w:rPr>
    </w:lvl>
    <w:lvl w:ilvl="7" w:tplc="5022883C">
      <w:numFmt w:val="bullet"/>
      <w:lvlText w:val="•"/>
      <w:lvlJc w:val="left"/>
      <w:pPr>
        <w:ind w:left="6145" w:hanging="285"/>
      </w:pPr>
      <w:rPr>
        <w:rFonts w:hint="default"/>
        <w:lang w:val="en-US" w:eastAsia="en-US" w:bidi="ar-SA"/>
      </w:rPr>
    </w:lvl>
    <w:lvl w:ilvl="8" w:tplc="EA8EE6E6">
      <w:numFmt w:val="bullet"/>
      <w:lvlText w:val="•"/>
      <w:lvlJc w:val="left"/>
      <w:pPr>
        <w:ind w:left="7052" w:hanging="285"/>
      </w:pPr>
      <w:rPr>
        <w:rFonts w:hint="default"/>
        <w:lang w:val="en-US" w:eastAsia="en-US" w:bidi="ar-SA"/>
      </w:rPr>
    </w:lvl>
  </w:abstractNum>
  <w:abstractNum w:abstractNumId="26">
    <w:nsid w:val="69507B67"/>
    <w:multiLevelType w:val="hybridMultilevel"/>
    <w:tmpl w:val="DDFEEDFA"/>
    <w:lvl w:ilvl="0" w:tplc="5DE8F1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CC08D2"/>
    <w:multiLevelType w:val="hybridMultilevel"/>
    <w:tmpl w:val="3AA67D48"/>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6E980AB0"/>
    <w:multiLevelType w:val="hybridMultilevel"/>
    <w:tmpl w:val="EA16E270"/>
    <w:lvl w:ilvl="0" w:tplc="58D414DE">
      <w:start w:val="1"/>
      <w:numFmt w:val="lowerLetter"/>
      <w:lvlText w:val="%1."/>
      <w:lvlJc w:val="left"/>
      <w:pPr>
        <w:ind w:left="786" w:hanging="360"/>
      </w:pPr>
      <w:rPr>
        <w:rFonts w:hint="default"/>
      </w:rPr>
    </w:lvl>
    <w:lvl w:ilvl="1" w:tplc="CA3CEF44">
      <w:start w:val="1"/>
      <w:numFmt w:val="decimal"/>
      <w:lvlText w:val="(%2)"/>
      <w:lvlJc w:val="left"/>
      <w:pPr>
        <w:ind w:left="405" w:hanging="405"/>
      </w:pPr>
      <w:rPr>
        <w:rFonts w:hint="default"/>
      </w:rPr>
    </w:lvl>
    <w:lvl w:ilvl="2" w:tplc="D8B8CA62">
      <w:start w:val="1"/>
      <w:numFmt w:val="decimal"/>
      <w:lvlText w:val="%3."/>
      <w:lvlJc w:val="left"/>
      <w:pPr>
        <w:ind w:left="2406" w:hanging="360"/>
      </w:pPr>
      <w:rPr>
        <w:rFonts w:hint="default"/>
      </w:rPr>
    </w:lvl>
    <w:lvl w:ilvl="3" w:tplc="9D6E1BB6">
      <w:start w:val="3"/>
      <w:numFmt w:val="upp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72336AED"/>
    <w:multiLevelType w:val="hybridMultilevel"/>
    <w:tmpl w:val="B290BA60"/>
    <w:lvl w:ilvl="0" w:tplc="76AABD94">
      <w:start w:val="1"/>
      <w:numFmt w:val="lowerLetter"/>
      <w:lvlText w:val="%1."/>
      <w:lvlJc w:val="left"/>
      <w:pPr>
        <w:ind w:left="424" w:hanging="284"/>
        <w:jc w:val="left"/>
      </w:pPr>
      <w:rPr>
        <w:rFonts w:ascii="Times New Roman" w:eastAsia="Times New Roman" w:hAnsi="Times New Roman" w:cs="Times New Roman" w:hint="default"/>
        <w:spacing w:val="-25"/>
        <w:w w:val="99"/>
        <w:sz w:val="22"/>
        <w:szCs w:val="22"/>
        <w:lang w:val="en-US" w:eastAsia="en-US" w:bidi="ar-SA"/>
      </w:rPr>
    </w:lvl>
    <w:lvl w:ilvl="1" w:tplc="90F217AC">
      <w:numFmt w:val="bullet"/>
      <w:lvlText w:val="•"/>
      <w:lvlJc w:val="left"/>
      <w:pPr>
        <w:ind w:left="1264" w:hanging="284"/>
      </w:pPr>
      <w:rPr>
        <w:rFonts w:hint="default"/>
        <w:lang w:val="en-US" w:eastAsia="en-US" w:bidi="ar-SA"/>
      </w:rPr>
    </w:lvl>
    <w:lvl w:ilvl="2" w:tplc="82DCA13E">
      <w:numFmt w:val="bullet"/>
      <w:lvlText w:val="•"/>
      <w:lvlJc w:val="left"/>
      <w:pPr>
        <w:ind w:left="2109" w:hanging="284"/>
      </w:pPr>
      <w:rPr>
        <w:rFonts w:hint="default"/>
        <w:lang w:val="en-US" w:eastAsia="en-US" w:bidi="ar-SA"/>
      </w:rPr>
    </w:lvl>
    <w:lvl w:ilvl="3" w:tplc="56D0D2D0">
      <w:numFmt w:val="bullet"/>
      <w:lvlText w:val="•"/>
      <w:lvlJc w:val="left"/>
      <w:pPr>
        <w:ind w:left="2954" w:hanging="284"/>
      </w:pPr>
      <w:rPr>
        <w:rFonts w:hint="default"/>
        <w:lang w:val="en-US" w:eastAsia="en-US" w:bidi="ar-SA"/>
      </w:rPr>
    </w:lvl>
    <w:lvl w:ilvl="4" w:tplc="1520AE2A">
      <w:numFmt w:val="bullet"/>
      <w:lvlText w:val="•"/>
      <w:lvlJc w:val="left"/>
      <w:pPr>
        <w:ind w:left="3799" w:hanging="284"/>
      </w:pPr>
      <w:rPr>
        <w:rFonts w:hint="default"/>
        <w:lang w:val="en-US" w:eastAsia="en-US" w:bidi="ar-SA"/>
      </w:rPr>
    </w:lvl>
    <w:lvl w:ilvl="5" w:tplc="F2681034">
      <w:numFmt w:val="bullet"/>
      <w:lvlText w:val="•"/>
      <w:lvlJc w:val="left"/>
      <w:pPr>
        <w:ind w:left="4644" w:hanging="284"/>
      </w:pPr>
      <w:rPr>
        <w:rFonts w:hint="default"/>
        <w:lang w:val="en-US" w:eastAsia="en-US" w:bidi="ar-SA"/>
      </w:rPr>
    </w:lvl>
    <w:lvl w:ilvl="6" w:tplc="14C4F4AA">
      <w:numFmt w:val="bullet"/>
      <w:lvlText w:val="•"/>
      <w:lvlJc w:val="left"/>
      <w:pPr>
        <w:ind w:left="5488" w:hanging="284"/>
      </w:pPr>
      <w:rPr>
        <w:rFonts w:hint="default"/>
        <w:lang w:val="en-US" w:eastAsia="en-US" w:bidi="ar-SA"/>
      </w:rPr>
    </w:lvl>
    <w:lvl w:ilvl="7" w:tplc="9FA62D96">
      <w:numFmt w:val="bullet"/>
      <w:lvlText w:val="•"/>
      <w:lvlJc w:val="left"/>
      <w:pPr>
        <w:ind w:left="6333" w:hanging="284"/>
      </w:pPr>
      <w:rPr>
        <w:rFonts w:hint="default"/>
        <w:lang w:val="en-US" w:eastAsia="en-US" w:bidi="ar-SA"/>
      </w:rPr>
    </w:lvl>
    <w:lvl w:ilvl="8" w:tplc="36C692FA">
      <w:numFmt w:val="bullet"/>
      <w:lvlText w:val="•"/>
      <w:lvlJc w:val="left"/>
      <w:pPr>
        <w:ind w:left="7178" w:hanging="284"/>
      </w:pPr>
      <w:rPr>
        <w:rFonts w:hint="default"/>
        <w:lang w:val="en-US" w:eastAsia="en-US" w:bidi="ar-SA"/>
      </w:rPr>
    </w:lvl>
  </w:abstractNum>
  <w:abstractNum w:abstractNumId="30">
    <w:nsid w:val="73A70E88"/>
    <w:multiLevelType w:val="hybridMultilevel"/>
    <w:tmpl w:val="4740E1B0"/>
    <w:lvl w:ilvl="0" w:tplc="C352A6FA">
      <w:start w:val="4"/>
      <w:numFmt w:val="decimal"/>
      <w:lvlText w:val="%1."/>
      <w:lvlJc w:val="left"/>
      <w:pPr>
        <w:ind w:left="3758" w:hanging="221"/>
        <w:jc w:val="right"/>
      </w:pPr>
      <w:rPr>
        <w:rFonts w:ascii="Times New Roman" w:eastAsia="Times New Roman" w:hAnsi="Times New Roman" w:cs="Times New Roman" w:hint="default"/>
        <w:b/>
        <w:bCs/>
        <w:spacing w:val="0"/>
        <w:w w:val="100"/>
        <w:sz w:val="22"/>
        <w:szCs w:val="22"/>
        <w:lang w:val="en-US" w:eastAsia="en-US" w:bidi="ar-SA"/>
      </w:rPr>
    </w:lvl>
    <w:lvl w:ilvl="1" w:tplc="38D23000">
      <w:numFmt w:val="bullet"/>
      <w:lvlText w:val="•"/>
      <w:lvlJc w:val="left"/>
      <w:pPr>
        <w:ind w:left="4270" w:hanging="221"/>
      </w:pPr>
      <w:rPr>
        <w:rFonts w:hint="default"/>
        <w:lang w:val="en-US" w:eastAsia="en-US" w:bidi="ar-SA"/>
      </w:rPr>
    </w:lvl>
    <w:lvl w:ilvl="2" w:tplc="DEF01AE2">
      <w:numFmt w:val="bullet"/>
      <w:lvlText w:val="•"/>
      <w:lvlJc w:val="left"/>
      <w:pPr>
        <w:ind w:left="4781" w:hanging="221"/>
      </w:pPr>
      <w:rPr>
        <w:rFonts w:hint="default"/>
        <w:lang w:val="en-US" w:eastAsia="en-US" w:bidi="ar-SA"/>
      </w:rPr>
    </w:lvl>
    <w:lvl w:ilvl="3" w:tplc="9A4016E4">
      <w:numFmt w:val="bullet"/>
      <w:lvlText w:val="•"/>
      <w:lvlJc w:val="left"/>
      <w:pPr>
        <w:ind w:left="5292" w:hanging="221"/>
      </w:pPr>
      <w:rPr>
        <w:rFonts w:hint="default"/>
        <w:lang w:val="en-US" w:eastAsia="en-US" w:bidi="ar-SA"/>
      </w:rPr>
    </w:lvl>
    <w:lvl w:ilvl="4" w:tplc="71506A1C">
      <w:numFmt w:val="bullet"/>
      <w:lvlText w:val="•"/>
      <w:lvlJc w:val="left"/>
      <w:pPr>
        <w:ind w:left="5803" w:hanging="221"/>
      </w:pPr>
      <w:rPr>
        <w:rFonts w:hint="default"/>
        <w:lang w:val="en-US" w:eastAsia="en-US" w:bidi="ar-SA"/>
      </w:rPr>
    </w:lvl>
    <w:lvl w:ilvl="5" w:tplc="1C508502">
      <w:numFmt w:val="bullet"/>
      <w:lvlText w:val="•"/>
      <w:lvlJc w:val="left"/>
      <w:pPr>
        <w:ind w:left="6314" w:hanging="221"/>
      </w:pPr>
      <w:rPr>
        <w:rFonts w:hint="default"/>
        <w:lang w:val="en-US" w:eastAsia="en-US" w:bidi="ar-SA"/>
      </w:rPr>
    </w:lvl>
    <w:lvl w:ilvl="6" w:tplc="0E40F2DE">
      <w:numFmt w:val="bullet"/>
      <w:lvlText w:val="•"/>
      <w:lvlJc w:val="left"/>
      <w:pPr>
        <w:ind w:left="6824" w:hanging="221"/>
      </w:pPr>
      <w:rPr>
        <w:rFonts w:hint="default"/>
        <w:lang w:val="en-US" w:eastAsia="en-US" w:bidi="ar-SA"/>
      </w:rPr>
    </w:lvl>
    <w:lvl w:ilvl="7" w:tplc="B30EC18E">
      <w:numFmt w:val="bullet"/>
      <w:lvlText w:val="•"/>
      <w:lvlJc w:val="left"/>
      <w:pPr>
        <w:ind w:left="7335" w:hanging="221"/>
      </w:pPr>
      <w:rPr>
        <w:rFonts w:hint="default"/>
        <w:lang w:val="en-US" w:eastAsia="en-US" w:bidi="ar-SA"/>
      </w:rPr>
    </w:lvl>
    <w:lvl w:ilvl="8" w:tplc="EAFC6B1A">
      <w:numFmt w:val="bullet"/>
      <w:lvlText w:val="•"/>
      <w:lvlJc w:val="left"/>
      <w:pPr>
        <w:ind w:left="7846" w:hanging="221"/>
      </w:pPr>
      <w:rPr>
        <w:rFonts w:hint="default"/>
        <w:lang w:val="en-US" w:eastAsia="en-US" w:bidi="ar-SA"/>
      </w:rPr>
    </w:lvl>
  </w:abstractNum>
  <w:abstractNum w:abstractNumId="31">
    <w:nsid w:val="7EC51A3F"/>
    <w:multiLevelType w:val="hybridMultilevel"/>
    <w:tmpl w:val="4B02DCE6"/>
    <w:lvl w:ilvl="0" w:tplc="DE7CED18">
      <w:start w:val="1"/>
      <w:numFmt w:val="decimal"/>
      <w:lvlText w:val="[%1]"/>
      <w:lvlJc w:val="left"/>
      <w:pPr>
        <w:ind w:left="709" w:hanging="569"/>
        <w:jc w:val="left"/>
      </w:pPr>
      <w:rPr>
        <w:rFonts w:ascii="Times New Roman" w:eastAsia="Times New Roman" w:hAnsi="Times New Roman" w:cs="Times New Roman" w:hint="default"/>
        <w:spacing w:val="-19"/>
        <w:w w:val="99"/>
        <w:sz w:val="22"/>
        <w:szCs w:val="22"/>
        <w:lang w:val="en-US" w:eastAsia="en-US" w:bidi="ar-SA"/>
      </w:rPr>
    </w:lvl>
    <w:lvl w:ilvl="1" w:tplc="38D81C80">
      <w:numFmt w:val="bullet"/>
      <w:lvlText w:val="•"/>
      <w:lvlJc w:val="left"/>
      <w:pPr>
        <w:ind w:left="1516" w:hanging="569"/>
      </w:pPr>
      <w:rPr>
        <w:rFonts w:hint="default"/>
        <w:lang w:val="en-US" w:eastAsia="en-US" w:bidi="ar-SA"/>
      </w:rPr>
    </w:lvl>
    <w:lvl w:ilvl="2" w:tplc="B5FE7D8C">
      <w:numFmt w:val="bullet"/>
      <w:lvlText w:val="•"/>
      <w:lvlJc w:val="left"/>
      <w:pPr>
        <w:ind w:left="2333" w:hanging="569"/>
      </w:pPr>
      <w:rPr>
        <w:rFonts w:hint="default"/>
        <w:lang w:val="en-US" w:eastAsia="en-US" w:bidi="ar-SA"/>
      </w:rPr>
    </w:lvl>
    <w:lvl w:ilvl="3" w:tplc="D0E0C86C">
      <w:numFmt w:val="bullet"/>
      <w:lvlText w:val="•"/>
      <w:lvlJc w:val="left"/>
      <w:pPr>
        <w:ind w:left="3150" w:hanging="569"/>
      </w:pPr>
      <w:rPr>
        <w:rFonts w:hint="default"/>
        <w:lang w:val="en-US" w:eastAsia="en-US" w:bidi="ar-SA"/>
      </w:rPr>
    </w:lvl>
    <w:lvl w:ilvl="4" w:tplc="678CF1D0">
      <w:numFmt w:val="bullet"/>
      <w:lvlText w:val="•"/>
      <w:lvlJc w:val="left"/>
      <w:pPr>
        <w:ind w:left="3967" w:hanging="569"/>
      </w:pPr>
      <w:rPr>
        <w:rFonts w:hint="default"/>
        <w:lang w:val="en-US" w:eastAsia="en-US" w:bidi="ar-SA"/>
      </w:rPr>
    </w:lvl>
    <w:lvl w:ilvl="5" w:tplc="60DC60FC">
      <w:numFmt w:val="bullet"/>
      <w:lvlText w:val="•"/>
      <w:lvlJc w:val="left"/>
      <w:pPr>
        <w:ind w:left="4784" w:hanging="569"/>
      </w:pPr>
      <w:rPr>
        <w:rFonts w:hint="default"/>
        <w:lang w:val="en-US" w:eastAsia="en-US" w:bidi="ar-SA"/>
      </w:rPr>
    </w:lvl>
    <w:lvl w:ilvl="6" w:tplc="FFE49652">
      <w:numFmt w:val="bullet"/>
      <w:lvlText w:val="•"/>
      <w:lvlJc w:val="left"/>
      <w:pPr>
        <w:ind w:left="5600" w:hanging="569"/>
      </w:pPr>
      <w:rPr>
        <w:rFonts w:hint="default"/>
        <w:lang w:val="en-US" w:eastAsia="en-US" w:bidi="ar-SA"/>
      </w:rPr>
    </w:lvl>
    <w:lvl w:ilvl="7" w:tplc="33689C74">
      <w:numFmt w:val="bullet"/>
      <w:lvlText w:val="•"/>
      <w:lvlJc w:val="left"/>
      <w:pPr>
        <w:ind w:left="6417" w:hanging="569"/>
      </w:pPr>
      <w:rPr>
        <w:rFonts w:hint="default"/>
        <w:lang w:val="en-US" w:eastAsia="en-US" w:bidi="ar-SA"/>
      </w:rPr>
    </w:lvl>
    <w:lvl w:ilvl="8" w:tplc="7554A892">
      <w:numFmt w:val="bullet"/>
      <w:lvlText w:val="•"/>
      <w:lvlJc w:val="left"/>
      <w:pPr>
        <w:ind w:left="7234" w:hanging="569"/>
      </w:pPr>
      <w:rPr>
        <w:rFonts w:hint="default"/>
        <w:lang w:val="en-US" w:eastAsia="en-US" w:bidi="ar-SA"/>
      </w:rPr>
    </w:lvl>
  </w:abstractNum>
  <w:num w:numId="1">
    <w:abstractNumId w:val="31"/>
  </w:num>
  <w:num w:numId="2">
    <w:abstractNumId w:val="22"/>
  </w:num>
  <w:num w:numId="3">
    <w:abstractNumId w:val="29"/>
  </w:num>
  <w:num w:numId="4">
    <w:abstractNumId w:val="30"/>
  </w:num>
  <w:num w:numId="5">
    <w:abstractNumId w:val="13"/>
  </w:num>
  <w:num w:numId="6">
    <w:abstractNumId w:val="25"/>
  </w:num>
  <w:num w:numId="7">
    <w:abstractNumId w:val="21"/>
  </w:num>
  <w:num w:numId="8">
    <w:abstractNumId w:val="5"/>
  </w:num>
  <w:num w:numId="9">
    <w:abstractNumId w:val="3"/>
  </w:num>
  <w:num w:numId="10">
    <w:abstractNumId w:val="8"/>
  </w:num>
  <w:num w:numId="11">
    <w:abstractNumId w:val="11"/>
  </w:num>
  <w:num w:numId="12">
    <w:abstractNumId w:val="27"/>
  </w:num>
  <w:num w:numId="13">
    <w:abstractNumId w:val="18"/>
  </w:num>
  <w:num w:numId="14">
    <w:abstractNumId w:val="9"/>
  </w:num>
  <w:num w:numId="15">
    <w:abstractNumId w:val="17"/>
  </w:num>
  <w:num w:numId="16">
    <w:abstractNumId w:val="15"/>
  </w:num>
  <w:num w:numId="17">
    <w:abstractNumId w:val="14"/>
  </w:num>
  <w:num w:numId="18">
    <w:abstractNumId w:val="26"/>
  </w:num>
  <w:num w:numId="19">
    <w:abstractNumId w:val="19"/>
  </w:num>
  <w:num w:numId="20">
    <w:abstractNumId w:val="28"/>
  </w:num>
  <w:num w:numId="21">
    <w:abstractNumId w:val="6"/>
  </w:num>
  <w:num w:numId="22">
    <w:abstractNumId w:val="23"/>
  </w:num>
  <w:num w:numId="23">
    <w:abstractNumId w:val="7"/>
  </w:num>
  <w:num w:numId="24">
    <w:abstractNumId w:val="2"/>
  </w:num>
  <w:num w:numId="25">
    <w:abstractNumId w:val="16"/>
  </w:num>
  <w:num w:numId="26">
    <w:abstractNumId w:val="20"/>
  </w:num>
  <w:num w:numId="27">
    <w:abstractNumId w:val="0"/>
  </w:num>
  <w:num w:numId="28">
    <w:abstractNumId w:val="10"/>
  </w:num>
  <w:num w:numId="29">
    <w:abstractNumId w:val="12"/>
  </w:num>
  <w:num w:numId="30">
    <w:abstractNumId w:val="24"/>
  </w:num>
  <w:num w:numId="31">
    <w:abstractNumId w:val="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36751"/>
    <w:rsid w:val="00050B3A"/>
    <w:rsid w:val="0007702F"/>
    <w:rsid w:val="00097D6F"/>
    <w:rsid w:val="000A22C4"/>
    <w:rsid w:val="000A7BF9"/>
    <w:rsid w:val="000F4F75"/>
    <w:rsid w:val="001375DA"/>
    <w:rsid w:val="00153CDD"/>
    <w:rsid w:val="001D00EB"/>
    <w:rsid w:val="0021131C"/>
    <w:rsid w:val="002538B0"/>
    <w:rsid w:val="0026480F"/>
    <w:rsid w:val="00281E21"/>
    <w:rsid w:val="00290295"/>
    <w:rsid w:val="00293446"/>
    <w:rsid w:val="002A123B"/>
    <w:rsid w:val="002C3AFA"/>
    <w:rsid w:val="002C4070"/>
    <w:rsid w:val="002E28A4"/>
    <w:rsid w:val="002E56B6"/>
    <w:rsid w:val="0033575A"/>
    <w:rsid w:val="0035328B"/>
    <w:rsid w:val="00353D51"/>
    <w:rsid w:val="00383196"/>
    <w:rsid w:val="00386A0B"/>
    <w:rsid w:val="003B0973"/>
    <w:rsid w:val="003C1DE1"/>
    <w:rsid w:val="003C1FD3"/>
    <w:rsid w:val="003E7246"/>
    <w:rsid w:val="0040011F"/>
    <w:rsid w:val="00405C79"/>
    <w:rsid w:val="00480855"/>
    <w:rsid w:val="004A3DA5"/>
    <w:rsid w:val="004F5624"/>
    <w:rsid w:val="00516041"/>
    <w:rsid w:val="0055613D"/>
    <w:rsid w:val="0058072A"/>
    <w:rsid w:val="00590725"/>
    <w:rsid w:val="005B54F1"/>
    <w:rsid w:val="005C0C50"/>
    <w:rsid w:val="005F7350"/>
    <w:rsid w:val="006006C1"/>
    <w:rsid w:val="0062634A"/>
    <w:rsid w:val="00634079"/>
    <w:rsid w:val="006351CC"/>
    <w:rsid w:val="00635F2A"/>
    <w:rsid w:val="00650868"/>
    <w:rsid w:val="00651725"/>
    <w:rsid w:val="0067720C"/>
    <w:rsid w:val="006849B2"/>
    <w:rsid w:val="006A1C39"/>
    <w:rsid w:val="006B32D8"/>
    <w:rsid w:val="0072407B"/>
    <w:rsid w:val="007664F0"/>
    <w:rsid w:val="007A3FAE"/>
    <w:rsid w:val="007A46D6"/>
    <w:rsid w:val="007D5E6B"/>
    <w:rsid w:val="008300DF"/>
    <w:rsid w:val="0083539C"/>
    <w:rsid w:val="00872092"/>
    <w:rsid w:val="00874BB3"/>
    <w:rsid w:val="00876EEC"/>
    <w:rsid w:val="00887E33"/>
    <w:rsid w:val="00894B47"/>
    <w:rsid w:val="00897AEC"/>
    <w:rsid w:val="008B622D"/>
    <w:rsid w:val="008F643F"/>
    <w:rsid w:val="00917AB7"/>
    <w:rsid w:val="009265A9"/>
    <w:rsid w:val="00962957"/>
    <w:rsid w:val="00977833"/>
    <w:rsid w:val="009B3262"/>
    <w:rsid w:val="009D7C60"/>
    <w:rsid w:val="00A1259A"/>
    <w:rsid w:val="00A52DB6"/>
    <w:rsid w:val="00A63D29"/>
    <w:rsid w:val="00A730CA"/>
    <w:rsid w:val="00A90497"/>
    <w:rsid w:val="00B035A7"/>
    <w:rsid w:val="00B05D82"/>
    <w:rsid w:val="00B16314"/>
    <w:rsid w:val="00B278D2"/>
    <w:rsid w:val="00B57FB3"/>
    <w:rsid w:val="00B818C4"/>
    <w:rsid w:val="00B91AAB"/>
    <w:rsid w:val="00BC4D51"/>
    <w:rsid w:val="00C0019E"/>
    <w:rsid w:val="00C129FF"/>
    <w:rsid w:val="00C24E9B"/>
    <w:rsid w:val="00C6412A"/>
    <w:rsid w:val="00C77201"/>
    <w:rsid w:val="00CD002C"/>
    <w:rsid w:val="00CD1F82"/>
    <w:rsid w:val="00CD5327"/>
    <w:rsid w:val="00D20820"/>
    <w:rsid w:val="00D44CF0"/>
    <w:rsid w:val="00D45638"/>
    <w:rsid w:val="00D47FF5"/>
    <w:rsid w:val="00D52211"/>
    <w:rsid w:val="00DA2020"/>
    <w:rsid w:val="00DD3C85"/>
    <w:rsid w:val="00E33A63"/>
    <w:rsid w:val="00E36E47"/>
    <w:rsid w:val="00E6381C"/>
    <w:rsid w:val="00E81C6B"/>
    <w:rsid w:val="00E97F71"/>
    <w:rsid w:val="00ED0887"/>
    <w:rsid w:val="00EE2415"/>
    <w:rsid w:val="00EE74AD"/>
    <w:rsid w:val="00F27CFB"/>
    <w:rsid w:val="00F32B6C"/>
    <w:rsid w:val="00F45A41"/>
    <w:rsid w:val="00F530D9"/>
    <w:rsid w:val="00F711EB"/>
    <w:rsid w:val="00F76F4A"/>
    <w:rsid w:val="00F820B6"/>
    <w:rsid w:val="00FA6DFF"/>
    <w:rsid w:val="00FF3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10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4" w:hanging="225"/>
      <w:outlineLvl w:val="0"/>
    </w:pPr>
    <w:rPr>
      <w:b/>
      <w:bCs/>
    </w:rPr>
  </w:style>
  <w:style w:type="paragraph" w:styleId="Heading2">
    <w:name w:val="heading 2"/>
    <w:basedOn w:val="Normal"/>
    <w:next w:val="Normal"/>
    <w:link w:val="Heading2Char"/>
    <w:uiPriority w:val="9"/>
    <w:semiHidden/>
    <w:unhideWhenUsed/>
    <w:qFormat/>
    <w:rsid w:val="00A125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25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156"/>
      <w:ind w:left="224" w:right="303"/>
      <w:jc w:val="center"/>
    </w:pPr>
    <w:rPr>
      <w:b/>
      <w:bCs/>
      <w:sz w:val="36"/>
      <w:szCs w:val="36"/>
    </w:rPr>
  </w:style>
  <w:style w:type="paragraph" w:styleId="ListParagraph">
    <w:name w:val="List Paragraph"/>
    <w:basedOn w:val="Normal"/>
    <w:link w:val="ListParagraphChar"/>
    <w:uiPriority w:val="34"/>
    <w:qFormat/>
    <w:pPr>
      <w:ind w:left="709" w:hanging="569"/>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2C4070"/>
    <w:rPr>
      <w:rFonts w:ascii="Tahoma" w:hAnsi="Tahoma" w:cs="Tahoma"/>
      <w:sz w:val="16"/>
      <w:szCs w:val="16"/>
    </w:rPr>
  </w:style>
  <w:style w:type="character" w:customStyle="1" w:styleId="BalloonTextChar">
    <w:name w:val="Balloon Text Char"/>
    <w:basedOn w:val="DefaultParagraphFont"/>
    <w:link w:val="BalloonText"/>
    <w:uiPriority w:val="99"/>
    <w:semiHidden/>
    <w:rsid w:val="002C4070"/>
    <w:rPr>
      <w:rFonts w:ascii="Tahoma" w:eastAsia="Times New Roman" w:hAnsi="Tahoma" w:cs="Tahoma"/>
      <w:sz w:val="16"/>
      <w:szCs w:val="16"/>
    </w:rPr>
  </w:style>
  <w:style w:type="character" w:styleId="Hyperlink">
    <w:name w:val="Hyperlink"/>
    <w:basedOn w:val="DefaultParagraphFont"/>
    <w:uiPriority w:val="99"/>
    <w:unhideWhenUsed/>
    <w:rsid w:val="002C4070"/>
    <w:rPr>
      <w:color w:val="0000FF" w:themeColor="hyperlink"/>
      <w:u w:val="single"/>
    </w:rPr>
  </w:style>
  <w:style w:type="character" w:customStyle="1" w:styleId="ListParagraphChar">
    <w:name w:val="List Paragraph Char"/>
    <w:link w:val="ListParagraph"/>
    <w:uiPriority w:val="34"/>
    <w:locked/>
    <w:rsid w:val="00DD3C85"/>
    <w:rPr>
      <w:rFonts w:ascii="Times New Roman" w:eastAsia="Times New Roman" w:hAnsi="Times New Roman" w:cs="Times New Roman"/>
    </w:rPr>
  </w:style>
  <w:style w:type="table" w:styleId="TableGrid">
    <w:name w:val="Table Grid"/>
    <w:basedOn w:val="TableNormal"/>
    <w:uiPriority w:val="59"/>
    <w:rsid w:val="0051604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16041"/>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16041"/>
  </w:style>
  <w:style w:type="paragraph" w:styleId="Bibliography">
    <w:name w:val="Bibliography"/>
    <w:basedOn w:val="Normal"/>
    <w:next w:val="Normal"/>
    <w:uiPriority w:val="37"/>
    <w:unhideWhenUsed/>
    <w:rsid w:val="00516041"/>
    <w:pPr>
      <w:widowControl/>
      <w:autoSpaceDE/>
      <w:autoSpaceDN/>
      <w:spacing w:after="200" w:line="276" w:lineRule="auto"/>
    </w:pPr>
    <w:rPr>
      <w:rFonts w:asciiTheme="minorHAnsi" w:eastAsiaTheme="minorHAnsi" w:hAnsiTheme="minorHAnsi" w:cstheme="minorBidi"/>
    </w:rPr>
  </w:style>
  <w:style w:type="paragraph" w:styleId="Header">
    <w:name w:val="header"/>
    <w:basedOn w:val="Normal"/>
    <w:link w:val="HeaderChar"/>
    <w:uiPriority w:val="99"/>
    <w:unhideWhenUsed/>
    <w:rsid w:val="00B278D2"/>
    <w:pPr>
      <w:tabs>
        <w:tab w:val="center" w:pos="4680"/>
        <w:tab w:val="right" w:pos="9360"/>
      </w:tabs>
    </w:pPr>
  </w:style>
  <w:style w:type="character" w:customStyle="1" w:styleId="HeaderChar">
    <w:name w:val="Header Char"/>
    <w:basedOn w:val="DefaultParagraphFont"/>
    <w:link w:val="Header"/>
    <w:uiPriority w:val="99"/>
    <w:rsid w:val="00B278D2"/>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A12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259A"/>
    <w:rPr>
      <w:rFonts w:asciiTheme="majorHAnsi" w:eastAsiaTheme="majorEastAsia" w:hAnsiTheme="majorHAnsi" w:cstheme="majorBidi"/>
      <w:b/>
      <w:bCs/>
      <w:color w:val="4F81BD" w:themeColor="accent1"/>
    </w:rPr>
  </w:style>
  <w:style w:type="character" w:customStyle="1" w:styleId="hgkelc">
    <w:name w:val="hgkelc"/>
    <w:basedOn w:val="DefaultParagraphFont"/>
    <w:rsid w:val="00A1259A"/>
  </w:style>
  <w:style w:type="paragraph" w:styleId="HTMLPreformatted">
    <w:name w:val="HTML Preformatted"/>
    <w:basedOn w:val="Normal"/>
    <w:link w:val="HTMLPreformattedChar"/>
    <w:uiPriority w:val="99"/>
    <w:semiHidden/>
    <w:unhideWhenUsed/>
    <w:rsid w:val="00A125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1259A"/>
    <w:rPr>
      <w:rFonts w:ascii="Courier New" w:eastAsia="Times New Roman" w:hAnsi="Courier New" w:cs="Courier New"/>
      <w:sz w:val="20"/>
      <w:szCs w:val="20"/>
    </w:rPr>
  </w:style>
  <w:style w:type="character" w:customStyle="1" w:styleId="y2iqfc">
    <w:name w:val="y2iqfc"/>
    <w:basedOn w:val="DefaultParagraphFont"/>
    <w:rsid w:val="00A1259A"/>
  </w:style>
  <w:style w:type="paragraph" w:styleId="Caption">
    <w:name w:val="caption"/>
    <w:basedOn w:val="Normal"/>
    <w:next w:val="Normal"/>
    <w:uiPriority w:val="35"/>
    <w:unhideWhenUsed/>
    <w:qFormat/>
    <w:rsid w:val="00A1259A"/>
    <w:pPr>
      <w:widowControl/>
      <w:autoSpaceDE/>
      <w:autoSpaceDN/>
      <w:spacing w:after="200"/>
    </w:pPr>
    <w:rPr>
      <w:rFonts w:ascii="Calibri" w:eastAsia="Calibri" w:hAnsi="Calibri"/>
      <w:b/>
      <w:bCs/>
      <w:color w:val="4F81BD"/>
      <w:sz w:val="18"/>
      <w:szCs w:val="18"/>
    </w:rPr>
  </w:style>
  <w:style w:type="character" w:customStyle="1" w:styleId="Heading1Char">
    <w:name w:val="Heading 1 Char"/>
    <w:basedOn w:val="DefaultParagraphFont"/>
    <w:link w:val="Heading1"/>
    <w:uiPriority w:val="1"/>
    <w:rsid w:val="00A1259A"/>
    <w:rPr>
      <w:rFonts w:ascii="Times New Roman" w:eastAsia="Times New Roman" w:hAnsi="Times New Roman" w:cs="Times New Roman"/>
      <w:b/>
      <w:bCs/>
    </w:rPr>
  </w:style>
  <w:style w:type="character" w:customStyle="1" w:styleId="TitleChar">
    <w:name w:val="Title Char"/>
    <w:link w:val="Title"/>
    <w:uiPriority w:val="10"/>
    <w:rsid w:val="00386A0B"/>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9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uhammad07join@gmail.com" TargetMode="External"/><Relationship Id="rId4" Type="http://schemas.microsoft.com/office/2007/relationships/stylesWithEffects" Target="stylesWithEffects.xml"/><Relationship Id="rId9" Type="http://schemas.openxmlformats.org/officeDocument/2006/relationships/hyperlink" Target="mailto:1handayaniputri2018@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27C01-B89F-4C9F-803B-D055FFCE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12244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64</cp:revision>
  <cp:lastPrinted>2021-12-16T07:34:00Z</cp:lastPrinted>
  <dcterms:created xsi:type="dcterms:W3CDTF">2021-11-12T12:50:00Z</dcterms:created>
  <dcterms:modified xsi:type="dcterms:W3CDTF">2022-05-17T11:18:00Z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Mendeley Document_1">
    <vt:lpwstr>True</vt:lpwstr>
  </property>
  <property fmtid="{D5CDD505-2E9C-101B-9397-08002B2CF9AE}" pid="6" name="Mendeley Citation Style_1">
    <vt:lpwstr>http://www.zotero.org/styles/harvard1</vt:lpwstr>
  </property>
  <property fmtid="{D5CDD505-2E9C-101B-9397-08002B2CF9AE}" pid="7" name="Mendeley Unique User Id_1">
    <vt:lpwstr>91854d8e-77e9-3fe1-b224-edc534a1ce27</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11th edition - Harvard</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9th edition</vt:lpwstr>
  </property>
</Properties>
</file>